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EA1058" w14:textId="77777777" w:rsidR="00A556D6" w:rsidRPr="001A3D4D" w:rsidRDefault="00A556D6" w:rsidP="00917360">
      <w:pPr>
        <w:spacing w:line="360" w:lineRule="auto"/>
        <w:rPr>
          <w:rFonts w:cstheme="minorHAnsi"/>
          <w:b/>
          <w:bCs/>
          <w:sz w:val="24"/>
          <w:szCs w:val="24"/>
          <w:u w:val="single"/>
        </w:rPr>
      </w:pPr>
    </w:p>
    <w:p w14:paraId="13DAB40D" w14:textId="3424C6C4" w:rsidR="00881635" w:rsidRPr="001A3D4D" w:rsidRDefault="00F534C0" w:rsidP="00917360">
      <w:pPr>
        <w:spacing w:line="360" w:lineRule="auto"/>
        <w:rPr>
          <w:rFonts w:cstheme="minorHAnsi"/>
          <w:b/>
          <w:bCs/>
          <w:sz w:val="24"/>
          <w:szCs w:val="24"/>
          <w:u w:val="single"/>
        </w:rPr>
      </w:pPr>
      <w:r w:rsidRPr="001A3D4D">
        <w:rPr>
          <w:rFonts w:cstheme="minorHAnsi"/>
          <w:b/>
          <w:bCs/>
          <w:sz w:val="24"/>
          <w:szCs w:val="24"/>
          <w:u w:val="single"/>
        </w:rPr>
        <w:t>Micafungin sodium, 5 mg</w:t>
      </w:r>
    </w:p>
    <w:p w14:paraId="3F399655" w14:textId="70BA59ED" w:rsidR="00F534C0" w:rsidRPr="001A3D4D" w:rsidRDefault="00F534C0" w:rsidP="00917360">
      <w:pPr>
        <w:pStyle w:val="ListeParagraf"/>
        <w:numPr>
          <w:ilvl w:val="0"/>
          <w:numId w:val="1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62B343A6" w14:textId="61D5B0FD" w:rsidR="006E2B08" w:rsidRPr="001A3D4D" w:rsidRDefault="006E2B08" w:rsidP="00917360">
      <w:pPr>
        <w:pStyle w:val="ListeParagraf"/>
        <w:numPr>
          <w:ilvl w:val="0"/>
          <w:numId w:val="1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Antifungal sıvı mikrodilüsyon testi için kullanılabilir olmalıdır.</w:t>
      </w:r>
    </w:p>
    <w:p w14:paraId="327A9B31" w14:textId="5E3E5828" w:rsidR="00793A68" w:rsidRPr="001A3D4D" w:rsidRDefault="00F534C0" w:rsidP="00917360">
      <w:pPr>
        <w:pStyle w:val="ListeParagraf"/>
        <w:numPr>
          <w:ilvl w:val="0"/>
          <w:numId w:val="17"/>
        </w:numPr>
        <w:spacing w:line="360" w:lineRule="auto"/>
        <w:rPr>
          <w:rFonts w:asciiTheme="minorHAnsi" w:hAnsiTheme="minorHAnsi" w:cstheme="minorHAnsi"/>
          <w:sz w:val="24"/>
          <w:szCs w:val="24"/>
        </w:rPr>
      </w:pPr>
      <w:r w:rsidRPr="001A3D4D">
        <w:rPr>
          <w:rFonts w:asciiTheme="minorHAnsi" w:hAnsiTheme="minorHAnsi" w:cstheme="minorHAnsi"/>
          <w:sz w:val="24"/>
          <w:szCs w:val="24"/>
        </w:rPr>
        <w:t>M</w:t>
      </w:r>
      <w:r w:rsidR="001B51E8" w:rsidRPr="001A3D4D">
        <w:rPr>
          <w:rFonts w:asciiTheme="minorHAnsi" w:hAnsiTheme="minorHAnsi" w:cstheme="minorHAnsi"/>
          <w:sz w:val="24"/>
          <w:szCs w:val="24"/>
        </w:rPr>
        <w:t>ikafungin, ≥97% (HPLC) saflıkta, C56H70N9O23S · Na kimyasal formülünde</w:t>
      </w:r>
      <w:r w:rsidR="008558FE" w:rsidRPr="001A3D4D">
        <w:rPr>
          <w:rFonts w:asciiTheme="minorHAnsi" w:hAnsiTheme="minorHAnsi" w:cstheme="minorHAnsi"/>
          <w:sz w:val="24"/>
          <w:szCs w:val="24"/>
        </w:rPr>
        <w:t xml:space="preserve"> </w:t>
      </w:r>
      <w:r w:rsidR="001B51E8" w:rsidRPr="001A3D4D">
        <w:rPr>
          <w:rFonts w:asciiTheme="minorHAnsi" w:hAnsiTheme="minorHAnsi" w:cstheme="minorHAnsi"/>
          <w:sz w:val="24"/>
          <w:szCs w:val="24"/>
        </w:rPr>
        <w:t>olmalıdır</w:t>
      </w:r>
      <w:r w:rsidR="00793A68" w:rsidRPr="001A3D4D">
        <w:rPr>
          <w:rFonts w:asciiTheme="minorHAnsi" w:hAnsiTheme="minorHAnsi" w:cstheme="minorHAnsi"/>
          <w:sz w:val="24"/>
          <w:szCs w:val="24"/>
        </w:rPr>
        <w:t xml:space="preserve">. </w:t>
      </w:r>
      <w:r w:rsidR="00272CFB" w:rsidRPr="001A3D4D">
        <w:rPr>
          <w:rFonts w:asciiTheme="minorHAnsi" w:hAnsiTheme="minorHAnsi" w:cstheme="minorHAnsi"/>
          <w:sz w:val="24"/>
          <w:szCs w:val="24"/>
        </w:rPr>
        <w:t>Mikafungin, β (1,3)-D-Glukan sentaz enzimini inhibe edecek özelliğe sahip olmalıdır.</w:t>
      </w:r>
    </w:p>
    <w:p w14:paraId="1C0AEA77" w14:textId="77777777" w:rsidR="006C5000" w:rsidRPr="001A3D4D" w:rsidRDefault="006C5000" w:rsidP="00917360">
      <w:pPr>
        <w:pStyle w:val="ListeParagraf"/>
        <w:numPr>
          <w:ilvl w:val="0"/>
          <w:numId w:val="17"/>
        </w:numPr>
        <w:spacing w:line="360" w:lineRule="auto"/>
        <w:rPr>
          <w:rFonts w:asciiTheme="minorHAnsi" w:hAnsiTheme="minorHAnsi" w:cstheme="minorHAnsi"/>
          <w:sz w:val="24"/>
          <w:szCs w:val="24"/>
        </w:rPr>
      </w:pPr>
      <w:r w:rsidRPr="001A3D4D">
        <w:rPr>
          <w:rFonts w:asciiTheme="minorHAnsi" w:hAnsiTheme="minorHAnsi" w:cstheme="minorHAnsi"/>
          <w:sz w:val="24"/>
          <w:szCs w:val="24"/>
        </w:rPr>
        <w:t>Duyarlı olduğu bilinen izolatla ya da referans suş ile antifungal etkinlik elde edilmezse, antifungaller</w:t>
      </w:r>
    </w:p>
    <w:p w14:paraId="36182E00" w14:textId="69D191E6" w:rsidR="00006FA7" w:rsidRPr="001A3D4D" w:rsidRDefault="006C5000" w:rsidP="00917360">
      <w:pPr>
        <w:pStyle w:val="ListeParagraf"/>
        <w:numPr>
          <w:ilvl w:val="0"/>
          <w:numId w:val="17"/>
        </w:numPr>
        <w:spacing w:line="360" w:lineRule="auto"/>
        <w:rPr>
          <w:rFonts w:asciiTheme="minorHAnsi" w:hAnsiTheme="minorHAnsi" w:cstheme="minorHAnsi"/>
          <w:sz w:val="24"/>
          <w:szCs w:val="24"/>
        </w:rPr>
      </w:pPr>
      <w:r w:rsidRPr="001A3D4D">
        <w:rPr>
          <w:rFonts w:asciiTheme="minorHAnsi" w:hAnsiTheme="minorHAnsi" w:cstheme="minorHAnsi"/>
          <w:sz w:val="24"/>
          <w:szCs w:val="24"/>
        </w:rPr>
        <w:t>yenisi ile ücretsiz olarak değiştirilecektir.</w:t>
      </w:r>
    </w:p>
    <w:p w14:paraId="327DC9E9" w14:textId="77777777" w:rsidR="00F534C0" w:rsidRPr="001A3D4D" w:rsidRDefault="00F534C0" w:rsidP="00917360">
      <w:pPr>
        <w:pStyle w:val="ListeParagraf"/>
        <w:numPr>
          <w:ilvl w:val="0"/>
          <w:numId w:val="1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1EB7B0FC" w14:textId="77777777" w:rsidR="00F534C0" w:rsidRPr="001A3D4D" w:rsidRDefault="00F534C0" w:rsidP="00917360">
      <w:pPr>
        <w:pStyle w:val="ListeParagraf"/>
        <w:numPr>
          <w:ilvl w:val="0"/>
          <w:numId w:val="1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080D7603" w14:textId="77777777" w:rsidR="00F534C0" w:rsidRPr="001A3D4D" w:rsidRDefault="00F534C0" w:rsidP="00917360">
      <w:pPr>
        <w:pStyle w:val="ListeParagraf"/>
        <w:numPr>
          <w:ilvl w:val="0"/>
          <w:numId w:val="1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Uygun soğuk zincir koşullarında nakledilmeli ve teslim edilmelidir.</w:t>
      </w:r>
    </w:p>
    <w:p w14:paraId="077508FD" w14:textId="77777777" w:rsidR="00F534C0" w:rsidRPr="001A3D4D" w:rsidRDefault="00F534C0" w:rsidP="00917360">
      <w:pPr>
        <w:pStyle w:val="ListeParagraf"/>
        <w:numPr>
          <w:ilvl w:val="0"/>
          <w:numId w:val="1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342677EE" w14:textId="77777777" w:rsidR="00F534C0" w:rsidRPr="001A3D4D" w:rsidRDefault="00F534C0" w:rsidP="00917360">
      <w:pPr>
        <w:pStyle w:val="ListeParagraf"/>
        <w:spacing w:after="0" w:line="360" w:lineRule="auto"/>
        <w:ind w:left="0"/>
        <w:rPr>
          <w:rFonts w:asciiTheme="minorHAnsi" w:hAnsiTheme="minorHAnsi" w:cstheme="minorHAnsi"/>
          <w:b/>
          <w:bCs/>
          <w:sz w:val="24"/>
          <w:szCs w:val="24"/>
          <w:u w:val="single"/>
        </w:rPr>
      </w:pPr>
    </w:p>
    <w:p w14:paraId="29B4A5E0" w14:textId="25FB60E9" w:rsidR="00F534C0" w:rsidRPr="001A3D4D" w:rsidRDefault="00F534C0"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t>Caspofungin, 5 mg</w:t>
      </w:r>
    </w:p>
    <w:p w14:paraId="37C19A5E" w14:textId="77777777" w:rsidR="00F534C0" w:rsidRPr="001A3D4D" w:rsidRDefault="00F534C0" w:rsidP="00917360">
      <w:pPr>
        <w:pStyle w:val="ListeParagraf"/>
        <w:spacing w:after="0" w:line="360" w:lineRule="auto"/>
        <w:ind w:left="0"/>
        <w:rPr>
          <w:rFonts w:asciiTheme="minorHAnsi" w:hAnsiTheme="minorHAnsi" w:cstheme="minorHAnsi"/>
          <w:sz w:val="24"/>
          <w:szCs w:val="24"/>
        </w:rPr>
      </w:pPr>
    </w:p>
    <w:p w14:paraId="1369BEF6" w14:textId="3662DD54" w:rsidR="00F534C0" w:rsidRPr="001A3D4D" w:rsidRDefault="00F534C0" w:rsidP="00917360">
      <w:pPr>
        <w:pStyle w:val="ListeParagraf"/>
        <w:numPr>
          <w:ilvl w:val="0"/>
          <w:numId w:val="18"/>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55F016D8" w14:textId="0EF6A5A9" w:rsidR="00A52637" w:rsidRPr="001A3D4D" w:rsidRDefault="00A52637" w:rsidP="00917360">
      <w:pPr>
        <w:pStyle w:val="ListeParagraf"/>
        <w:numPr>
          <w:ilvl w:val="0"/>
          <w:numId w:val="18"/>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Antifungal sıvı mikrodilüsyon testi için kullanılabilir olmalıdır.</w:t>
      </w:r>
    </w:p>
    <w:p w14:paraId="3C935BA3" w14:textId="29BD8B32" w:rsidR="002A6AB6" w:rsidRPr="001A3D4D" w:rsidRDefault="00F534C0" w:rsidP="00917360">
      <w:pPr>
        <w:pStyle w:val="ListeParagraf"/>
        <w:numPr>
          <w:ilvl w:val="0"/>
          <w:numId w:val="18"/>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 xml:space="preserve">Caspofungin, ≥97% (HPLC) saflıkta </w:t>
      </w:r>
      <w:r w:rsidR="00BF0652" w:rsidRPr="001A3D4D">
        <w:rPr>
          <w:rFonts w:asciiTheme="minorHAnsi" w:hAnsiTheme="minorHAnsi" w:cstheme="minorHAnsi"/>
          <w:sz w:val="24"/>
          <w:szCs w:val="24"/>
        </w:rPr>
        <w:t xml:space="preserve">, </w:t>
      </w:r>
      <w:r w:rsidRPr="001A3D4D">
        <w:rPr>
          <w:rFonts w:asciiTheme="minorHAnsi" w:hAnsiTheme="minorHAnsi" w:cstheme="minorHAnsi"/>
          <w:sz w:val="24"/>
          <w:szCs w:val="24"/>
        </w:rPr>
        <w:t>C52H88N10O15 · 2C2</w:t>
      </w:r>
      <w:r w:rsidR="001B51E8" w:rsidRPr="001A3D4D">
        <w:rPr>
          <w:rFonts w:asciiTheme="minorHAnsi" w:hAnsiTheme="minorHAnsi" w:cstheme="minorHAnsi"/>
          <w:sz w:val="24"/>
          <w:szCs w:val="24"/>
        </w:rPr>
        <w:t>H4O2 kimyasal formülünd</w:t>
      </w:r>
      <w:r w:rsidR="00272CFB" w:rsidRPr="001A3D4D">
        <w:rPr>
          <w:rFonts w:asciiTheme="minorHAnsi" w:hAnsiTheme="minorHAnsi" w:cstheme="minorHAnsi"/>
          <w:sz w:val="24"/>
          <w:szCs w:val="24"/>
        </w:rPr>
        <w:t>e olmalıdır.</w:t>
      </w:r>
      <w:r w:rsidR="00C811A4" w:rsidRPr="001A3D4D">
        <w:rPr>
          <w:rFonts w:asciiTheme="minorHAnsi" w:hAnsiTheme="minorHAnsi" w:cstheme="minorHAnsi"/>
          <w:sz w:val="24"/>
          <w:szCs w:val="24"/>
        </w:rPr>
        <w:t xml:space="preserve"> </w:t>
      </w:r>
      <w:r w:rsidR="00C811A4" w:rsidRPr="001A3D4D">
        <w:rPr>
          <w:rFonts w:asciiTheme="minorHAnsi" w:hAnsiTheme="minorHAnsi" w:cstheme="minorHAnsi"/>
          <w:sz w:val="24"/>
          <w:szCs w:val="24"/>
        </w:rPr>
        <w:t>β-1,3-D-glukanların hücre duvarı bütünlüğü ve</w:t>
      </w:r>
      <w:r w:rsidR="00C811A4" w:rsidRPr="001A3D4D">
        <w:rPr>
          <w:rFonts w:asciiTheme="minorHAnsi" w:hAnsiTheme="minorHAnsi" w:cstheme="minorHAnsi"/>
          <w:sz w:val="24"/>
          <w:szCs w:val="24"/>
        </w:rPr>
        <w:t xml:space="preserve"> </w:t>
      </w:r>
      <w:r w:rsidR="00C811A4" w:rsidRPr="001A3D4D">
        <w:rPr>
          <w:rFonts w:asciiTheme="minorHAnsi" w:hAnsiTheme="minorHAnsi" w:cstheme="minorHAnsi"/>
          <w:sz w:val="24"/>
          <w:szCs w:val="24"/>
        </w:rPr>
        <w:t>mantardaki rolünü incelemek için mantar hücre duvarı biyosentezi araştırmalarında kullanabilir</w:t>
      </w:r>
      <w:r w:rsidR="00C811A4" w:rsidRPr="001A3D4D">
        <w:rPr>
          <w:rFonts w:asciiTheme="minorHAnsi" w:hAnsiTheme="minorHAnsi" w:cstheme="minorHAnsi"/>
          <w:sz w:val="24"/>
          <w:szCs w:val="24"/>
        </w:rPr>
        <w:t xml:space="preserve"> </w:t>
      </w:r>
      <w:r w:rsidR="00C811A4" w:rsidRPr="001A3D4D">
        <w:rPr>
          <w:rFonts w:asciiTheme="minorHAnsi" w:hAnsiTheme="minorHAnsi" w:cstheme="minorHAnsi"/>
          <w:sz w:val="24"/>
          <w:szCs w:val="24"/>
        </w:rPr>
        <w:t>olmalıdır.</w:t>
      </w:r>
    </w:p>
    <w:p w14:paraId="26170098" w14:textId="77777777" w:rsidR="00CF55CE" w:rsidRPr="001A3D4D" w:rsidRDefault="00CF55CE" w:rsidP="00917360">
      <w:pPr>
        <w:pStyle w:val="ListeParagraf"/>
        <w:numPr>
          <w:ilvl w:val="0"/>
          <w:numId w:val="18"/>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Duyarlı olduğu bilinen izolatla ya da referans suş ile antifungal etkinlik elde edilmezse, antifungaller</w:t>
      </w:r>
    </w:p>
    <w:p w14:paraId="07E4F88F" w14:textId="5B7E8209" w:rsidR="00CF55CE" w:rsidRPr="001A3D4D" w:rsidRDefault="00CF55CE" w:rsidP="00917360">
      <w:pPr>
        <w:pStyle w:val="ListeParagraf"/>
        <w:numPr>
          <w:ilvl w:val="0"/>
          <w:numId w:val="18"/>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yenisi ile ücretsiz olarak değiştirilecektir.</w:t>
      </w:r>
    </w:p>
    <w:p w14:paraId="552AE927" w14:textId="77777777" w:rsidR="00F534C0" w:rsidRPr="001A3D4D" w:rsidRDefault="00F534C0" w:rsidP="00917360">
      <w:pPr>
        <w:pStyle w:val="ListeParagraf"/>
        <w:numPr>
          <w:ilvl w:val="0"/>
          <w:numId w:val="18"/>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7725392A" w14:textId="77777777" w:rsidR="00F534C0" w:rsidRPr="001A3D4D" w:rsidRDefault="00F534C0" w:rsidP="00917360">
      <w:pPr>
        <w:pStyle w:val="ListeParagraf"/>
        <w:numPr>
          <w:ilvl w:val="0"/>
          <w:numId w:val="18"/>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3780B76D" w14:textId="77777777" w:rsidR="00F534C0" w:rsidRPr="001A3D4D" w:rsidRDefault="00F534C0" w:rsidP="00917360">
      <w:pPr>
        <w:pStyle w:val="ListeParagraf"/>
        <w:numPr>
          <w:ilvl w:val="0"/>
          <w:numId w:val="18"/>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Uygun soğuk zincir koşullarında nakledilmeli ve teslim edilmelidir.</w:t>
      </w:r>
    </w:p>
    <w:p w14:paraId="0E747443" w14:textId="6617BB7E" w:rsidR="00F534C0" w:rsidRPr="001A3D4D" w:rsidRDefault="00F534C0" w:rsidP="00917360">
      <w:pPr>
        <w:pStyle w:val="ListeParagraf"/>
        <w:numPr>
          <w:ilvl w:val="0"/>
          <w:numId w:val="18"/>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6FCF3AA6" w14:textId="77777777" w:rsidR="00BA767F" w:rsidRPr="001A3D4D" w:rsidRDefault="00BA767F" w:rsidP="00BA767F">
      <w:pPr>
        <w:spacing w:after="0" w:line="360" w:lineRule="auto"/>
        <w:rPr>
          <w:rFonts w:cstheme="minorHAnsi"/>
          <w:sz w:val="24"/>
          <w:szCs w:val="24"/>
        </w:rPr>
      </w:pPr>
    </w:p>
    <w:p w14:paraId="64AA61B8" w14:textId="77777777" w:rsidR="00F534C0" w:rsidRPr="001A3D4D" w:rsidRDefault="00F534C0" w:rsidP="00917360">
      <w:pPr>
        <w:pStyle w:val="ListeParagraf"/>
        <w:spacing w:after="0" w:line="360" w:lineRule="auto"/>
        <w:ind w:left="0"/>
        <w:rPr>
          <w:rFonts w:asciiTheme="minorHAnsi" w:hAnsiTheme="minorHAnsi" w:cstheme="minorHAnsi"/>
          <w:b/>
          <w:bCs/>
          <w:sz w:val="24"/>
          <w:szCs w:val="24"/>
          <w:u w:val="single"/>
        </w:rPr>
      </w:pPr>
    </w:p>
    <w:p w14:paraId="5AC52EC2" w14:textId="0C9253ED" w:rsidR="00F534C0" w:rsidRPr="001A3D4D" w:rsidRDefault="00F534C0"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lastRenderedPageBreak/>
        <w:t>Anidulafungin, 5 mg</w:t>
      </w:r>
    </w:p>
    <w:p w14:paraId="599FB01A" w14:textId="778CACD2" w:rsidR="00F534C0" w:rsidRPr="001A3D4D" w:rsidRDefault="00F534C0" w:rsidP="00917360">
      <w:pPr>
        <w:pStyle w:val="ListeParagraf"/>
        <w:numPr>
          <w:ilvl w:val="0"/>
          <w:numId w:val="19"/>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35F2AA1D" w14:textId="2C639B6E" w:rsidR="00A52637" w:rsidRPr="001A3D4D" w:rsidRDefault="00A52637" w:rsidP="00917360">
      <w:pPr>
        <w:pStyle w:val="ListeParagraf"/>
        <w:numPr>
          <w:ilvl w:val="0"/>
          <w:numId w:val="19"/>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Antifungal sıvı mikrodilüsyon testi için kullanılabilir olmalıdır.</w:t>
      </w:r>
    </w:p>
    <w:p w14:paraId="3F3BD1C4" w14:textId="4A35BE8E" w:rsidR="002A6AB6" w:rsidRPr="001A3D4D" w:rsidRDefault="001B51E8" w:rsidP="00917360">
      <w:pPr>
        <w:pStyle w:val="ListeParagraf"/>
        <w:numPr>
          <w:ilvl w:val="0"/>
          <w:numId w:val="19"/>
        </w:numPr>
        <w:spacing w:line="360" w:lineRule="auto"/>
        <w:rPr>
          <w:rFonts w:asciiTheme="minorHAnsi" w:hAnsiTheme="minorHAnsi" w:cstheme="minorHAnsi"/>
          <w:sz w:val="24"/>
          <w:szCs w:val="24"/>
        </w:rPr>
      </w:pPr>
      <w:r w:rsidRPr="001A3D4D">
        <w:rPr>
          <w:rFonts w:asciiTheme="minorHAnsi" w:hAnsiTheme="minorHAnsi" w:cstheme="minorHAnsi"/>
          <w:sz w:val="24"/>
          <w:szCs w:val="24"/>
        </w:rPr>
        <w:t>Anidulafungin, ≥97% (HPLC) saflıkta, C58H73N7O17 kimyasal formülünde</w:t>
      </w:r>
      <w:r w:rsidR="003A622B" w:rsidRPr="001A3D4D">
        <w:rPr>
          <w:rFonts w:asciiTheme="minorHAnsi" w:hAnsiTheme="minorHAnsi" w:cstheme="minorHAnsi"/>
          <w:sz w:val="24"/>
          <w:szCs w:val="24"/>
        </w:rPr>
        <w:t xml:space="preserve"> olmalıdır.</w:t>
      </w:r>
      <w:r w:rsidRPr="001A3D4D">
        <w:rPr>
          <w:rFonts w:asciiTheme="minorHAnsi" w:hAnsiTheme="minorHAnsi" w:cstheme="minorHAnsi"/>
          <w:sz w:val="24"/>
          <w:szCs w:val="24"/>
        </w:rPr>
        <w:t xml:space="preserve"> </w:t>
      </w:r>
      <w:r w:rsidR="00F36EBE" w:rsidRPr="001A3D4D">
        <w:rPr>
          <w:rFonts w:asciiTheme="minorHAnsi" w:hAnsiTheme="minorHAnsi" w:cstheme="minorHAnsi"/>
          <w:sz w:val="24"/>
          <w:szCs w:val="24"/>
        </w:rPr>
        <w:t>Anidulafungin, β (1,3)-D-Glukan sentaz enzimini inhibe edecek özellikte olmalıdır.</w:t>
      </w:r>
    </w:p>
    <w:p w14:paraId="515D80A2" w14:textId="77777777" w:rsidR="005D5578" w:rsidRPr="001A3D4D" w:rsidRDefault="005D5578" w:rsidP="00917360">
      <w:pPr>
        <w:pStyle w:val="ListeParagraf"/>
        <w:numPr>
          <w:ilvl w:val="0"/>
          <w:numId w:val="19"/>
        </w:numPr>
        <w:spacing w:line="360" w:lineRule="auto"/>
        <w:rPr>
          <w:rFonts w:asciiTheme="minorHAnsi" w:hAnsiTheme="minorHAnsi" w:cstheme="minorHAnsi"/>
          <w:sz w:val="24"/>
          <w:szCs w:val="24"/>
        </w:rPr>
      </w:pPr>
      <w:r w:rsidRPr="001A3D4D">
        <w:rPr>
          <w:rFonts w:asciiTheme="minorHAnsi" w:hAnsiTheme="minorHAnsi" w:cstheme="minorHAnsi"/>
          <w:sz w:val="24"/>
          <w:szCs w:val="24"/>
        </w:rPr>
        <w:t>Duyarlı olduğu bilinen izolatla ya da referans suş ile antifungal etkinlik elde edilmezse, antifungaller</w:t>
      </w:r>
    </w:p>
    <w:p w14:paraId="2F1F8A56" w14:textId="0B1C9CCC" w:rsidR="005D5578" w:rsidRPr="001A3D4D" w:rsidRDefault="005D5578" w:rsidP="00917360">
      <w:pPr>
        <w:pStyle w:val="ListeParagraf"/>
        <w:numPr>
          <w:ilvl w:val="0"/>
          <w:numId w:val="19"/>
        </w:numPr>
        <w:spacing w:line="360" w:lineRule="auto"/>
        <w:rPr>
          <w:rFonts w:asciiTheme="minorHAnsi" w:hAnsiTheme="minorHAnsi" w:cstheme="minorHAnsi"/>
          <w:sz w:val="24"/>
          <w:szCs w:val="24"/>
        </w:rPr>
      </w:pPr>
      <w:r w:rsidRPr="001A3D4D">
        <w:rPr>
          <w:rFonts w:asciiTheme="minorHAnsi" w:hAnsiTheme="minorHAnsi" w:cstheme="minorHAnsi"/>
          <w:sz w:val="24"/>
          <w:szCs w:val="24"/>
        </w:rPr>
        <w:t>yenisi ile ücretsiz olarak değiştirilecektir.</w:t>
      </w:r>
    </w:p>
    <w:p w14:paraId="40B7547E" w14:textId="7C2F577A" w:rsidR="00F534C0" w:rsidRPr="001A3D4D" w:rsidRDefault="00F534C0" w:rsidP="00917360">
      <w:pPr>
        <w:pStyle w:val="ListeParagraf"/>
        <w:numPr>
          <w:ilvl w:val="0"/>
          <w:numId w:val="19"/>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543135B9" w14:textId="77777777" w:rsidR="00F534C0" w:rsidRPr="001A3D4D" w:rsidRDefault="00F534C0" w:rsidP="00917360">
      <w:pPr>
        <w:pStyle w:val="ListeParagraf"/>
        <w:numPr>
          <w:ilvl w:val="0"/>
          <w:numId w:val="19"/>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7EE6D83D" w14:textId="77777777" w:rsidR="00F534C0" w:rsidRPr="001A3D4D" w:rsidRDefault="00F534C0" w:rsidP="00917360">
      <w:pPr>
        <w:pStyle w:val="ListeParagraf"/>
        <w:numPr>
          <w:ilvl w:val="0"/>
          <w:numId w:val="19"/>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Uygun soğuk zincir koşullarında nakledilmeli ve teslim edilmelidir.</w:t>
      </w:r>
    </w:p>
    <w:p w14:paraId="79029AC9" w14:textId="77777777" w:rsidR="00F534C0" w:rsidRPr="001A3D4D" w:rsidRDefault="00F534C0" w:rsidP="00917360">
      <w:pPr>
        <w:pStyle w:val="ListeParagraf"/>
        <w:numPr>
          <w:ilvl w:val="0"/>
          <w:numId w:val="19"/>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3D28D804" w14:textId="77777777" w:rsidR="003A622B" w:rsidRPr="001A3D4D" w:rsidRDefault="003A622B" w:rsidP="00917360">
      <w:pPr>
        <w:pStyle w:val="ListeParagraf"/>
        <w:numPr>
          <w:ilvl w:val="0"/>
          <w:numId w:val="19"/>
        </w:numPr>
        <w:spacing w:after="0" w:line="360" w:lineRule="auto"/>
        <w:rPr>
          <w:rFonts w:asciiTheme="minorHAnsi" w:hAnsiTheme="minorHAnsi" w:cstheme="minorHAnsi"/>
          <w:sz w:val="24"/>
          <w:szCs w:val="24"/>
        </w:rPr>
      </w:pPr>
    </w:p>
    <w:p w14:paraId="1BC1AE22" w14:textId="77777777" w:rsidR="00F534C0" w:rsidRPr="001A3D4D" w:rsidRDefault="00F534C0" w:rsidP="00917360">
      <w:pPr>
        <w:pStyle w:val="ListeParagraf"/>
        <w:spacing w:after="0" w:line="360" w:lineRule="auto"/>
        <w:ind w:left="0"/>
        <w:rPr>
          <w:rFonts w:asciiTheme="minorHAnsi" w:hAnsiTheme="minorHAnsi" w:cstheme="minorHAnsi"/>
          <w:b/>
          <w:bCs/>
          <w:sz w:val="24"/>
          <w:szCs w:val="24"/>
          <w:u w:val="single"/>
        </w:rPr>
      </w:pPr>
    </w:p>
    <w:p w14:paraId="09CA7338" w14:textId="62240ADD" w:rsidR="00F534C0" w:rsidRPr="001A3D4D" w:rsidRDefault="00F534C0"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t>Fluconazole, 1 gr</w:t>
      </w:r>
    </w:p>
    <w:p w14:paraId="08A79E1E" w14:textId="2E70F9EE" w:rsidR="00F534C0" w:rsidRPr="001A3D4D" w:rsidRDefault="00F534C0" w:rsidP="00917360">
      <w:pPr>
        <w:pStyle w:val="ListeParagraf"/>
        <w:numPr>
          <w:ilvl w:val="0"/>
          <w:numId w:val="20"/>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6D2351CD" w14:textId="28644C92" w:rsidR="006E2B08" w:rsidRPr="001A3D4D" w:rsidRDefault="006E2B08" w:rsidP="00917360">
      <w:pPr>
        <w:pStyle w:val="ListeParagraf"/>
        <w:numPr>
          <w:ilvl w:val="0"/>
          <w:numId w:val="20"/>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Antifungal sıvı mikrodilüsyon testi için kullanılabilir olmalıdır.</w:t>
      </w:r>
    </w:p>
    <w:p w14:paraId="17AC027E" w14:textId="43A1C1E4" w:rsidR="002A6AB6" w:rsidRPr="001A3D4D" w:rsidRDefault="00F534C0" w:rsidP="00917360">
      <w:pPr>
        <w:pStyle w:val="ListeParagraf"/>
        <w:numPr>
          <w:ilvl w:val="0"/>
          <w:numId w:val="20"/>
        </w:numPr>
        <w:spacing w:line="360" w:lineRule="auto"/>
        <w:rPr>
          <w:rFonts w:asciiTheme="minorHAnsi" w:hAnsiTheme="minorHAnsi" w:cstheme="minorHAnsi"/>
          <w:sz w:val="24"/>
          <w:szCs w:val="24"/>
        </w:rPr>
      </w:pPr>
      <w:r w:rsidRPr="001A3D4D">
        <w:rPr>
          <w:rFonts w:asciiTheme="minorHAnsi" w:hAnsiTheme="minorHAnsi" w:cstheme="minorHAnsi"/>
          <w:sz w:val="24"/>
          <w:szCs w:val="24"/>
        </w:rPr>
        <w:t xml:space="preserve">≥97% (HPLC) saflıkta </w:t>
      </w:r>
      <w:r w:rsidR="001B51E8" w:rsidRPr="001A3D4D">
        <w:rPr>
          <w:rFonts w:asciiTheme="minorHAnsi" w:hAnsiTheme="minorHAnsi" w:cstheme="minorHAnsi"/>
          <w:sz w:val="24"/>
          <w:szCs w:val="24"/>
        </w:rPr>
        <w:t>, C13H12F2N6O kimyasal formülünde</w:t>
      </w:r>
      <w:r w:rsidR="003A622B" w:rsidRPr="001A3D4D">
        <w:rPr>
          <w:rFonts w:asciiTheme="minorHAnsi" w:hAnsiTheme="minorHAnsi" w:cstheme="minorHAnsi"/>
          <w:sz w:val="24"/>
          <w:szCs w:val="24"/>
        </w:rPr>
        <w:t xml:space="preserve"> </w:t>
      </w:r>
      <w:r w:rsidR="001B51E8" w:rsidRPr="001A3D4D">
        <w:rPr>
          <w:rFonts w:asciiTheme="minorHAnsi" w:hAnsiTheme="minorHAnsi" w:cstheme="minorHAnsi"/>
          <w:sz w:val="24"/>
          <w:szCs w:val="24"/>
        </w:rPr>
        <w:t>olmalıdır.</w:t>
      </w:r>
    </w:p>
    <w:p w14:paraId="22028557" w14:textId="77777777" w:rsidR="00287B48" w:rsidRPr="001A3D4D" w:rsidRDefault="00287B48" w:rsidP="00917360">
      <w:pPr>
        <w:pStyle w:val="ListeParagraf"/>
        <w:numPr>
          <w:ilvl w:val="0"/>
          <w:numId w:val="20"/>
        </w:numPr>
        <w:spacing w:line="360" w:lineRule="auto"/>
        <w:rPr>
          <w:rFonts w:asciiTheme="minorHAnsi" w:hAnsiTheme="minorHAnsi" w:cstheme="minorHAnsi"/>
          <w:sz w:val="24"/>
          <w:szCs w:val="24"/>
        </w:rPr>
      </w:pPr>
      <w:r w:rsidRPr="001A3D4D">
        <w:rPr>
          <w:rFonts w:asciiTheme="minorHAnsi" w:hAnsiTheme="minorHAnsi" w:cstheme="minorHAnsi"/>
          <w:sz w:val="24"/>
          <w:szCs w:val="24"/>
        </w:rPr>
        <w:t>Duyarlı olduğu bilinen izolatla ya da referans suş ile antifungal etkinlik elde edilmezse, antifungaller</w:t>
      </w:r>
    </w:p>
    <w:p w14:paraId="66EA4002" w14:textId="55C20E4E" w:rsidR="00287B48" w:rsidRPr="001A3D4D" w:rsidRDefault="00287B48" w:rsidP="00917360">
      <w:pPr>
        <w:pStyle w:val="ListeParagraf"/>
        <w:numPr>
          <w:ilvl w:val="0"/>
          <w:numId w:val="20"/>
        </w:numPr>
        <w:spacing w:line="360" w:lineRule="auto"/>
        <w:rPr>
          <w:rFonts w:asciiTheme="minorHAnsi" w:hAnsiTheme="minorHAnsi" w:cstheme="minorHAnsi"/>
          <w:sz w:val="24"/>
          <w:szCs w:val="24"/>
        </w:rPr>
      </w:pPr>
      <w:r w:rsidRPr="001A3D4D">
        <w:rPr>
          <w:rFonts w:asciiTheme="minorHAnsi" w:hAnsiTheme="minorHAnsi" w:cstheme="minorHAnsi"/>
          <w:sz w:val="24"/>
          <w:szCs w:val="24"/>
        </w:rPr>
        <w:t>yenisi ile ücretsiz olarak değiştirilecektir.</w:t>
      </w:r>
    </w:p>
    <w:p w14:paraId="6BF8E1AE" w14:textId="77777777" w:rsidR="00F534C0" w:rsidRPr="001A3D4D" w:rsidRDefault="00F534C0" w:rsidP="00917360">
      <w:pPr>
        <w:pStyle w:val="ListeParagraf"/>
        <w:numPr>
          <w:ilvl w:val="0"/>
          <w:numId w:val="20"/>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45F6CF11" w14:textId="77777777" w:rsidR="00F534C0" w:rsidRPr="001A3D4D" w:rsidRDefault="00F534C0" w:rsidP="00917360">
      <w:pPr>
        <w:pStyle w:val="ListeParagraf"/>
        <w:numPr>
          <w:ilvl w:val="0"/>
          <w:numId w:val="20"/>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28728696" w14:textId="77777777" w:rsidR="00F534C0" w:rsidRPr="001A3D4D" w:rsidRDefault="00F534C0" w:rsidP="00917360">
      <w:pPr>
        <w:pStyle w:val="ListeParagraf"/>
        <w:numPr>
          <w:ilvl w:val="0"/>
          <w:numId w:val="20"/>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Uygun soğuk zincir koşullarında nakledilmeli ve teslim edilmelidir.</w:t>
      </w:r>
    </w:p>
    <w:p w14:paraId="1246BFD2" w14:textId="455E6A5B" w:rsidR="00F534C0" w:rsidRPr="001A3D4D" w:rsidRDefault="00F534C0" w:rsidP="00917360">
      <w:pPr>
        <w:pStyle w:val="ListeParagraf"/>
        <w:numPr>
          <w:ilvl w:val="0"/>
          <w:numId w:val="20"/>
        </w:numPr>
        <w:spacing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5076D051" w14:textId="77777777" w:rsidR="002A6AB6" w:rsidRPr="001A3D4D" w:rsidRDefault="002A6AB6" w:rsidP="00917360">
      <w:pPr>
        <w:pStyle w:val="ListeParagraf"/>
        <w:spacing w:after="0" w:line="360" w:lineRule="auto"/>
        <w:ind w:left="0"/>
        <w:rPr>
          <w:rFonts w:asciiTheme="minorHAnsi" w:hAnsiTheme="minorHAnsi" w:cstheme="minorHAnsi"/>
          <w:b/>
          <w:bCs/>
          <w:sz w:val="24"/>
          <w:szCs w:val="24"/>
          <w:u w:val="single"/>
        </w:rPr>
      </w:pPr>
    </w:p>
    <w:p w14:paraId="4861CF75" w14:textId="4EA3D694" w:rsidR="00F534C0" w:rsidRPr="001A3D4D" w:rsidRDefault="00BF0652" w:rsidP="00917360">
      <w:pPr>
        <w:pStyle w:val="ListeParagraf"/>
        <w:spacing w:after="0" w:line="360" w:lineRule="auto"/>
        <w:ind w:left="0"/>
        <w:rPr>
          <w:rFonts w:asciiTheme="minorHAnsi" w:hAnsiTheme="minorHAnsi" w:cstheme="minorHAnsi"/>
          <w:sz w:val="24"/>
          <w:szCs w:val="24"/>
        </w:rPr>
      </w:pPr>
      <w:r w:rsidRPr="001A3D4D">
        <w:rPr>
          <w:rFonts w:asciiTheme="minorHAnsi" w:hAnsiTheme="minorHAnsi" w:cstheme="minorHAnsi"/>
          <w:b/>
          <w:bCs/>
          <w:sz w:val="24"/>
          <w:szCs w:val="24"/>
          <w:u w:val="single"/>
        </w:rPr>
        <w:t>Isavuconazole</w:t>
      </w:r>
      <w:r w:rsidR="00F534C0" w:rsidRPr="001A3D4D">
        <w:rPr>
          <w:rFonts w:asciiTheme="minorHAnsi" w:hAnsiTheme="minorHAnsi" w:cstheme="minorHAnsi"/>
          <w:b/>
          <w:bCs/>
          <w:sz w:val="24"/>
          <w:szCs w:val="24"/>
          <w:u w:val="single"/>
        </w:rPr>
        <w:t xml:space="preserve"> </w:t>
      </w:r>
      <w:r w:rsidRPr="001A3D4D">
        <w:rPr>
          <w:rFonts w:asciiTheme="minorHAnsi" w:hAnsiTheme="minorHAnsi" w:cstheme="minorHAnsi"/>
          <w:b/>
          <w:bCs/>
          <w:sz w:val="24"/>
          <w:szCs w:val="24"/>
          <w:u w:val="single"/>
        </w:rPr>
        <w:t>5</w:t>
      </w:r>
      <w:r w:rsidR="00F534C0" w:rsidRPr="001A3D4D">
        <w:rPr>
          <w:rFonts w:asciiTheme="minorHAnsi" w:hAnsiTheme="minorHAnsi" w:cstheme="minorHAnsi"/>
          <w:b/>
          <w:bCs/>
          <w:sz w:val="24"/>
          <w:szCs w:val="24"/>
          <w:u w:val="single"/>
        </w:rPr>
        <w:t xml:space="preserve"> mg </w:t>
      </w:r>
    </w:p>
    <w:p w14:paraId="6B6091BE" w14:textId="77777777" w:rsidR="00F534C0" w:rsidRPr="001A3D4D" w:rsidRDefault="00F534C0" w:rsidP="00917360">
      <w:pPr>
        <w:pStyle w:val="ListeParagraf"/>
        <w:numPr>
          <w:ilvl w:val="0"/>
          <w:numId w:val="21"/>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11419595" w14:textId="1BDD6CA9" w:rsidR="006E2B08" w:rsidRPr="001A3D4D" w:rsidRDefault="006E2B08" w:rsidP="00917360">
      <w:pPr>
        <w:pStyle w:val="ListeParagraf"/>
        <w:numPr>
          <w:ilvl w:val="0"/>
          <w:numId w:val="21"/>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Antifungal sıvı mikrodilüsyon testi için kullanılabilir olmalıdır.</w:t>
      </w:r>
    </w:p>
    <w:p w14:paraId="2B7BCF19" w14:textId="3716BD78" w:rsidR="00BF0652" w:rsidRPr="001A3D4D" w:rsidRDefault="00F534C0" w:rsidP="00917360">
      <w:pPr>
        <w:pStyle w:val="ListeParagraf"/>
        <w:numPr>
          <w:ilvl w:val="0"/>
          <w:numId w:val="21"/>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≥9</w:t>
      </w:r>
      <w:r w:rsidR="00BF0652" w:rsidRPr="001A3D4D">
        <w:rPr>
          <w:rFonts w:asciiTheme="minorHAnsi" w:hAnsiTheme="minorHAnsi" w:cstheme="minorHAnsi"/>
          <w:sz w:val="24"/>
          <w:szCs w:val="24"/>
        </w:rPr>
        <w:t>8</w:t>
      </w:r>
      <w:r w:rsidRPr="001A3D4D">
        <w:rPr>
          <w:rFonts w:asciiTheme="minorHAnsi" w:hAnsiTheme="minorHAnsi" w:cstheme="minorHAnsi"/>
          <w:sz w:val="24"/>
          <w:szCs w:val="24"/>
        </w:rPr>
        <w:t xml:space="preserve">% (HPLC) saflıkta </w:t>
      </w:r>
      <w:r w:rsidR="00BF0652" w:rsidRPr="001A3D4D">
        <w:rPr>
          <w:rFonts w:asciiTheme="minorHAnsi" w:hAnsiTheme="minorHAnsi" w:cstheme="minorHAnsi"/>
          <w:sz w:val="24"/>
          <w:szCs w:val="24"/>
        </w:rPr>
        <w:t>, C22H17F2N5OS kimyasal formülünde</w:t>
      </w:r>
      <w:r w:rsidR="00B83537" w:rsidRPr="001A3D4D">
        <w:rPr>
          <w:rFonts w:asciiTheme="minorHAnsi" w:hAnsiTheme="minorHAnsi" w:cstheme="minorHAnsi"/>
          <w:sz w:val="24"/>
          <w:szCs w:val="24"/>
        </w:rPr>
        <w:t xml:space="preserve"> </w:t>
      </w:r>
      <w:r w:rsidR="00BF0652" w:rsidRPr="001A3D4D">
        <w:rPr>
          <w:rFonts w:asciiTheme="minorHAnsi" w:hAnsiTheme="minorHAnsi" w:cstheme="minorHAnsi"/>
          <w:sz w:val="24"/>
          <w:szCs w:val="24"/>
        </w:rPr>
        <w:t>olmalıdır</w:t>
      </w:r>
      <w:r w:rsidR="00684CC7" w:rsidRPr="001A3D4D">
        <w:rPr>
          <w:rFonts w:asciiTheme="minorHAnsi" w:hAnsiTheme="minorHAnsi" w:cstheme="minorHAnsi"/>
          <w:sz w:val="24"/>
          <w:szCs w:val="24"/>
        </w:rPr>
        <w:t>.</w:t>
      </w:r>
    </w:p>
    <w:p w14:paraId="7CFB9C66" w14:textId="77777777" w:rsidR="00F534C0" w:rsidRPr="001A3D4D" w:rsidRDefault="00F534C0" w:rsidP="00917360">
      <w:pPr>
        <w:pStyle w:val="ListeParagraf"/>
        <w:numPr>
          <w:ilvl w:val="0"/>
          <w:numId w:val="21"/>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5BABF57B" w14:textId="77777777" w:rsidR="00F534C0" w:rsidRPr="001A3D4D" w:rsidRDefault="00F534C0" w:rsidP="00917360">
      <w:pPr>
        <w:pStyle w:val="ListeParagraf"/>
        <w:numPr>
          <w:ilvl w:val="0"/>
          <w:numId w:val="21"/>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lastRenderedPageBreak/>
        <w:t>Orijinal ambalajı açılmamış ve hava almamış olmalıdır.</w:t>
      </w:r>
    </w:p>
    <w:p w14:paraId="6EF55668" w14:textId="77777777" w:rsidR="00F534C0" w:rsidRPr="001A3D4D" w:rsidRDefault="00F534C0" w:rsidP="00917360">
      <w:pPr>
        <w:pStyle w:val="ListeParagraf"/>
        <w:numPr>
          <w:ilvl w:val="0"/>
          <w:numId w:val="21"/>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Uygun soğuk zincir koşullarında nakledilmeli ve teslim edilmelidir.</w:t>
      </w:r>
    </w:p>
    <w:p w14:paraId="5500D51B" w14:textId="39E33A5A" w:rsidR="00F534C0" w:rsidRPr="001A3D4D" w:rsidRDefault="00F534C0" w:rsidP="00917360">
      <w:pPr>
        <w:pStyle w:val="ListeParagraf"/>
        <w:numPr>
          <w:ilvl w:val="0"/>
          <w:numId w:val="21"/>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5D42695B" w14:textId="57D0C005" w:rsidR="00F534C0" w:rsidRPr="001A3D4D" w:rsidRDefault="00F534C0" w:rsidP="00917360">
      <w:pPr>
        <w:spacing w:after="0" w:line="360" w:lineRule="auto"/>
        <w:ind w:left="-567"/>
        <w:contextualSpacing/>
        <w:rPr>
          <w:rFonts w:cstheme="minorHAnsi"/>
          <w:sz w:val="24"/>
          <w:szCs w:val="24"/>
        </w:rPr>
      </w:pPr>
    </w:p>
    <w:p w14:paraId="4356C082" w14:textId="43425069" w:rsidR="00F534C0" w:rsidRPr="001A3D4D" w:rsidRDefault="00F534C0"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t xml:space="preserve">Voriconazole , </w:t>
      </w:r>
      <w:r w:rsidR="00BF0652" w:rsidRPr="001A3D4D">
        <w:rPr>
          <w:rFonts w:asciiTheme="minorHAnsi" w:hAnsiTheme="minorHAnsi" w:cstheme="minorHAnsi"/>
          <w:b/>
          <w:bCs/>
          <w:sz w:val="24"/>
          <w:szCs w:val="24"/>
          <w:u w:val="single"/>
        </w:rPr>
        <w:t>25 mg</w:t>
      </w:r>
    </w:p>
    <w:p w14:paraId="722406AD" w14:textId="77777777" w:rsidR="00F534C0" w:rsidRPr="001A3D4D" w:rsidRDefault="00F534C0" w:rsidP="00917360">
      <w:pPr>
        <w:pStyle w:val="ListeParagraf"/>
        <w:numPr>
          <w:ilvl w:val="0"/>
          <w:numId w:val="22"/>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0CB15D15" w14:textId="3A3732D1" w:rsidR="006E2B08" w:rsidRPr="001A3D4D" w:rsidRDefault="006E2B08" w:rsidP="00917360">
      <w:pPr>
        <w:pStyle w:val="ListeParagraf"/>
        <w:numPr>
          <w:ilvl w:val="0"/>
          <w:numId w:val="22"/>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Antifungal sıvı mikrodilüsyon testi için kullanılabilir olmalıdır.</w:t>
      </w:r>
    </w:p>
    <w:p w14:paraId="6D91DA07" w14:textId="06F14FA4" w:rsidR="001B51E8" w:rsidRPr="001A3D4D" w:rsidRDefault="00F534C0" w:rsidP="00917360">
      <w:pPr>
        <w:pStyle w:val="ListeParagraf"/>
        <w:numPr>
          <w:ilvl w:val="0"/>
          <w:numId w:val="22"/>
        </w:numPr>
        <w:spacing w:line="360" w:lineRule="auto"/>
        <w:rPr>
          <w:rFonts w:asciiTheme="minorHAnsi" w:hAnsiTheme="minorHAnsi" w:cstheme="minorHAnsi"/>
          <w:sz w:val="24"/>
          <w:szCs w:val="24"/>
        </w:rPr>
      </w:pPr>
      <w:r w:rsidRPr="001A3D4D">
        <w:rPr>
          <w:rFonts w:asciiTheme="minorHAnsi" w:hAnsiTheme="minorHAnsi" w:cstheme="minorHAnsi"/>
          <w:sz w:val="24"/>
          <w:szCs w:val="24"/>
        </w:rPr>
        <w:t>≥97% (HPLC) saflıkta</w:t>
      </w:r>
      <w:r w:rsidR="001B51E8" w:rsidRPr="001A3D4D">
        <w:rPr>
          <w:rFonts w:asciiTheme="minorHAnsi" w:hAnsiTheme="minorHAnsi" w:cstheme="minorHAnsi"/>
          <w:sz w:val="24"/>
          <w:szCs w:val="24"/>
        </w:rPr>
        <w:t>,</w:t>
      </w:r>
      <w:r w:rsidRPr="001A3D4D">
        <w:rPr>
          <w:rFonts w:asciiTheme="minorHAnsi" w:hAnsiTheme="minorHAnsi" w:cstheme="minorHAnsi"/>
          <w:sz w:val="24"/>
          <w:szCs w:val="24"/>
        </w:rPr>
        <w:t xml:space="preserve"> </w:t>
      </w:r>
      <w:r w:rsidR="001B51E8" w:rsidRPr="001A3D4D">
        <w:rPr>
          <w:rFonts w:asciiTheme="minorHAnsi" w:hAnsiTheme="minorHAnsi" w:cstheme="minorHAnsi"/>
          <w:sz w:val="24"/>
          <w:szCs w:val="24"/>
        </w:rPr>
        <w:t>C16H14F3N5Okimyasal formülünde</w:t>
      </w:r>
      <w:r w:rsidR="00684CC7" w:rsidRPr="001A3D4D">
        <w:rPr>
          <w:rFonts w:asciiTheme="minorHAnsi" w:hAnsiTheme="minorHAnsi" w:cstheme="minorHAnsi"/>
          <w:sz w:val="24"/>
          <w:szCs w:val="24"/>
        </w:rPr>
        <w:t xml:space="preserve"> </w:t>
      </w:r>
      <w:r w:rsidR="001B51E8" w:rsidRPr="001A3D4D">
        <w:rPr>
          <w:rFonts w:asciiTheme="minorHAnsi" w:hAnsiTheme="minorHAnsi" w:cstheme="minorHAnsi"/>
          <w:sz w:val="24"/>
          <w:szCs w:val="24"/>
        </w:rPr>
        <w:t>olmalıdır</w:t>
      </w:r>
    </w:p>
    <w:p w14:paraId="525B0906" w14:textId="77777777" w:rsidR="00287B48" w:rsidRPr="001A3D4D" w:rsidRDefault="00287B48" w:rsidP="00917360">
      <w:pPr>
        <w:pStyle w:val="ListeParagraf"/>
        <w:numPr>
          <w:ilvl w:val="0"/>
          <w:numId w:val="22"/>
        </w:numPr>
        <w:spacing w:line="360" w:lineRule="auto"/>
        <w:rPr>
          <w:rFonts w:asciiTheme="minorHAnsi" w:hAnsiTheme="minorHAnsi" w:cstheme="minorHAnsi"/>
          <w:sz w:val="24"/>
          <w:szCs w:val="24"/>
        </w:rPr>
      </w:pPr>
      <w:r w:rsidRPr="001A3D4D">
        <w:rPr>
          <w:rFonts w:asciiTheme="minorHAnsi" w:hAnsiTheme="minorHAnsi" w:cstheme="minorHAnsi"/>
          <w:sz w:val="24"/>
          <w:szCs w:val="24"/>
        </w:rPr>
        <w:t>Duyarlı olduğu bilinen izolatla ya da referans suş ile antifungal etkinlik elde edilmezse, antifungaller</w:t>
      </w:r>
    </w:p>
    <w:p w14:paraId="106EC6F4" w14:textId="0976125C" w:rsidR="00287B48" w:rsidRPr="001A3D4D" w:rsidRDefault="00287B48" w:rsidP="00917360">
      <w:pPr>
        <w:pStyle w:val="ListeParagraf"/>
        <w:numPr>
          <w:ilvl w:val="0"/>
          <w:numId w:val="22"/>
        </w:numPr>
        <w:spacing w:line="360" w:lineRule="auto"/>
        <w:rPr>
          <w:rFonts w:asciiTheme="minorHAnsi" w:hAnsiTheme="minorHAnsi" w:cstheme="minorHAnsi"/>
          <w:sz w:val="24"/>
          <w:szCs w:val="24"/>
        </w:rPr>
      </w:pPr>
      <w:r w:rsidRPr="001A3D4D">
        <w:rPr>
          <w:rFonts w:asciiTheme="minorHAnsi" w:hAnsiTheme="minorHAnsi" w:cstheme="minorHAnsi"/>
          <w:sz w:val="24"/>
          <w:szCs w:val="24"/>
        </w:rPr>
        <w:t>yenisi ile ücretsiz olarak değiştirilecektir.</w:t>
      </w:r>
    </w:p>
    <w:p w14:paraId="712385D1" w14:textId="504B2330" w:rsidR="00F534C0" w:rsidRPr="001A3D4D" w:rsidRDefault="00F534C0" w:rsidP="00917360">
      <w:pPr>
        <w:pStyle w:val="ListeParagraf"/>
        <w:numPr>
          <w:ilvl w:val="0"/>
          <w:numId w:val="22"/>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7AD18574" w14:textId="77777777" w:rsidR="00F534C0" w:rsidRPr="001A3D4D" w:rsidRDefault="00F534C0" w:rsidP="00917360">
      <w:pPr>
        <w:pStyle w:val="ListeParagraf"/>
        <w:numPr>
          <w:ilvl w:val="0"/>
          <w:numId w:val="22"/>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52F9ADF3" w14:textId="77777777" w:rsidR="00F534C0" w:rsidRPr="001A3D4D" w:rsidRDefault="00F534C0" w:rsidP="00917360">
      <w:pPr>
        <w:pStyle w:val="ListeParagraf"/>
        <w:numPr>
          <w:ilvl w:val="0"/>
          <w:numId w:val="22"/>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Uygun soğuk zincir koşullarında nakledilmeli ve teslim edilmelidir.</w:t>
      </w:r>
    </w:p>
    <w:p w14:paraId="4F931207" w14:textId="77777777" w:rsidR="00F534C0" w:rsidRPr="001A3D4D" w:rsidRDefault="00F534C0" w:rsidP="00917360">
      <w:pPr>
        <w:pStyle w:val="ListeParagraf"/>
        <w:numPr>
          <w:ilvl w:val="0"/>
          <w:numId w:val="22"/>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58276CB6" w14:textId="77777777" w:rsidR="00F534C0" w:rsidRPr="001A3D4D" w:rsidRDefault="00F534C0" w:rsidP="00917360">
      <w:pPr>
        <w:pStyle w:val="ListeParagraf"/>
        <w:spacing w:after="0" w:line="360" w:lineRule="auto"/>
        <w:ind w:left="0"/>
        <w:rPr>
          <w:rFonts w:asciiTheme="minorHAnsi" w:hAnsiTheme="minorHAnsi" w:cstheme="minorHAnsi"/>
          <w:b/>
          <w:bCs/>
          <w:sz w:val="24"/>
          <w:szCs w:val="24"/>
          <w:u w:val="single"/>
        </w:rPr>
      </w:pPr>
    </w:p>
    <w:p w14:paraId="7B82579B" w14:textId="77777777" w:rsidR="00F534C0" w:rsidRPr="001A3D4D" w:rsidRDefault="00F534C0"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t>Amphotericin B, 1gr</w:t>
      </w:r>
    </w:p>
    <w:p w14:paraId="5267DF2D" w14:textId="77777777" w:rsidR="00F534C0" w:rsidRPr="001A3D4D" w:rsidRDefault="00F534C0"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4D845E9B" w14:textId="0334F397" w:rsidR="006E2B08" w:rsidRPr="001A3D4D" w:rsidRDefault="006E2B08"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Antifungal sıvı mikrodilüsyon testi için kullanılabilir olmalıdır.</w:t>
      </w:r>
    </w:p>
    <w:p w14:paraId="1F3543A1" w14:textId="34D7C2AC" w:rsidR="00F534C0" w:rsidRPr="001A3D4D" w:rsidRDefault="00F534C0"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w:t>
      </w:r>
      <w:r w:rsidR="001B51E8" w:rsidRPr="001A3D4D">
        <w:rPr>
          <w:rFonts w:asciiTheme="minorHAnsi" w:hAnsiTheme="minorHAnsi" w:cstheme="minorHAnsi"/>
          <w:sz w:val="24"/>
          <w:szCs w:val="24"/>
        </w:rPr>
        <w:t>85</w:t>
      </w:r>
      <w:r w:rsidRPr="001A3D4D">
        <w:rPr>
          <w:rFonts w:asciiTheme="minorHAnsi" w:hAnsiTheme="minorHAnsi" w:cstheme="minorHAnsi"/>
          <w:sz w:val="24"/>
          <w:szCs w:val="24"/>
        </w:rPr>
        <w:t>% (HPLC) saflıkta</w:t>
      </w:r>
      <w:r w:rsidR="001B51E8" w:rsidRPr="001A3D4D">
        <w:rPr>
          <w:rFonts w:asciiTheme="minorHAnsi" w:hAnsiTheme="minorHAnsi" w:cstheme="minorHAnsi"/>
          <w:sz w:val="24"/>
          <w:szCs w:val="24"/>
        </w:rPr>
        <w:t xml:space="preserve">, </w:t>
      </w:r>
      <w:r w:rsidRPr="001A3D4D">
        <w:rPr>
          <w:rFonts w:asciiTheme="minorHAnsi" w:hAnsiTheme="minorHAnsi" w:cstheme="minorHAnsi"/>
          <w:sz w:val="24"/>
          <w:szCs w:val="24"/>
        </w:rPr>
        <w:t xml:space="preserve"> </w:t>
      </w:r>
      <w:r w:rsidR="001B51E8" w:rsidRPr="001A3D4D">
        <w:rPr>
          <w:rFonts w:asciiTheme="minorHAnsi" w:hAnsiTheme="minorHAnsi" w:cstheme="minorHAnsi"/>
          <w:sz w:val="24"/>
          <w:szCs w:val="24"/>
        </w:rPr>
        <w:t>C47H73NO17 kimyasal formülünde</w:t>
      </w:r>
      <w:r w:rsidR="00EA5554" w:rsidRPr="001A3D4D">
        <w:rPr>
          <w:rFonts w:asciiTheme="minorHAnsi" w:hAnsiTheme="minorHAnsi" w:cstheme="minorHAnsi"/>
          <w:sz w:val="24"/>
          <w:szCs w:val="24"/>
        </w:rPr>
        <w:t xml:space="preserve"> </w:t>
      </w:r>
      <w:r w:rsidR="001B51E8" w:rsidRPr="001A3D4D">
        <w:rPr>
          <w:rFonts w:asciiTheme="minorHAnsi" w:hAnsiTheme="minorHAnsi" w:cstheme="minorHAnsi"/>
          <w:sz w:val="24"/>
          <w:szCs w:val="24"/>
        </w:rPr>
        <w:t>olmalıdır</w:t>
      </w:r>
    </w:p>
    <w:p w14:paraId="2EFBEA0E" w14:textId="77777777" w:rsidR="0043750B" w:rsidRPr="001A3D4D" w:rsidRDefault="0043750B" w:rsidP="00917360">
      <w:pPr>
        <w:pStyle w:val="ListeParagraf"/>
        <w:spacing w:after="0" w:line="360" w:lineRule="auto"/>
        <w:ind w:left="153"/>
        <w:rPr>
          <w:rFonts w:asciiTheme="minorHAnsi" w:hAnsiTheme="minorHAnsi" w:cstheme="minorHAnsi"/>
          <w:sz w:val="24"/>
          <w:szCs w:val="24"/>
        </w:rPr>
      </w:pPr>
      <w:r w:rsidRPr="001A3D4D">
        <w:rPr>
          <w:rFonts w:asciiTheme="minorHAnsi" w:hAnsiTheme="minorHAnsi" w:cstheme="minorHAnsi"/>
          <w:sz w:val="24"/>
          <w:szCs w:val="24"/>
        </w:rPr>
        <w:t>Duyarlı olduğu bilinen izolatla ya da referans suş ile antifungal etkinlik elde edilmezse, antifungaller</w:t>
      </w:r>
    </w:p>
    <w:p w14:paraId="577DFF12" w14:textId="114EF12F" w:rsidR="0043750B" w:rsidRPr="001A3D4D" w:rsidRDefault="0043750B" w:rsidP="00917360">
      <w:pPr>
        <w:pStyle w:val="ListeParagraf"/>
        <w:spacing w:after="0" w:line="360" w:lineRule="auto"/>
        <w:ind w:left="153"/>
        <w:rPr>
          <w:rFonts w:asciiTheme="minorHAnsi" w:hAnsiTheme="minorHAnsi" w:cstheme="minorHAnsi"/>
          <w:sz w:val="24"/>
          <w:szCs w:val="24"/>
        </w:rPr>
      </w:pPr>
      <w:r w:rsidRPr="001A3D4D">
        <w:rPr>
          <w:rFonts w:asciiTheme="minorHAnsi" w:hAnsiTheme="minorHAnsi" w:cstheme="minorHAnsi"/>
          <w:sz w:val="24"/>
          <w:szCs w:val="24"/>
        </w:rPr>
        <w:t>yenisi ile ücretsiz olarak değiştirilecektir.</w:t>
      </w:r>
    </w:p>
    <w:p w14:paraId="59702977" w14:textId="77777777" w:rsidR="00F534C0" w:rsidRPr="001A3D4D" w:rsidRDefault="00F534C0"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3EF399FD" w14:textId="77777777" w:rsidR="00F534C0" w:rsidRPr="001A3D4D" w:rsidRDefault="00F534C0"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22675DFF" w14:textId="77777777" w:rsidR="00F534C0" w:rsidRPr="001A3D4D" w:rsidRDefault="00F534C0"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Uygun soğuk zincir koşullarında nakledilmeli ve teslim edilmelidir.</w:t>
      </w:r>
    </w:p>
    <w:p w14:paraId="728DC65E" w14:textId="77777777" w:rsidR="00F534C0" w:rsidRPr="001A3D4D" w:rsidRDefault="00F534C0"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43FFEFF8" w14:textId="77777777" w:rsidR="00F534C0" w:rsidRPr="001A3D4D" w:rsidRDefault="00F534C0" w:rsidP="00917360">
      <w:pPr>
        <w:pStyle w:val="ListeParagraf"/>
        <w:spacing w:after="0" w:line="360" w:lineRule="auto"/>
        <w:ind w:left="0"/>
        <w:rPr>
          <w:rFonts w:asciiTheme="minorHAnsi" w:hAnsiTheme="minorHAnsi" w:cstheme="minorHAnsi"/>
          <w:sz w:val="24"/>
          <w:szCs w:val="24"/>
        </w:rPr>
      </w:pPr>
    </w:p>
    <w:p w14:paraId="4CA5E59E" w14:textId="6073032A" w:rsidR="00F534C0" w:rsidRPr="001A3D4D" w:rsidRDefault="00F534C0" w:rsidP="00917360">
      <w:pPr>
        <w:spacing w:after="0" w:line="360" w:lineRule="auto"/>
        <w:rPr>
          <w:rFonts w:cstheme="minorHAnsi"/>
          <w:b/>
          <w:bCs/>
          <w:sz w:val="24"/>
          <w:szCs w:val="24"/>
          <w:u w:val="single"/>
        </w:rPr>
      </w:pPr>
      <w:r w:rsidRPr="001A3D4D">
        <w:rPr>
          <w:rFonts w:cstheme="minorHAnsi"/>
          <w:b/>
          <w:bCs/>
          <w:sz w:val="24"/>
          <w:szCs w:val="24"/>
          <w:u w:val="single"/>
        </w:rPr>
        <w:t xml:space="preserve">RPMI 1640 Medium </w:t>
      </w:r>
    </w:p>
    <w:p w14:paraId="51605439" w14:textId="1842CCD7" w:rsidR="00A556D6" w:rsidRPr="001A3D4D" w:rsidRDefault="00A556D6" w:rsidP="00917360">
      <w:pPr>
        <w:pStyle w:val="ListeParagraf"/>
        <w:numPr>
          <w:ilvl w:val="0"/>
          <w:numId w:val="24"/>
        </w:numPr>
        <w:tabs>
          <w:tab w:val="left" w:pos="36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360" w:lineRule="auto"/>
        <w:jc w:val="both"/>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1366C727" w14:textId="26C0E6BB" w:rsidR="00F534C0" w:rsidRPr="001A3D4D" w:rsidRDefault="00F534C0" w:rsidP="00917360">
      <w:pPr>
        <w:pStyle w:val="ListeParagraf"/>
        <w:numPr>
          <w:ilvl w:val="0"/>
          <w:numId w:val="24"/>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10x 1 litre olmalıdır.</w:t>
      </w:r>
    </w:p>
    <w:p w14:paraId="30DE0541" w14:textId="2749228E" w:rsidR="002971BF" w:rsidRPr="001A3D4D" w:rsidRDefault="002971BF" w:rsidP="00917360">
      <w:pPr>
        <w:pStyle w:val="ListeParagraf"/>
        <w:numPr>
          <w:ilvl w:val="0"/>
          <w:numId w:val="24"/>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lastRenderedPageBreak/>
        <w:t>Antifungal sıvı mikrodilüsyon duyarlılık testleri için uygun olmalıdır</w:t>
      </w:r>
    </w:p>
    <w:p w14:paraId="46BF8E03" w14:textId="0066A91A" w:rsidR="00F534C0" w:rsidRPr="001A3D4D" w:rsidRDefault="00F534C0" w:rsidP="00917360">
      <w:pPr>
        <w:pStyle w:val="ListeParagraf"/>
        <w:numPr>
          <w:ilvl w:val="0"/>
          <w:numId w:val="24"/>
        </w:numPr>
        <w:spacing w:after="0" w:line="360" w:lineRule="auto"/>
        <w:jc w:val="both"/>
        <w:rPr>
          <w:rFonts w:asciiTheme="minorHAnsi" w:hAnsiTheme="minorHAnsi" w:cstheme="minorHAnsi"/>
          <w:sz w:val="24"/>
          <w:szCs w:val="24"/>
        </w:rPr>
      </w:pPr>
      <w:r w:rsidRPr="001A3D4D">
        <w:rPr>
          <w:rFonts w:asciiTheme="minorHAnsi" w:hAnsiTheme="minorHAnsi" w:cstheme="minorHAnsi"/>
          <w:sz w:val="24"/>
          <w:szCs w:val="24"/>
        </w:rPr>
        <w:t>Teklif edilen markalardan, içeriği en uygun olan tercih edilecektir.</w:t>
      </w:r>
    </w:p>
    <w:p w14:paraId="5078ADEE" w14:textId="77777777" w:rsidR="00F534C0" w:rsidRPr="001A3D4D" w:rsidRDefault="00F534C0" w:rsidP="00917360">
      <w:pPr>
        <w:pStyle w:val="Normal0"/>
        <w:numPr>
          <w:ilvl w:val="0"/>
          <w:numId w:val="24"/>
        </w:numPr>
        <w:tabs>
          <w:tab w:val="left" w:pos="36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rFonts w:asciiTheme="minorHAnsi" w:hAnsiTheme="minorHAnsi" w:cstheme="minorHAnsi"/>
        </w:rPr>
      </w:pPr>
      <w:r w:rsidRPr="001A3D4D">
        <w:rPr>
          <w:rFonts w:asciiTheme="minorHAnsi" w:hAnsiTheme="minorHAnsi" w:cstheme="minorHAnsi"/>
        </w:rPr>
        <w:t>Orijinal ambalajı açılmamış ve hava almamış olmalıdır.</w:t>
      </w:r>
    </w:p>
    <w:p w14:paraId="40B553DC" w14:textId="77777777" w:rsidR="00F534C0" w:rsidRPr="001A3D4D" w:rsidRDefault="00F534C0" w:rsidP="00917360">
      <w:pPr>
        <w:pStyle w:val="Normal0"/>
        <w:numPr>
          <w:ilvl w:val="0"/>
          <w:numId w:val="24"/>
        </w:numPr>
        <w:tabs>
          <w:tab w:val="left" w:pos="36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rFonts w:asciiTheme="minorHAnsi" w:hAnsiTheme="minorHAnsi" w:cstheme="minorHAnsi"/>
        </w:rPr>
      </w:pPr>
      <w:r w:rsidRPr="001A3D4D">
        <w:rPr>
          <w:rFonts w:asciiTheme="minorHAnsi" w:hAnsiTheme="minorHAnsi" w:cstheme="minorHAnsi"/>
        </w:rPr>
        <w:t>Kutu üzerinde orijinal içeriğini ve hazırlanma şeklini gösteren etiket taşımalıdır.</w:t>
      </w:r>
    </w:p>
    <w:p w14:paraId="075EF4F1" w14:textId="77777777" w:rsidR="00F534C0" w:rsidRPr="001A3D4D" w:rsidRDefault="00F534C0" w:rsidP="00917360">
      <w:pPr>
        <w:pStyle w:val="Normal0"/>
        <w:numPr>
          <w:ilvl w:val="0"/>
          <w:numId w:val="24"/>
        </w:numPr>
        <w:tabs>
          <w:tab w:val="left" w:pos="36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rFonts w:asciiTheme="minorHAnsi" w:hAnsiTheme="minorHAnsi" w:cstheme="minorHAnsi"/>
        </w:rPr>
      </w:pPr>
      <w:r w:rsidRPr="001A3D4D">
        <w:rPr>
          <w:rFonts w:asciiTheme="minorHAnsi" w:hAnsiTheme="minorHAnsi" w:cstheme="minorHAnsi"/>
        </w:rPr>
        <w:t>Teslim tarihinde en az 2 yıl miyada sahip olmalıdır.</w:t>
      </w:r>
    </w:p>
    <w:p w14:paraId="4EFB0482" w14:textId="5F6D03CA" w:rsidR="004E2631" w:rsidRPr="001A3D4D" w:rsidRDefault="004E2631" w:rsidP="00917360">
      <w:pPr>
        <w:pStyle w:val="Normal0"/>
        <w:numPr>
          <w:ilvl w:val="0"/>
          <w:numId w:val="24"/>
        </w:numPr>
        <w:tabs>
          <w:tab w:val="left" w:pos="36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rFonts w:asciiTheme="minorHAnsi" w:hAnsiTheme="minorHAnsi" w:cstheme="minorHAnsi"/>
        </w:rPr>
      </w:pPr>
      <w:r w:rsidRPr="001A3D4D">
        <w:rPr>
          <w:rFonts w:asciiTheme="minorHAnsi" w:hAnsiTheme="minorHAnsi" w:cstheme="minorHAnsi"/>
        </w:rPr>
        <w:t>Laboratuvarımızdaki test sonucuna göre standart suşlarda beklenen antifungal duyarlılı</w:t>
      </w:r>
      <w:r w:rsidR="00917360" w:rsidRPr="001A3D4D">
        <w:rPr>
          <w:rFonts w:asciiTheme="minorHAnsi" w:hAnsiTheme="minorHAnsi" w:cstheme="minorHAnsi"/>
        </w:rPr>
        <w:t xml:space="preserve">k </w:t>
      </w:r>
      <w:r w:rsidRPr="001A3D4D">
        <w:rPr>
          <w:rFonts w:asciiTheme="minorHAnsi" w:hAnsiTheme="minorHAnsi" w:cstheme="minorHAnsi"/>
        </w:rPr>
        <w:t>sonuçlarına</w:t>
      </w:r>
      <w:r w:rsidR="00917360" w:rsidRPr="001A3D4D">
        <w:rPr>
          <w:rFonts w:asciiTheme="minorHAnsi" w:hAnsiTheme="minorHAnsi" w:cstheme="minorHAnsi"/>
        </w:rPr>
        <w:t xml:space="preserve"> </w:t>
      </w:r>
      <w:r w:rsidRPr="001A3D4D">
        <w:rPr>
          <w:rFonts w:asciiTheme="minorHAnsi" w:hAnsiTheme="minorHAnsi" w:cstheme="minorHAnsi"/>
        </w:rPr>
        <w:t>göre kalitesi değerlendirilmeli ve uygun bulunmalıdır.</w:t>
      </w:r>
    </w:p>
    <w:p w14:paraId="2D83BC8F" w14:textId="77777777" w:rsidR="00F534C0" w:rsidRPr="001A3D4D" w:rsidRDefault="00F534C0" w:rsidP="00917360">
      <w:pPr>
        <w:pStyle w:val="Normal0"/>
        <w:numPr>
          <w:ilvl w:val="0"/>
          <w:numId w:val="24"/>
        </w:numPr>
        <w:tabs>
          <w:tab w:val="left" w:pos="360"/>
        </w:tabs>
        <w:spacing w:line="360" w:lineRule="auto"/>
        <w:jc w:val="both"/>
        <w:rPr>
          <w:rFonts w:asciiTheme="minorHAnsi" w:hAnsiTheme="minorHAnsi" w:cstheme="minorHAnsi"/>
        </w:rPr>
      </w:pPr>
      <w:r w:rsidRPr="001A3D4D">
        <w:rPr>
          <w:rFonts w:asciiTheme="minorHAnsi" w:hAnsiTheme="minorHAnsi" w:cstheme="minorHAnsi"/>
        </w:rPr>
        <w:t>Sodyum bikarbonat içermemelidir.</w:t>
      </w:r>
    </w:p>
    <w:p w14:paraId="31E57512" w14:textId="77777777" w:rsidR="00F534C0" w:rsidRPr="001A3D4D" w:rsidRDefault="00F534C0" w:rsidP="00917360">
      <w:pPr>
        <w:pStyle w:val="Normal0"/>
        <w:numPr>
          <w:ilvl w:val="0"/>
          <w:numId w:val="24"/>
        </w:numPr>
        <w:tabs>
          <w:tab w:val="left" w:pos="360"/>
        </w:tabs>
        <w:spacing w:line="360" w:lineRule="auto"/>
        <w:jc w:val="both"/>
        <w:rPr>
          <w:rFonts w:asciiTheme="minorHAnsi" w:hAnsiTheme="minorHAnsi" w:cstheme="minorHAnsi"/>
        </w:rPr>
      </w:pPr>
      <w:r w:rsidRPr="001A3D4D">
        <w:rPr>
          <w:rFonts w:asciiTheme="minorHAnsi" w:hAnsiTheme="minorHAnsi" w:cstheme="minorHAnsi"/>
        </w:rPr>
        <w:t>L-glutamin içermelidir.</w:t>
      </w:r>
    </w:p>
    <w:p w14:paraId="4AC8F314" w14:textId="77777777" w:rsidR="00F534C0" w:rsidRPr="001A3D4D" w:rsidRDefault="00F534C0" w:rsidP="00917360">
      <w:pPr>
        <w:pStyle w:val="Normal0"/>
        <w:numPr>
          <w:ilvl w:val="0"/>
          <w:numId w:val="24"/>
        </w:numPr>
        <w:tabs>
          <w:tab w:val="left" w:pos="360"/>
        </w:tabs>
        <w:spacing w:line="360" w:lineRule="auto"/>
        <w:jc w:val="both"/>
        <w:rPr>
          <w:rFonts w:asciiTheme="minorHAnsi" w:hAnsiTheme="minorHAnsi" w:cstheme="minorHAnsi"/>
        </w:rPr>
      </w:pPr>
      <w:r w:rsidRPr="001A3D4D">
        <w:rPr>
          <w:rFonts w:asciiTheme="minorHAnsi" w:hAnsiTheme="minorHAnsi" w:cstheme="minorHAnsi"/>
        </w:rPr>
        <w:t>Fenol kırmızısı içermelidir.</w:t>
      </w:r>
    </w:p>
    <w:p w14:paraId="1A22214E" w14:textId="77777777" w:rsidR="00F534C0" w:rsidRPr="001A3D4D" w:rsidRDefault="00F534C0" w:rsidP="00917360">
      <w:pPr>
        <w:spacing w:after="0" w:line="360" w:lineRule="auto"/>
        <w:ind w:left="-567"/>
        <w:contextualSpacing/>
        <w:rPr>
          <w:rFonts w:cstheme="minorHAnsi"/>
          <w:sz w:val="24"/>
          <w:szCs w:val="24"/>
        </w:rPr>
      </w:pPr>
    </w:p>
    <w:p w14:paraId="7C0D048C" w14:textId="7BB5981C" w:rsidR="00F90D32" w:rsidRPr="001A3D4D" w:rsidRDefault="00F534C0" w:rsidP="007F3660">
      <w:pPr>
        <w:spacing w:after="0" w:line="360" w:lineRule="auto"/>
        <w:rPr>
          <w:rFonts w:cstheme="minorHAnsi"/>
          <w:b/>
          <w:sz w:val="24"/>
          <w:szCs w:val="24"/>
        </w:rPr>
      </w:pPr>
      <w:r w:rsidRPr="001A3D4D">
        <w:rPr>
          <w:rFonts w:cstheme="minorHAnsi"/>
          <w:b/>
          <w:bCs/>
          <w:sz w:val="24"/>
          <w:szCs w:val="24"/>
          <w:u w:val="single"/>
        </w:rPr>
        <w:t>3-N-Morpholino propanesulfonic acid</w:t>
      </w:r>
      <w:r w:rsidRPr="001A3D4D">
        <w:rPr>
          <w:rFonts w:cstheme="minorHAnsi"/>
          <w:b/>
          <w:sz w:val="24"/>
          <w:szCs w:val="24"/>
        </w:rPr>
        <w:t xml:space="preserve"> (MOPS) </w:t>
      </w:r>
    </w:p>
    <w:p w14:paraId="0E13E888" w14:textId="11816CBF" w:rsidR="009B3E81" w:rsidRPr="001A3D4D" w:rsidRDefault="009B3E81" w:rsidP="007F3660">
      <w:pPr>
        <w:pStyle w:val="ListeParagraf"/>
        <w:numPr>
          <w:ilvl w:val="0"/>
          <w:numId w:val="25"/>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Antifungal sıvı mikrodilüsyon yöntemi ile antifungal duyarlılık çalışmalarına uygun olmalıdır.</w:t>
      </w:r>
    </w:p>
    <w:p w14:paraId="0347EB0A" w14:textId="6A434548" w:rsidR="00F90D32" w:rsidRPr="001A3D4D" w:rsidRDefault="00F90D32" w:rsidP="00F90D32">
      <w:pPr>
        <w:pStyle w:val="ListeParagraf"/>
        <w:numPr>
          <w:ilvl w:val="0"/>
          <w:numId w:val="25"/>
        </w:numPr>
        <w:spacing w:after="0" w:line="360" w:lineRule="auto"/>
        <w:rPr>
          <w:rFonts w:asciiTheme="minorHAnsi" w:hAnsiTheme="minorHAnsi" w:cstheme="minorHAnsi"/>
          <w:b/>
          <w:sz w:val="24"/>
          <w:szCs w:val="24"/>
        </w:rPr>
      </w:pPr>
      <w:r w:rsidRPr="001A3D4D">
        <w:rPr>
          <w:rFonts w:asciiTheme="minorHAnsi" w:hAnsiTheme="minorHAnsi" w:cstheme="minorHAnsi"/>
          <w:sz w:val="24"/>
          <w:szCs w:val="24"/>
        </w:rPr>
        <w:t>Ambalaj şekli 100 gr olmalıdır.</w:t>
      </w:r>
    </w:p>
    <w:p w14:paraId="3408D7A5" w14:textId="77777777" w:rsidR="00F534C0" w:rsidRPr="001A3D4D" w:rsidRDefault="00F534C0" w:rsidP="007F3660">
      <w:pPr>
        <w:pStyle w:val="ListeParagraf"/>
        <w:numPr>
          <w:ilvl w:val="0"/>
          <w:numId w:val="25"/>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Moleküler ağırlığı 209.26 gr / mol şeklinde olmalıdır.</w:t>
      </w:r>
    </w:p>
    <w:p w14:paraId="5245B094" w14:textId="6C4E62EC" w:rsidR="00F534C0" w:rsidRPr="001A3D4D" w:rsidRDefault="00F534C0" w:rsidP="007F3660">
      <w:pPr>
        <w:pStyle w:val="ListeParagraf"/>
        <w:numPr>
          <w:ilvl w:val="0"/>
          <w:numId w:val="25"/>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Moleküler formül</w:t>
      </w:r>
      <w:r w:rsidR="001B51E8" w:rsidRPr="001A3D4D">
        <w:rPr>
          <w:rFonts w:asciiTheme="minorHAnsi" w:hAnsiTheme="minorHAnsi" w:cstheme="minorHAnsi"/>
          <w:sz w:val="24"/>
          <w:szCs w:val="24"/>
        </w:rPr>
        <w:t xml:space="preserve">ü </w:t>
      </w:r>
      <w:r w:rsidRPr="001A3D4D">
        <w:rPr>
          <w:rFonts w:asciiTheme="minorHAnsi" w:hAnsiTheme="minorHAnsi" w:cstheme="minorHAnsi"/>
          <w:sz w:val="24"/>
          <w:szCs w:val="24"/>
        </w:rPr>
        <w:t>C7H15NO4S</w:t>
      </w:r>
      <w:r w:rsidR="00BF3AC2" w:rsidRPr="001A3D4D">
        <w:rPr>
          <w:rFonts w:asciiTheme="minorHAnsi" w:hAnsiTheme="minorHAnsi" w:cstheme="minorHAnsi"/>
          <w:sz w:val="24"/>
          <w:szCs w:val="24"/>
        </w:rPr>
        <w:t xml:space="preserve"> </w:t>
      </w:r>
      <w:r w:rsidRPr="001A3D4D">
        <w:rPr>
          <w:rFonts w:asciiTheme="minorHAnsi" w:hAnsiTheme="minorHAnsi" w:cstheme="minorHAnsi"/>
          <w:sz w:val="24"/>
          <w:szCs w:val="24"/>
        </w:rPr>
        <w:t>olmalıdır.</w:t>
      </w:r>
    </w:p>
    <w:p w14:paraId="11A6669A" w14:textId="79F7E496" w:rsidR="00DC41BD" w:rsidRPr="001A3D4D" w:rsidRDefault="00DC41BD" w:rsidP="007F3660">
      <w:pPr>
        <w:pStyle w:val="ListeParagraf"/>
        <w:numPr>
          <w:ilvl w:val="0"/>
          <w:numId w:val="25"/>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Laboratuvarımızdaki test sonucuna göre standart suşlarda beklenen antifungal duyarlılık sonuçlarına</w:t>
      </w:r>
      <w:r w:rsidR="00917360" w:rsidRPr="001A3D4D">
        <w:rPr>
          <w:rFonts w:asciiTheme="minorHAnsi" w:hAnsiTheme="minorHAnsi" w:cstheme="minorHAnsi"/>
          <w:sz w:val="24"/>
          <w:szCs w:val="24"/>
        </w:rPr>
        <w:t xml:space="preserve"> </w:t>
      </w:r>
      <w:r w:rsidRPr="001A3D4D">
        <w:rPr>
          <w:rFonts w:asciiTheme="minorHAnsi" w:hAnsiTheme="minorHAnsi" w:cstheme="minorHAnsi"/>
          <w:sz w:val="24"/>
          <w:szCs w:val="24"/>
        </w:rPr>
        <w:t>göre kalitesi değerlendirilmeli ve uygun bulunmalıdır.</w:t>
      </w:r>
    </w:p>
    <w:p w14:paraId="5693FD39" w14:textId="77777777" w:rsidR="00F534C0" w:rsidRPr="001A3D4D" w:rsidRDefault="00F534C0" w:rsidP="007F3660">
      <w:pPr>
        <w:pStyle w:val="Normal0"/>
        <w:numPr>
          <w:ilvl w:val="0"/>
          <w:numId w:val="25"/>
        </w:numPr>
        <w:tabs>
          <w:tab w:val="left" w:pos="36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rPr>
          <w:rFonts w:asciiTheme="minorHAnsi" w:hAnsiTheme="minorHAnsi" w:cstheme="minorHAnsi"/>
        </w:rPr>
      </w:pPr>
      <w:r w:rsidRPr="001A3D4D">
        <w:rPr>
          <w:rFonts w:asciiTheme="minorHAnsi" w:hAnsiTheme="minorHAnsi" w:cstheme="minorHAnsi"/>
        </w:rPr>
        <w:t>Toz halinde olmalıdır.</w:t>
      </w:r>
    </w:p>
    <w:p w14:paraId="06665D49" w14:textId="77777777" w:rsidR="00F534C0" w:rsidRPr="001A3D4D" w:rsidRDefault="00F534C0" w:rsidP="007F3660">
      <w:pPr>
        <w:pStyle w:val="Normal0"/>
        <w:numPr>
          <w:ilvl w:val="0"/>
          <w:numId w:val="25"/>
        </w:numPr>
        <w:tabs>
          <w:tab w:val="left" w:pos="36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rPr>
          <w:rFonts w:asciiTheme="minorHAnsi" w:hAnsiTheme="minorHAnsi" w:cstheme="minorHAnsi"/>
        </w:rPr>
      </w:pPr>
      <w:r w:rsidRPr="001A3D4D">
        <w:rPr>
          <w:rFonts w:asciiTheme="minorHAnsi" w:hAnsiTheme="minorHAnsi" w:cstheme="minorHAnsi"/>
        </w:rPr>
        <w:t>Orijinal ambalajı açılmamış ve hava almamış olmalıdır.</w:t>
      </w:r>
    </w:p>
    <w:p w14:paraId="20156A60" w14:textId="77777777" w:rsidR="00F534C0" w:rsidRPr="001A3D4D" w:rsidRDefault="00F534C0" w:rsidP="007F3660">
      <w:pPr>
        <w:pStyle w:val="Normal0"/>
        <w:numPr>
          <w:ilvl w:val="0"/>
          <w:numId w:val="25"/>
        </w:numPr>
        <w:tabs>
          <w:tab w:val="left" w:pos="36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rPr>
          <w:rFonts w:asciiTheme="minorHAnsi" w:hAnsiTheme="minorHAnsi" w:cstheme="minorHAnsi"/>
        </w:rPr>
      </w:pPr>
      <w:r w:rsidRPr="001A3D4D">
        <w:rPr>
          <w:rFonts w:asciiTheme="minorHAnsi" w:hAnsiTheme="minorHAnsi" w:cstheme="minorHAnsi"/>
        </w:rPr>
        <w:t>Saflığı en az %99 olmalıdır.</w:t>
      </w:r>
    </w:p>
    <w:p w14:paraId="709EA8D5" w14:textId="77777777" w:rsidR="00F534C0" w:rsidRPr="001A3D4D" w:rsidRDefault="00F534C0" w:rsidP="007F3660">
      <w:pPr>
        <w:pStyle w:val="Normal0"/>
        <w:numPr>
          <w:ilvl w:val="0"/>
          <w:numId w:val="25"/>
        </w:numPr>
        <w:tabs>
          <w:tab w:val="left" w:pos="36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rPr>
          <w:rFonts w:asciiTheme="minorHAnsi" w:hAnsiTheme="minorHAnsi" w:cstheme="minorHAnsi"/>
        </w:rPr>
      </w:pPr>
      <w:r w:rsidRPr="001A3D4D">
        <w:rPr>
          <w:rFonts w:asciiTheme="minorHAnsi" w:hAnsiTheme="minorHAnsi" w:cstheme="minorHAnsi"/>
        </w:rPr>
        <w:t>Teslim tarihinde en az 2 yıl miyada sahip olmalıdır.</w:t>
      </w:r>
    </w:p>
    <w:p w14:paraId="0A7D9DA3" w14:textId="77777777" w:rsidR="00F534C0" w:rsidRPr="001A3D4D" w:rsidRDefault="00F534C0" w:rsidP="00917360">
      <w:pPr>
        <w:pStyle w:val="ListeParagraf"/>
        <w:spacing w:after="0" w:line="360" w:lineRule="auto"/>
        <w:ind w:left="0"/>
        <w:rPr>
          <w:rFonts w:asciiTheme="minorHAnsi" w:hAnsiTheme="minorHAnsi" w:cstheme="minorHAnsi"/>
          <w:sz w:val="24"/>
          <w:szCs w:val="24"/>
        </w:rPr>
      </w:pPr>
    </w:p>
    <w:p w14:paraId="36729B18" w14:textId="77777777" w:rsidR="00F534C0" w:rsidRPr="001A3D4D" w:rsidRDefault="00F534C0" w:rsidP="00917360">
      <w:pPr>
        <w:pStyle w:val="ListeParagraf"/>
        <w:spacing w:after="0" w:line="360" w:lineRule="auto"/>
        <w:ind w:left="0"/>
        <w:rPr>
          <w:rFonts w:asciiTheme="minorHAnsi" w:hAnsiTheme="minorHAnsi" w:cstheme="minorHAnsi"/>
          <w:sz w:val="24"/>
          <w:szCs w:val="24"/>
        </w:rPr>
      </w:pPr>
    </w:p>
    <w:p w14:paraId="65B4C0E2" w14:textId="41135F3D" w:rsidR="00F534C0" w:rsidRPr="001A3D4D" w:rsidRDefault="001B51E8" w:rsidP="00917360">
      <w:pPr>
        <w:spacing w:after="0" w:line="360" w:lineRule="auto"/>
        <w:rPr>
          <w:rFonts w:cstheme="minorHAnsi"/>
          <w:b/>
          <w:bCs/>
          <w:sz w:val="24"/>
          <w:szCs w:val="24"/>
          <w:u w:val="single"/>
        </w:rPr>
      </w:pPr>
      <w:r w:rsidRPr="001A3D4D">
        <w:rPr>
          <w:rFonts w:cstheme="minorHAnsi"/>
          <w:b/>
          <w:bCs/>
          <w:sz w:val="24"/>
          <w:szCs w:val="24"/>
          <w:u w:val="single"/>
        </w:rPr>
        <w:t>Düz tabanlı,96 kuyucuklu PP Mikroplak</w:t>
      </w:r>
    </w:p>
    <w:p w14:paraId="62587DC9" w14:textId="70E9ED43" w:rsidR="00F534C0" w:rsidRPr="001A3D4D" w:rsidRDefault="00F534C0"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 xml:space="preserve">Ambalaj şekli </w:t>
      </w:r>
      <w:r w:rsidR="001B51E8" w:rsidRPr="001A3D4D">
        <w:rPr>
          <w:rFonts w:asciiTheme="minorHAnsi" w:hAnsiTheme="minorHAnsi" w:cstheme="minorHAnsi"/>
          <w:sz w:val="24"/>
          <w:szCs w:val="24"/>
        </w:rPr>
        <w:t xml:space="preserve">10adet/paket </w:t>
      </w:r>
      <w:r w:rsidRPr="001A3D4D">
        <w:rPr>
          <w:rFonts w:asciiTheme="minorHAnsi" w:hAnsiTheme="minorHAnsi" w:cstheme="minorHAnsi"/>
          <w:sz w:val="24"/>
          <w:szCs w:val="24"/>
        </w:rPr>
        <w:t>olmalıdır.</w:t>
      </w:r>
    </w:p>
    <w:p w14:paraId="0D6470C5" w14:textId="77777777" w:rsidR="004651F9" w:rsidRPr="001A3D4D" w:rsidRDefault="004651F9"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 xml:space="preserve">Plateler 96-kuyucuklu (well) olmalıdır. </w:t>
      </w:r>
    </w:p>
    <w:p w14:paraId="1E74CDED" w14:textId="738224A2" w:rsidR="004651F9" w:rsidRPr="001A3D4D" w:rsidRDefault="004651F9"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Plateler polystyrene malzemeden yapılmış</w:t>
      </w:r>
      <w:r w:rsidRPr="001A3D4D">
        <w:rPr>
          <w:rFonts w:asciiTheme="minorHAnsi" w:hAnsiTheme="minorHAnsi" w:cstheme="minorHAnsi"/>
          <w:sz w:val="24"/>
          <w:szCs w:val="24"/>
        </w:rPr>
        <w:t xml:space="preserve"> olmalıdır.</w:t>
      </w:r>
    </w:p>
    <w:p w14:paraId="77DE6022" w14:textId="45A6E905" w:rsidR="00F534C0" w:rsidRPr="001A3D4D" w:rsidRDefault="00B94CC7"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 xml:space="preserve">Tek tek steril </w:t>
      </w:r>
      <w:r w:rsidR="007D645F" w:rsidRPr="001A3D4D">
        <w:rPr>
          <w:rFonts w:asciiTheme="minorHAnsi" w:hAnsiTheme="minorHAnsi" w:cstheme="minorHAnsi"/>
          <w:sz w:val="24"/>
          <w:szCs w:val="24"/>
        </w:rPr>
        <w:t xml:space="preserve">ve kapaklı </w:t>
      </w:r>
      <w:r w:rsidRPr="001A3D4D">
        <w:rPr>
          <w:rFonts w:asciiTheme="minorHAnsi" w:hAnsiTheme="minorHAnsi" w:cstheme="minorHAnsi"/>
          <w:sz w:val="24"/>
          <w:szCs w:val="24"/>
        </w:rPr>
        <w:t>olmalıdır</w:t>
      </w:r>
      <w:r w:rsidR="00F534C0" w:rsidRPr="001A3D4D">
        <w:rPr>
          <w:rFonts w:asciiTheme="minorHAnsi" w:hAnsiTheme="minorHAnsi" w:cstheme="minorHAnsi"/>
          <w:sz w:val="24"/>
          <w:szCs w:val="24"/>
        </w:rPr>
        <w:t>.</w:t>
      </w:r>
    </w:p>
    <w:p w14:paraId="399ACBD0" w14:textId="670C5C80" w:rsidR="00A556D6" w:rsidRPr="001A3D4D" w:rsidRDefault="00B94CC7"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Steril kapaklı olmalıdır</w:t>
      </w:r>
      <w:r w:rsidR="00A556D6" w:rsidRPr="001A3D4D">
        <w:rPr>
          <w:rFonts w:asciiTheme="minorHAnsi" w:hAnsiTheme="minorHAnsi" w:cstheme="minorHAnsi"/>
          <w:sz w:val="24"/>
          <w:szCs w:val="24"/>
        </w:rPr>
        <w:t>.</w:t>
      </w:r>
    </w:p>
    <w:p w14:paraId="330582C1" w14:textId="5AD1AF06" w:rsidR="000D7EBE" w:rsidRPr="001A3D4D" w:rsidRDefault="000D7EBE"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Plate üzerinde yukarıdan aşağıya doğru harfler ve soldan sağa doğru rakamlar bulunmalıdır</w:t>
      </w:r>
    </w:p>
    <w:p w14:paraId="5FD305EC" w14:textId="77777777" w:rsidR="00B94CC7" w:rsidRPr="001A3D4D" w:rsidRDefault="00B94CC7" w:rsidP="00917360">
      <w:pPr>
        <w:spacing w:after="0" w:line="360" w:lineRule="auto"/>
        <w:ind w:left="-207"/>
        <w:rPr>
          <w:rFonts w:cstheme="minorHAnsi"/>
          <w:sz w:val="24"/>
          <w:szCs w:val="24"/>
        </w:rPr>
      </w:pPr>
    </w:p>
    <w:p w14:paraId="3A598193" w14:textId="1AFA3C1B" w:rsidR="00B94CC7" w:rsidRPr="001A3D4D" w:rsidRDefault="00B94CC7" w:rsidP="00917360">
      <w:pPr>
        <w:spacing w:after="0" w:line="360" w:lineRule="auto"/>
        <w:ind w:left="-207"/>
        <w:rPr>
          <w:rFonts w:cstheme="minorHAnsi"/>
          <w:b/>
          <w:bCs/>
          <w:sz w:val="24"/>
          <w:szCs w:val="24"/>
          <w:u w:val="single"/>
        </w:rPr>
      </w:pPr>
      <w:r w:rsidRPr="001A3D4D">
        <w:rPr>
          <w:rFonts w:cstheme="minorHAnsi"/>
          <w:b/>
          <w:bCs/>
          <w:sz w:val="24"/>
          <w:szCs w:val="24"/>
          <w:u w:val="single"/>
        </w:rPr>
        <w:t>U tabanlı,96 kuyucuklu PP Mikroplak</w:t>
      </w:r>
    </w:p>
    <w:p w14:paraId="16CCB45B" w14:textId="62C43EF4" w:rsidR="00B94CC7" w:rsidRPr="001A3D4D" w:rsidRDefault="00B94CC7" w:rsidP="00917360">
      <w:pPr>
        <w:numPr>
          <w:ilvl w:val="0"/>
          <w:numId w:val="27"/>
        </w:numPr>
        <w:spacing w:after="0" w:line="360" w:lineRule="auto"/>
        <w:rPr>
          <w:rFonts w:cstheme="minorHAnsi"/>
          <w:sz w:val="24"/>
          <w:szCs w:val="24"/>
        </w:rPr>
      </w:pPr>
      <w:r w:rsidRPr="001A3D4D">
        <w:rPr>
          <w:rFonts w:cstheme="minorHAnsi"/>
          <w:sz w:val="24"/>
          <w:szCs w:val="24"/>
        </w:rPr>
        <w:t>Ambalaj şekli 10adet/paket olmalıdır.</w:t>
      </w:r>
      <w:r w:rsidR="004651F9" w:rsidRPr="001A3D4D">
        <w:rPr>
          <w:rFonts w:cstheme="minorHAnsi"/>
          <w:sz w:val="24"/>
          <w:szCs w:val="24"/>
        </w:rPr>
        <w:t xml:space="preserve"> </w:t>
      </w:r>
    </w:p>
    <w:p w14:paraId="117C3D21" w14:textId="77777777" w:rsidR="004651F9" w:rsidRPr="001A3D4D" w:rsidRDefault="004651F9" w:rsidP="00917360">
      <w:pPr>
        <w:numPr>
          <w:ilvl w:val="0"/>
          <w:numId w:val="27"/>
        </w:numPr>
        <w:spacing w:after="0" w:line="360" w:lineRule="auto"/>
        <w:rPr>
          <w:rFonts w:cstheme="minorHAnsi"/>
          <w:sz w:val="24"/>
          <w:szCs w:val="24"/>
        </w:rPr>
      </w:pPr>
      <w:r w:rsidRPr="001A3D4D">
        <w:rPr>
          <w:rFonts w:cstheme="minorHAnsi"/>
          <w:sz w:val="24"/>
          <w:szCs w:val="24"/>
        </w:rPr>
        <w:t xml:space="preserve">Plateler 96-kuyucuklu (well) olmalıdır. </w:t>
      </w:r>
    </w:p>
    <w:p w14:paraId="058643DF" w14:textId="5D0F74FB" w:rsidR="004651F9" w:rsidRPr="001A3D4D" w:rsidRDefault="004651F9" w:rsidP="00917360">
      <w:pPr>
        <w:numPr>
          <w:ilvl w:val="0"/>
          <w:numId w:val="27"/>
        </w:numPr>
        <w:spacing w:after="0" w:line="360" w:lineRule="auto"/>
        <w:rPr>
          <w:rFonts w:cstheme="minorHAnsi"/>
          <w:sz w:val="24"/>
          <w:szCs w:val="24"/>
        </w:rPr>
      </w:pPr>
      <w:r w:rsidRPr="001A3D4D">
        <w:rPr>
          <w:rFonts w:cstheme="minorHAnsi"/>
          <w:sz w:val="24"/>
          <w:szCs w:val="24"/>
        </w:rPr>
        <w:t>Plateler polystyrene malzemeden yapılmış</w:t>
      </w:r>
      <w:r w:rsidR="002848A0" w:rsidRPr="001A3D4D">
        <w:rPr>
          <w:rFonts w:cstheme="minorHAnsi"/>
          <w:sz w:val="24"/>
          <w:szCs w:val="24"/>
        </w:rPr>
        <w:t xml:space="preserve"> olmalıdır.</w:t>
      </w:r>
    </w:p>
    <w:p w14:paraId="462FB344" w14:textId="1C783CA6" w:rsidR="00B94CC7" w:rsidRPr="001A3D4D" w:rsidRDefault="00B94CC7" w:rsidP="00917360">
      <w:pPr>
        <w:numPr>
          <w:ilvl w:val="0"/>
          <w:numId w:val="27"/>
        </w:numPr>
        <w:spacing w:after="0" w:line="360" w:lineRule="auto"/>
        <w:rPr>
          <w:rFonts w:cstheme="minorHAnsi"/>
          <w:sz w:val="24"/>
          <w:szCs w:val="24"/>
        </w:rPr>
      </w:pPr>
      <w:r w:rsidRPr="001A3D4D">
        <w:rPr>
          <w:rFonts w:cstheme="minorHAnsi"/>
          <w:sz w:val="24"/>
          <w:szCs w:val="24"/>
        </w:rPr>
        <w:t xml:space="preserve">Tek tek steril </w:t>
      </w:r>
      <w:r w:rsidR="007D645F" w:rsidRPr="001A3D4D">
        <w:rPr>
          <w:rFonts w:cstheme="minorHAnsi"/>
          <w:sz w:val="24"/>
          <w:szCs w:val="24"/>
        </w:rPr>
        <w:t xml:space="preserve">ve kapaklı </w:t>
      </w:r>
      <w:r w:rsidRPr="001A3D4D">
        <w:rPr>
          <w:rFonts w:cstheme="minorHAnsi"/>
          <w:sz w:val="24"/>
          <w:szCs w:val="24"/>
        </w:rPr>
        <w:t>olmalıdır.</w:t>
      </w:r>
    </w:p>
    <w:p w14:paraId="6AB9B9D9" w14:textId="721BB862" w:rsidR="00525297" w:rsidRPr="001A3D4D" w:rsidRDefault="00525297" w:rsidP="00917360">
      <w:pPr>
        <w:numPr>
          <w:ilvl w:val="0"/>
          <w:numId w:val="27"/>
        </w:numPr>
        <w:spacing w:after="0" w:line="360" w:lineRule="auto"/>
        <w:rPr>
          <w:rFonts w:cstheme="minorHAnsi"/>
          <w:sz w:val="24"/>
          <w:szCs w:val="24"/>
        </w:rPr>
      </w:pPr>
      <w:r w:rsidRPr="001A3D4D">
        <w:rPr>
          <w:rFonts w:cstheme="minorHAnsi"/>
          <w:sz w:val="24"/>
          <w:szCs w:val="24"/>
        </w:rPr>
        <w:t>Steril kapaklı olmalıdır.</w:t>
      </w:r>
    </w:p>
    <w:p w14:paraId="6C8D18DD" w14:textId="58B1180A" w:rsidR="003D0AC6" w:rsidRPr="001A3D4D" w:rsidRDefault="003D0AC6" w:rsidP="00917360">
      <w:pPr>
        <w:numPr>
          <w:ilvl w:val="0"/>
          <w:numId w:val="27"/>
        </w:numPr>
        <w:spacing w:after="0" w:line="360" w:lineRule="auto"/>
        <w:rPr>
          <w:rFonts w:cstheme="minorHAnsi"/>
          <w:sz w:val="24"/>
          <w:szCs w:val="24"/>
        </w:rPr>
      </w:pPr>
      <w:r w:rsidRPr="001A3D4D">
        <w:rPr>
          <w:rFonts w:cstheme="minorHAnsi"/>
          <w:sz w:val="24"/>
          <w:szCs w:val="24"/>
        </w:rPr>
        <w:t>Plate üzerinde yukarıdan aşağıya doğru harfler ve soldan sağa doğru rakamlar bulunmalıdır</w:t>
      </w:r>
      <w:r w:rsidR="004651F9" w:rsidRPr="001A3D4D">
        <w:rPr>
          <w:rFonts w:cstheme="minorHAnsi"/>
          <w:sz w:val="24"/>
          <w:szCs w:val="24"/>
        </w:rPr>
        <w:t>.</w:t>
      </w:r>
    </w:p>
    <w:p w14:paraId="0C3F0B17" w14:textId="74616D75" w:rsidR="007D645F" w:rsidRPr="001A3D4D" w:rsidRDefault="007D645F" w:rsidP="004651F9">
      <w:pPr>
        <w:spacing w:after="0" w:line="360" w:lineRule="auto"/>
        <w:rPr>
          <w:rFonts w:cstheme="minorHAnsi"/>
          <w:sz w:val="24"/>
          <w:szCs w:val="24"/>
        </w:rPr>
      </w:pPr>
    </w:p>
    <w:p w14:paraId="2EFD17FD" w14:textId="49686992" w:rsidR="00B94CC7" w:rsidRPr="001A3D4D" w:rsidRDefault="00B94CC7" w:rsidP="00917360">
      <w:pPr>
        <w:spacing w:after="0" w:line="360" w:lineRule="auto"/>
        <w:ind w:left="-207"/>
        <w:rPr>
          <w:rFonts w:cstheme="minorHAnsi"/>
          <w:sz w:val="24"/>
          <w:szCs w:val="24"/>
        </w:rPr>
      </w:pPr>
    </w:p>
    <w:p w14:paraId="073A3252" w14:textId="23BCCD62" w:rsidR="007D645F" w:rsidRPr="001A3D4D" w:rsidRDefault="007D645F" w:rsidP="00917360">
      <w:pPr>
        <w:pStyle w:val="ListeParagraf"/>
        <w:spacing w:after="0" w:line="360" w:lineRule="auto"/>
        <w:ind w:left="153"/>
        <w:rPr>
          <w:rFonts w:asciiTheme="minorHAnsi" w:eastAsiaTheme="minorHAnsi" w:hAnsiTheme="minorHAnsi" w:cstheme="minorHAnsi"/>
          <w:b/>
          <w:bCs/>
          <w:sz w:val="24"/>
          <w:szCs w:val="24"/>
          <w:u w:val="single"/>
        </w:rPr>
      </w:pPr>
      <w:r w:rsidRPr="001A3D4D">
        <w:rPr>
          <w:rFonts w:asciiTheme="minorHAnsi" w:eastAsiaTheme="minorHAnsi" w:hAnsiTheme="minorHAnsi" w:cstheme="minorHAnsi"/>
          <w:b/>
          <w:bCs/>
          <w:sz w:val="24"/>
          <w:szCs w:val="24"/>
          <w:u w:val="single"/>
        </w:rPr>
        <w:t>Sabouraud %4 Dextrose Agar</w:t>
      </w:r>
    </w:p>
    <w:p w14:paraId="37658A35" w14:textId="7B5FAC7D" w:rsidR="007D645F" w:rsidRPr="001A3D4D" w:rsidRDefault="007D645F"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BAM, EP ve USP yönergelerine uygun olmalı. In vitro (canlı hücre dışında) yapılan standart mikrobiyolojik analizlerde, maya ve küflerin geliştirilmesinde katı besiyeri olarak kullanıma uygun olmalıdır</w:t>
      </w:r>
    </w:p>
    <w:p w14:paraId="1CEBE069" w14:textId="6540D566" w:rsidR="007D645F" w:rsidRPr="001A3D4D" w:rsidRDefault="007D645F"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Bileşimi; Peptone 10,0 g/L; D(+) Glucose 40,0 g/L; Agar-agar 15,0 g/L olmalıdır</w:t>
      </w:r>
    </w:p>
    <w:p w14:paraId="200CE653" w14:textId="16D7212E" w:rsidR="007D645F" w:rsidRPr="001A3D4D" w:rsidRDefault="007D645F"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500 gr’ lik orijinal ambalajında olmalıdır</w:t>
      </w:r>
      <w:r w:rsidR="00525297" w:rsidRPr="001A3D4D">
        <w:rPr>
          <w:rFonts w:asciiTheme="minorHAnsi" w:hAnsiTheme="minorHAnsi" w:cstheme="minorHAnsi"/>
          <w:sz w:val="24"/>
          <w:szCs w:val="24"/>
        </w:rPr>
        <w:t>.</w:t>
      </w:r>
    </w:p>
    <w:p w14:paraId="4D5CF09C" w14:textId="77777777" w:rsidR="00525297" w:rsidRPr="001A3D4D" w:rsidRDefault="00525297" w:rsidP="00917360">
      <w:pPr>
        <w:pStyle w:val="ListeParagraf"/>
        <w:numPr>
          <w:ilvl w:val="0"/>
          <w:numId w:val="27"/>
        </w:numPr>
        <w:spacing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15E1A6D1" w14:textId="77777777" w:rsidR="007D645F" w:rsidRPr="001A3D4D" w:rsidRDefault="007D645F"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153B0AFF" w14:textId="77777777" w:rsidR="007D645F" w:rsidRPr="001A3D4D" w:rsidRDefault="007D645F" w:rsidP="00917360">
      <w:pPr>
        <w:pStyle w:val="ListeParagraf"/>
        <w:spacing w:after="0" w:line="360" w:lineRule="auto"/>
        <w:ind w:left="153"/>
        <w:rPr>
          <w:rFonts w:asciiTheme="minorHAnsi" w:hAnsiTheme="minorHAnsi" w:cstheme="minorHAnsi"/>
          <w:sz w:val="24"/>
          <w:szCs w:val="24"/>
        </w:rPr>
      </w:pPr>
    </w:p>
    <w:p w14:paraId="6A7446F4" w14:textId="77777777" w:rsidR="00B94CC7" w:rsidRPr="001A3D4D" w:rsidRDefault="00B94CC7" w:rsidP="00917360">
      <w:pPr>
        <w:spacing w:after="0" w:line="360" w:lineRule="auto"/>
        <w:ind w:left="-207"/>
        <w:rPr>
          <w:rFonts w:cstheme="minorHAnsi"/>
          <w:sz w:val="24"/>
          <w:szCs w:val="24"/>
        </w:rPr>
      </w:pPr>
    </w:p>
    <w:p w14:paraId="6DDF8DED" w14:textId="38E98656" w:rsidR="007D645F" w:rsidRPr="001A3D4D" w:rsidRDefault="007D645F"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t>KH2PO4 (Potassium Dihydrogen P</w:t>
      </w:r>
      <w:r w:rsidR="00077BC6" w:rsidRPr="001A3D4D">
        <w:rPr>
          <w:rFonts w:asciiTheme="minorHAnsi" w:hAnsiTheme="minorHAnsi" w:cstheme="minorHAnsi"/>
          <w:b/>
          <w:bCs/>
          <w:sz w:val="24"/>
          <w:szCs w:val="24"/>
          <w:u w:val="single"/>
        </w:rPr>
        <w:t>hos</w:t>
      </w:r>
      <w:r w:rsidRPr="001A3D4D">
        <w:rPr>
          <w:rFonts w:asciiTheme="minorHAnsi" w:hAnsiTheme="minorHAnsi" w:cstheme="minorHAnsi"/>
          <w:b/>
          <w:bCs/>
          <w:sz w:val="24"/>
          <w:szCs w:val="24"/>
          <w:u w:val="single"/>
        </w:rPr>
        <w:t>phate), 500 gr</w:t>
      </w:r>
    </w:p>
    <w:p w14:paraId="3454AAA5" w14:textId="77777777" w:rsidR="007D645F" w:rsidRPr="001A3D4D" w:rsidRDefault="007D645F"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2F2344FF" w14:textId="0B373ECF" w:rsidR="007D645F" w:rsidRPr="001A3D4D" w:rsidRDefault="007D645F"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 99.5 - 100.5% saflığında,  KH2PO4 kimyasal formülünde</w:t>
      </w:r>
      <w:r w:rsidR="00FF17CA" w:rsidRPr="001A3D4D">
        <w:rPr>
          <w:rFonts w:asciiTheme="minorHAnsi" w:hAnsiTheme="minorHAnsi" w:cstheme="minorHAnsi"/>
          <w:sz w:val="24"/>
          <w:szCs w:val="24"/>
        </w:rPr>
        <w:t xml:space="preserve"> </w:t>
      </w:r>
      <w:r w:rsidRPr="001A3D4D">
        <w:rPr>
          <w:rFonts w:asciiTheme="minorHAnsi" w:hAnsiTheme="minorHAnsi" w:cstheme="minorHAnsi"/>
          <w:sz w:val="24"/>
          <w:szCs w:val="24"/>
        </w:rPr>
        <w:t>olmalıdır</w:t>
      </w:r>
    </w:p>
    <w:p w14:paraId="771AC84B" w14:textId="77777777" w:rsidR="007D645F" w:rsidRPr="001A3D4D" w:rsidRDefault="007D645F"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5982E765" w14:textId="77777777" w:rsidR="007D645F" w:rsidRPr="001A3D4D" w:rsidRDefault="007D645F"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63F73C31" w14:textId="77777777" w:rsidR="007D645F" w:rsidRPr="001A3D4D" w:rsidRDefault="007D645F"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699F966A" w14:textId="77777777" w:rsidR="00B94CC7" w:rsidRPr="001A3D4D" w:rsidRDefault="00B94CC7" w:rsidP="00917360">
      <w:pPr>
        <w:spacing w:after="0" w:line="360" w:lineRule="auto"/>
        <w:contextualSpacing/>
        <w:rPr>
          <w:rFonts w:cstheme="minorHAnsi"/>
          <w:b/>
          <w:bCs/>
          <w:sz w:val="24"/>
          <w:szCs w:val="24"/>
          <w:u w:val="single"/>
        </w:rPr>
      </w:pPr>
    </w:p>
    <w:p w14:paraId="19DA942D" w14:textId="6F4E8352" w:rsidR="00077BC6" w:rsidRPr="001A3D4D" w:rsidRDefault="00077BC6"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t>MgSO4.7H2O(Magnesium Sulfate Heptahydrate), 1 kg</w:t>
      </w:r>
    </w:p>
    <w:p w14:paraId="71733CCA" w14:textId="77777777"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6CF0054B" w14:textId="0C3A9E91"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 99.5  saflığında,  MgSO4.7H2O kimyasal formülünde</w:t>
      </w:r>
      <w:r w:rsidR="00FF17CA" w:rsidRPr="001A3D4D">
        <w:rPr>
          <w:rFonts w:asciiTheme="minorHAnsi" w:hAnsiTheme="minorHAnsi" w:cstheme="minorHAnsi"/>
          <w:sz w:val="24"/>
          <w:szCs w:val="24"/>
        </w:rPr>
        <w:t xml:space="preserve"> </w:t>
      </w:r>
      <w:r w:rsidRPr="001A3D4D">
        <w:rPr>
          <w:rFonts w:asciiTheme="minorHAnsi" w:hAnsiTheme="minorHAnsi" w:cstheme="minorHAnsi"/>
          <w:sz w:val="24"/>
          <w:szCs w:val="24"/>
        </w:rPr>
        <w:t>olmalıdır</w:t>
      </w:r>
    </w:p>
    <w:p w14:paraId="4F080E73" w14:textId="77777777"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7EB0C4F7" w14:textId="77777777" w:rsidR="00541AA9" w:rsidRPr="001A3D4D" w:rsidRDefault="00077BC6" w:rsidP="00541AA9">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lastRenderedPageBreak/>
        <w:t>Orijinal ambalajı açılmamış ve hava almamış olmalıdır.</w:t>
      </w:r>
    </w:p>
    <w:p w14:paraId="6994A660" w14:textId="31E6CF70" w:rsidR="00F534C0" w:rsidRPr="001A3D4D" w:rsidRDefault="00077BC6" w:rsidP="00541AA9">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6546875A" w14:textId="77777777" w:rsidR="005E4054" w:rsidRPr="001A3D4D" w:rsidRDefault="005E4054" w:rsidP="00917360">
      <w:pPr>
        <w:spacing w:after="0" w:line="360" w:lineRule="auto"/>
        <w:ind w:left="142"/>
        <w:rPr>
          <w:rFonts w:cstheme="minorHAnsi"/>
          <w:b/>
          <w:bCs/>
          <w:sz w:val="24"/>
          <w:szCs w:val="24"/>
          <w:u w:val="single"/>
        </w:rPr>
      </w:pPr>
    </w:p>
    <w:p w14:paraId="023790D5" w14:textId="77777777" w:rsidR="00077BC6" w:rsidRPr="001A3D4D" w:rsidRDefault="00077BC6" w:rsidP="00917360">
      <w:pPr>
        <w:spacing w:after="0" w:line="360" w:lineRule="auto"/>
        <w:ind w:left="142"/>
        <w:rPr>
          <w:rFonts w:cstheme="minorHAnsi"/>
          <w:b/>
          <w:bCs/>
          <w:sz w:val="24"/>
          <w:szCs w:val="24"/>
          <w:u w:val="single"/>
        </w:rPr>
      </w:pPr>
    </w:p>
    <w:p w14:paraId="756B2FE7" w14:textId="02374B4F" w:rsidR="00077BC6" w:rsidRPr="001A3D4D" w:rsidRDefault="00077BC6"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t>Bovine Serum Albumin 10 gr</w:t>
      </w:r>
    </w:p>
    <w:p w14:paraId="2C1998FF" w14:textId="77777777"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6D0F2DA6" w14:textId="6A99EFE6"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 xml:space="preserve">≥96% (agarose gel electrophoresis),  mol. Ağırlığı , ~66 kDa,  </w:t>
      </w:r>
      <w:r w:rsidR="002848A0" w:rsidRPr="001A3D4D">
        <w:rPr>
          <w:rFonts w:asciiTheme="minorHAnsi" w:hAnsiTheme="minorHAnsi" w:cstheme="minorHAnsi"/>
          <w:sz w:val="24"/>
          <w:szCs w:val="24"/>
        </w:rPr>
        <w:t>olmalıdır.</w:t>
      </w:r>
    </w:p>
    <w:p w14:paraId="7A57304A" w14:textId="3E82FDB3"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Liyofilize toz halinde olmalıdır.</w:t>
      </w:r>
    </w:p>
    <w:p w14:paraId="076B2BAF" w14:textId="0B4F54A3"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pH 6.5-7.5 (1% in 0.15 M sodium chloride) olmalıdır</w:t>
      </w:r>
      <w:r w:rsidR="00D35434" w:rsidRPr="001A3D4D">
        <w:rPr>
          <w:rFonts w:asciiTheme="minorHAnsi" w:hAnsiTheme="minorHAnsi" w:cstheme="minorHAnsi"/>
          <w:sz w:val="24"/>
          <w:szCs w:val="24"/>
        </w:rPr>
        <w:t>.</w:t>
      </w:r>
    </w:p>
    <w:p w14:paraId="622D1C87" w14:textId="7D6EB71F"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Mikrobiyolojik kullanıma uygun olmalıdır</w:t>
      </w:r>
      <w:r w:rsidR="00D35434" w:rsidRPr="001A3D4D">
        <w:rPr>
          <w:rFonts w:asciiTheme="minorHAnsi" w:hAnsiTheme="minorHAnsi" w:cstheme="minorHAnsi"/>
          <w:sz w:val="24"/>
          <w:szCs w:val="24"/>
        </w:rPr>
        <w:t>.</w:t>
      </w:r>
    </w:p>
    <w:p w14:paraId="7DE471CD" w14:textId="77777777"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6767A73B" w14:textId="77777777" w:rsidR="00FE31C9" w:rsidRPr="001A3D4D" w:rsidRDefault="00FE31C9" w:rsidP="00917360">
      <w:pPr>
        <w:pStyle w:val="ListeParagraf"/>
        <w:numPr>
          <w:ilvl w:val="0"/>
          <w:numId w:val="23"/>
        </w:numPr>
        <w:spacing w:line="360" w:lineRule="auto"/>
        <w:rPr>
          <w:rFonts w:asciiTheme="minorHAnsi" w:hAnsiTheme="minorHAnsi" w:cstheme="minorHAnsi"/>
          <w:sz w:val="24"/>
          <w:szCs w:val="24"/>
        </w:rPr>
      </w:pPr>
      <w:r w:rsidRPr="001A3D4D">
        <w:rPr>
          <w:rFonts w:asciiTheme="minorHAnsi" w:hAnsiTheme="minorHAnsi" w:cstheme="minorHAnsi"/>
          <w:sz w:val="24"/>
          <w:szCs w:val="24"/>
        </w:rPr>
        <w:t>Uygun soğuk zincir koşullarında nakledilmeli ve teslim edilmelidir.</w:t>
      </w:r>
    </w:p>
    <w:p w14:paraId="28BBDAC7" w14:textId="1B740C29"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r w:rsidR="00D35434" w:rsidRPr="001A3D4D">
        <w:rPr>
          <w:rFonts w:asciiTheme="minorHAnsi" w:hAnsiTheme="minorHAnsi" w:cstheme="minorHAnsi"/>
          <w:sz w:val="24"/>
          <w:szCs w:val="24"/>
        </w:rPr>
        <w:t>.</w:t>
      </w:r>
    </w:p>
    <w:p w14:paraId="49C4BBE4" w14:textId="77777777" w:rsidR="00077BC6" w:rsidRPr="001A3D4D" w:rsidRDefault="00077BC6" w:rsidP="00917360">
      <w:pPr>
        <w:spacing w:after="0" w:line="360" w:lineRule="auto"/>
        <w:ind w:left="142"/>
        <w:rPr>
          <w:rFonts w:cstheme="minorHAnsi"/>
          <w:b/>
          <w:bCs/>
          <w:sz w:val="24"/>
          <w:szCs w:val="24"/>
          <w:u w:val="single"/>
        </w:rPr>
      </w:pPr>
    </w:p>
    <w:p w14:paraId="2BE54864" w14:textId="7D05DDE9" w:rsidR="00077BC6" w:rsidRPr="001A3D4D" w:rsidRDefault="00077BC6"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t>Steril Egg Yolk Emülsiyon %50, 100 ml</w:t>
      </w:r>
    </w:p>
    <w:p w14:paraId="1616F34E" w14:textId="77777777"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2ABAE17E" w14:textId="4E0349F3" w:rsidR="00077BC6" w:rsidRPr="001A3D4D" w:rsidRDefault="00FE31C9"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Yumurta sarısı emülsiyonu, tipik olarak tavuk yumurtasından elde edilen yumurta sarısı ile genellikle salin veya fosfat tamponlu salin (PBS) olan sulu bir çözeltinin bir karışımından olmalıdır. Mikrobiyoloji ve ilgili alanlarda bakteri ve diğer mikroorganizmalar için büyüme takviyesi olarak yaygın olarak kullanımına uygun olmalıdır</w:t>
      </w:r>
      <w:r w:rsidR="00D35434" w:rsidRPr="001A3D4D">
        <w:rPr>
          <w:rFonts w:asciiTheme="minorHAnsi" w:hAnsiTheme="minorHAnsi" w:cstheme="minorHAnsi"/>
          <w:sz w:val="24"/>
          <w:szCs w:val="24"/>
        </w:rPr>
        <w:t>.</w:t>
      </w:r>
    </w:p>
    <w:p w14:paraId="5E695D0A" w14:textId="77777777"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31904257" w14:textId="6F38CCEF" w:rsidR="00FE31C9" w:rsidRPr="001A3D4D" w:rsidRDefault="00FE31C9" w:rsidP="00917360">
      <w:pPr>
        <w:pStyle w:val="ListeParagraf"/>
        <w:numPr>
          <w:ilvl w:val="0"/>
          <w:numId w:val="23"/>
        </w:numPr>
        <w:spacing w:line="360" w:lineRule="auto"/>
        <w:rPr>
          <w:rFonts w:asciiTheme="minorHAnsi" w:hAnsiTheme="minorHAnsi" w:cstheme="minorHAnsi"/>
          <w:sz w:val="24"/>
          <w:szCs w:val="24"/>
        </w:rPr>
      </w:pPr>
      <w:r w:rsidRPr="001A3D4D">
        <w:rPr>
          <w:rFonts w:asciiTheme="minorHAnsi" w:hAnsiTheme="minorHAnsi" w:cstheme="minorHAnsi"/>
          <w:sz w:val="24"/>
          <w:szCs w:val="24"/>
        </w:rPr>
        <w:t>Uygun soğuk zincir koşullarında nakledilmeli ve teslim edilmelidir</w:t>
      </w:r>
      <w:r w:rsidR="00D35434" w:rsidRPr="001A3D4D">
        <w:rPr>
          <w:rFonts w:asciiTheme="minorHAnsi" w:hAnsiTheme="minorHAnsi" w:cstheme="minorHAnsi"/>
          <w:sz w:val="24"/>
          <w:szCs w:val="24"/>
        </w:rPr>
        <w:t>.</w:t>
      </w:r>
    </w:p>
    <w:p w14:paraId="0B23204D" w14:textId="77777777" w:rsidR="00077BC6" w:rsidRPr="001A3D4D" w:rsidRDefault="00077BC6"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492CE290" w14:textId="77777777" w:rsidR="00FE31C9" w:rsidRPr="001A3D4D" w:rsidRDefault="00FE31C9" w:rsidP="00917360">
      <w:pPr>
        <w:pStyle w:val="ListeParagraf"/>
        <w:spacing w:line="360" w:lineRule="auto"/>
        <w:rPr>
          <w:rFonts w:asciiTheme="minorHAnsi" w:hAnsiTheme="minorHAnsi" w:cstheme="minorHAnsi"/>
          <w:sz w:val="24"/>
          <w:szCs w:val="24"/>
        </w:rPr>
      </w:pPr>
    </w:p>
    <w:p w14:paraId="33F4960B" w14:textId="77777777" w:rsidR="00FE31C9" w:rsidRPr="001A3D4D" w:rsidRDefault="00FE31C9" w:rsidP="00917360">
      <w:pPr>
        <w:pStyle w:val="ListeParagraf"/>
        <w:spacing w:after="0" w:line="360" w:lineRule="auto"/>
        <w:ind w:left="153"/>
        <w:rPr>
          <w:rFonts w:asciiTheme="minorHAnsi" w:hAnsiTheme="minorHAnsi" w:cstheme="minorHAnsi"/>
          <w:sz w:val="24"/>
          <w:szCs w:val="24"/>
        </w:rPr>
      </w:pPr>
    </w:p>
    <w:p w14:paraId="7E253533" w14:textId="300CC332" w:rsidR="00FE31C9" w:rsidRPr="001A3D4D" w:rsidRDefault="00FE31C9"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t>NaCl (Sodium Chloride) 1 kg</w:t>
      </w:r>
    </w:p>
    <w:p w14:paraId="7476D026" w14:textId="77777777" w:rsidR="00FE31C9" w:rsidRPr="001A3D4D" w:rsidRDefault="00FE31C9"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0D1C2DEE" w14:textId="711AEEF9" w:rsidR="00FE31C9" w:rsidRPr="001A3D4D" w:rsidRDefault="00FE31C9"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 99.5 - 100.5% saflığında,  NaCl kimyasal formülünde</w:t>
      </w:r>
      <w:r w:rsidR="005D6081" w:rsidRPr="001A3D4D">
        <w:rPr>
          <w:rFonts w:asciiTheme="minorHAnsi" w:hAnsiTheme="minorHAnsi" w:cstheme="minorHAnsi"/>
          <w:sz w:val="24"/>
          <w:szCs w:val="24"/>
        </w:rPr>
        <w:t xml:space="preserve"> </w:t>
      </w:r>
      <w:r w:rsidRPr="001A3D4D">
        <w:rPr>
          <w:rFonts w:asciiTheme="minorHAnsi" w:hAnsiTheme="minorHAnsi" w:cstheme="minorHAnsi"/>
          <w:sz w:val="24"/>
          <w:szCs w:val="24"/>
        </w:rPr>
        <w:t>olmalıdır</w:t>
      </w:r>
      <w:r w:rsidR="00D35434" w:rsidRPr="001A3D4D">
        <w:rPr>
          <w:rFonts w:asciiTheme="minorHAnsi" w:hAnsiTheme="minorHAnsi" w:cstheme="minorHAnsi"/>
          <w:sz w:val="24"/>
          <w:szCs w:val="24"/>
        </w:rPr>
        <w:t>.</w:t>
      </w:r>
    </w:p>
    <w:p w14:paraId="0D1ABB23" w14:textId="77777777" w:rsidR="00FE31C9" w:rsidRPr="001A3D4D" w:rsidRDefault="00FE31C9"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5589DF9E" w14:textId="77777777" w:rsidR="00FE31C9" w:rsidRPr="001A3D4D" w:rsidRDefault="00FE31C9"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25548931" w14:textId="77777777" w:rsidR="00FE31C9" w:rsidRPr="001A3D4D" w:rsidRDefault="00FE31C9"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1B690222" w14:textId="77777777" w:rsidR="00077BC6" w:rsidRPr="001A3D4D" w:rsidRDefault="00077BC6" w:rsidP="00917360">
      <w:pPr>
        <w:spacing w:after="0" w:line="360" w:lineRule="auto"/>
        <w:ind w:left="142"/>
        <w:rPr>
          <w:rFonts w:cstheme="minorHAnsi"/>
          <w:b/>
          <w:bCs/>
          <w:sz w:val="24"/>
          <w:szCs w:val="24"/>
          <w:u w:val="single"/>
        </w:rPr>
      </w:pPr>
    </w:p>
    <w:p w14:paraId="32B7DE1B" w14:textId="29C63EC1" w:rsidR="00C72907" w:rsidRPr="001A3D4D" w:rsidRDefault="00C72907" w:rsidP="00917360">
      <w:pPr>
        <w:pStyle w:val="ListeParagraf"/>
        <w:spacing w:after="0" w:line="360" w:lineRule="auto"/>
        <w:ind w:left="0"/>
        <w:rPr>
          <w:rFonts w:asciiTheme="minorHAnsi" w:hAnsiTheme="minorHAnsi" w:cstheme="minorHAnsi"/>
          <w:b/>
          <w:bCs/>
          <w:sz w:val="24"/>
          <w:szCs w:val="24"/>
          <w:u w:val="single"/>
        </w:rPr>
      </w:pPr>
      <w:r w:rsidRPr="001A3D4D">
        <w:rPr>
          <w:rFonts w:asciiTheme="minorHAnsi" w:hAnsiTheme="minorHAnsi" w:cstheme="minorHAnsi"/>
          <w:b/>
          <w:bCs/>
          <w:sz w:val="24"/>
          <w:szCs w:val="24"/>
          <w:u w:val="single"/>
        </w:rPr>
        <w:t>CaCl2 (Calcium Chloride) 1 kg</w:t>
      </w:r>
    </w:p>
    <w:p w14:paraId="52D092D7" w14:textId="77777777" w:rsidR="00C72907" w:rsidRPr="001A3D4D" w:rsidRDefault="00C72907"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Ambalaj şekli yukarıda belirtildiği şekilde teslim edilmelidir.</w:t>
      </w:r>
    </w:p>
    <w:p w14:paraId="269E2490" w14:textId="7FE48FE4" w:rsidR="00C72907" w:rsidRPr="001A3D4D" w:rsidRDefault="00C72907"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 88 saflığında,  CaCl2 kimyasal formülünde</w:t>
      </w:r>
      <w:r w:rsidR="005D6081" w:rsidRPr="001A3D4D">
        <w:rPr>
          <w:rFonts w:asciiTheme="minorHAnsi" w:hAnsiTheme="minorHAnsi" w:cstheme="minorHAnsi"/>
          <w:sz w:val="24"/>
          <w:szCs w:val="24"/>
        </w:rPr>
        <w:t xml:space="preserve"> </w:t>
      </w:r>
      <w:r w:rsidRPr="001A3D4D">
        <w:rPr>
          <w:rFonts w:asciiTheme="minorHAnsi" w:hAnsiTheme="minorHAnsi" w:cstheme="minorHAnsi"/>
          <w:sz w:val="24"/>
          <w:szCs w:val="24"/>
        </w:rPr>
        <w:t>olmalıdır</w:t>
      </w:r>
    </w:p>
    <w:p w14:paraId="1BED75B7" w14:textId="77777777" w:rsidR="00C72907" w:rsidRPr="001A3D4D" w:rsidRDefault="00C72907" w:rsidP="00917360">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Toz halinde olmalıdır.</w:t>
      </w:r>
    </w:p>
    <w:p w14:paraId="52E47BDC" w14:textId="77777777" w:rsidR="005D6081" w:rsidRPr="001A3D4D" w:rsidRDefault="00C72907" w:rsidP="005D6081">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73562DC2" w14:textId="667C8AC4" w:rsidR="00C72907" w:rsidRPr="001A3D4D" w:rsidRDefault="00C72907" w:rsidP="005D6081">
      <w:pPr>
        <w:pStyle w:val="ListeParagraf"/>
        <w:numPr>
          <w:ilvl w:val="0"/>
          <w:numId w:val="23"/>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45B9A71C" w14:textId="77777777" w:rsidR="00C72907" w:rsidRPr="001A3D4D" w:rsidRDefault="00C72907" w:rsidP="00917360">
      <w:pPr>
        <w:spacing w:after="0" w:line="360" w:lineRule="auto"/>
        <w:ind w:left="142"/>
        <w:rPr>
          <w:rFonts w:cstheme="minorHAnsi"/>
          <w:sz w:val="24"/>
          <w:szCs w:val="24"/>
        </w:rPr>
      </w:pPr>
    </w:p>
    <w:p w14:paraId="7E4CB73B" w14:textId="346DFB49" w:rsidR="00C72907" w:rsidRPr="001A3D4D" w:rsidRDefault="007435EB" w:rsidP="00D35434">
      <w:pPr>
        <w:spacing w:after="0" w:line="360" w:lineRule="auto"/>
        <w:rPr>
          <w:rFonts w:cstheme="minorHAnsi"/>
          <w:b/>
          <w:bCs/>
          <w:sz w:val="24"/>
          <w:szCs w:val="24"/>
          <w:u w:val="single"/>
        </w:rPr>
      </w:pPr>
      <w:r w:rsidRPr="001A3D4D">
        <w:rPr>
          <w:rFonts w:cstheme="minorHAnsi"/>
          <w:b/>
          <w:bCs/>
          <w:sz w:val="24"/>
          <w:szCs w:val="24"/>
          <w:u w:val="single"/>
        </w:rPr>
        <w:t>Koyun Kanı 100 ml</w:t>
      </w:r>
    </w:p>
    <w:p w14:paraId="71F194FB" w14:textId="61AB040A" w:rsidR="007435EB" w:rsidRPr="001A3D4D" w:rsidRDefault="007435EB" w:rsidP="00D35434">
      <w:pPr>
        <w:pStyle w:val="ListeParagraf"/>
        <w:numPr>
          <w:ilvl w:val="0"/>
          <w:numId w:val="40"/>
        </w:numPr>
        <w:spacing w:after="3" w:line="360" w:lineRule="auto"/>
        <w:ind w:left="360"/>
        <w:rPr>
          <w:rFonts w:asciiTheme="minorHAnsi" w:hAnsiTheme="minorHAnsi" w:cstheme="minorHAnsi"/>
          <w:sz w:val="24"/>
          <w:szCs w:val="24"/>
        </w:rPr>
      </w:pPr>
      <w:r w:rsidRPr="001A3D4D">
        <w:rPr>
          <w:rFonts w:asciiTheme="minorHAnsi" w:hAnsiTheme="minorHAnsi" w:cstheme="minorHAnsi"/>
          <w:sz w:val="24"/>
          <w:szCs w:val="24"/>
        </w:rPr>
        <w:t xml:space="preserve">Bir pakette 100 mL koyun kanı bulunmalıdır.  </w:t>
      </w:r>
    </w:p>
    <w:p w14:paraId="5BED638F" w14:textId="6622E342" w:rsidR="007435EB" w:rsidRPr="001A3D4D" w:rsidRDefault="007435EB" w:rsidP="00D35434">
      <w:pPr>
        <w:pStyle w:val="ListeParagraf"/>
        <w:numPr>
          <w:ilvl w:val="0"/>
          <w:numId w:val="40"/>
        </w:numPr>
        <w:spacing w:after="3" w:line="360" w:lineRule="auto"/>
        <w:ind w:left="360"/>
        <w:rPr>
          <w:rFonts w:asciiTheme="minorHAnsi" w:hAnsiTheme="minorHAnsi" w:cstheme="minorHAnsi"/>
          <w:sz w:val="24"/>
          <w:szCs w:val="24"/>
        </w:rPr>
      </w:pPr>
      <w:r w:rsidRPr="001A3D4D">
        <w:rPr>
          <w:rFonts w:asciiTheme="minorHAnsi" w:hAnsiTheme="minorHAnsi" w:cstheme="minorHAnsi"/>
          <w:sz w:val="24"/>
          <w:szCs w:val="24"/>
        </w:rPr>
        <w:t xml:space="preserve">Soğuk zincir bozulmadan teslim edilmelidir.  </w:t>
      </w:r>
    </w:p>
    <w:p w14:paraId="2EA96AAB" w14:textId="77777777" w:rsidR="007435EB" w:rsidRPr="001A3D4D" w:rsidRDefault="007435EB" w:rsidP="00D35434">
      <w:pPr>
        <w:spacing w:after="0" w:line="360" w:lineRule="auto"/>
        <w:rPr>
          <w:rFonts w:cstheme="minorHAnsi"/>
          <w:b/>
          <w:bCs/>
          <w:sz w:val="24"/>
          <w:szCs w:val="24"/>
          <w:u w:val="single"/>
        </w:rPr>
      </w:pPr>
    </w:p>
    <w:p w14:paraId="0ACC1EBC" w14:textId="77777777" w:rsidR="007435EB" w:rsidRPr="001A3D4D" w:rsidRDefault="007435EB" w:rsidP="00917360">
      <w:pPr>
        <w:spacing w:after="0" w:line="360" w:lineRule="auto"/>
        <w:ind w:left="142"/>
        <w:rPr>
          <w:rFonts w:cstheme="minorHAnsi"/>
          <w:b/>
          <w:bCs/>
          <w:sz w:val="24"/>
          <w:szCs w:val="24"/>
          <w:u w:val="single"/>
        </w:rPr>
      </w:pPr>
    </w:p>
    <w:p w14:paraId="2E12EA0A" w14:textId="1C6EF6AA" w:rsidR="007435EB" w:rsidRPr="001A3D4D" w:rsidRDefault="007435EB" w:rsidP="00917360">
      <w:pPr>
        <w:pStyle w:val="ListeParagraf"/>
        <w:spacing w:after="0" w:line="360" w:lineRule="auto"/>
        <w:ind w:left="153"/>
        <w:rPr>
          <w:rFonts w:asciiTheme="minorHAnsi" w:eastAsiaTheme="minorHAnsi" w:hAnsiTheme="minorHAnsi" w:cstheme="minorHAnsi"/>
          <w:b/>
          <w:bCs/>
          <w:sz w:val="24"/>
          <w:szCs w:val="24"/>
          <w:u w:val="single"/>
        </w:rPr>
      </w:pPr>
      <w:r w:rsidRPr="001A3D4D">
        <w:rPr>
          <w:rFonts w:asciiTheme="minorHAnsi" w:eastAsiaTheme="minorHAnsi" w:hAnsiTheme="minorHAnsi" w:cstheme="minorHAnsi"/>
          <w:b/>
          <w:bCs/>
          <w:sz w:val="24"/>
          <w:szCs w:val="24"/>
          <w:u w:val="single"/>
        </w:rPr>
        <w:t>Sabouraud Dextrose Broth</w:t>
      </w:r>
    </w:p>
    <w:p w14:paraId="26A94EF6" w14:textId="77777777" w:rsidR="007435EB" w:rsidRPr="001A3D4D" w:rsidRDefault="007435EB"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BAM, EP ve USP yönergelerine uygun olmalı. In vitro (canlı hücre dışında) yapılan standart mikrobiyolojik analizlerde, maya ve küflerin geliştirilmesinde katı besiyeri olarak kullanıma uygun olmalıdır</w:t>
      </w:r>
    </w:p>
    <w:p w14:paraId="4846F83A" w14:textId="3FA8374B" w:rsidR="007435EB" w:rsidRPr="001A3D4D" w:rsidRDefault="007435EB"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 xml:space="preserve">Bileşimi; </w:t>
      </w:r>
      <w:r w:rsidR="00B16B46" w:rsidRPr="001A3D4D">
        <w:rPr>
          <w:rFonts w:asciiTheme="minorHAnsi" w:hAnsiTheme="minorHAnsi" w:cstheme="minorHAnsi"/>
          <w:sz w:val="24"/>
          <w:szCs w:val="24"/>
        </w:rPr>
        <w:t>Peptone from meat 5,0 g/L; Peptone from casein 5,0 g/L; D(+) Glucose 20,0 g/L olmalıdır</w:t>
      </w:r>
    </w:p>
    <w:p w14:paraId="65ADA023" w14:textId="77777777" w:rsidR="007435EB" w:rsidRPr="001A3D4D" w:rsidRDefault="007435EB" w:rsidP="00917360">
      <w:pPr>
        <w:pStyle w:val="ListeParagraf"/>
        <w:numPr>
          <w:ilvl w:val="0"/>
          <w:numId w:val="27"/>
        </w:numPr>
        <w:spacing w:after="0" w:line="360" w:lineRule="auto"/>
        <w:rPr>
          <w:rFonts w:asciiTheme="minorHAnsi" w:hAnsiTheme="minorHAnsi" w:cstheme="minorHAnsi"/>
          <w:sz w:val="24"/>
          <w:szCs w:val="24"/>
        </w:rPr>
      </w:pPr>
      <w:r w:rsidRPr="001A3D4D">
        <w:rPr>
          <w:rFonts w:asciiTheme="minorHAnsi" w:hAnsiTheme="minorHAnsi" w:cstheme="minorHAnsi"/>
          <w:sz w:val="24"/>
          <w:szCs w:val="24"/>
        </w:rPr>
        <w:t>500 gr’ lik orijinal ambalajında olmalıdır.</w:t>
      </w:r>
    </w:p>
    <w:p w14:paraId="50E53B1A" w14:textId="77777777" w:rsidR="007435EB" w:rsidRPr="001A3D4D" w:rsidRDefault="007435EB" w:rsidP="00917360">
      <w:pPr>
        <w:pStyle w:val="ListeParagraf"/>
        <w:numPr>
          <w:ilvl w:val="0"/>
          <w:numId w:val="27"/>
        </w:numPr>
        <w:spacing w:line="360" w:lineRule="auto"/>
        <w:rPr>
          <w:rFonts w:asciiTheme="minorHAnsi" w:hAnsiTheme="minorHAnsi" w:cstheme="minorHAnsi"/>
          <w:sz w:val="24"/>
          <w:szCs w:val="24"/>
        </w:rPr>
      </w:pPr>
      <w:r w:rsidRPr="001A3D4D">
        <w:rPr>
          <w:rFonts w:asciiTheme="minorHAnsi" w:hAnsiTheme="minorHAnsi" w:cstheme="minorHAnsi"/>
          <w:sz w:val="24"/>
          <w:szCs w:val="24"/>
        </w:rPr>
        <w:t>Teslim tarihinde en az 2 yıl miyada sahip olmalıdır.</w:t>
      </w:r>
    </w:p>
    <w:p w14:paraId="05192CDD" w14:textId="77777777" w:rsidR="007435EB" w:rsidRPr="001A3D4D" w:rsidRDefault="007435EB" w:rsidP="00917360">
      <w:pPr>
        <w:pStyle w:val="ListeParagraf"/>
        <w:numPr>
          <w:ilvl w:val="0"/>
          <w:numId w:val="27"/>
        </w:numPr>
        <w:spacing w:line="360" w:lineRule="auto"/>
        <w:rPr>
          <w:rFonts w:asciiTheme="minorHAnsi" w:hAnsiTheme="minorHAnsi" w:cstheme="minorHAnsi"/>
          <w:sz w:val="24"/>
          <w:szCs w:val="24"/>
        </w:rPr>
      </w:pPr>
      <w:r w:rsidRPr="001A3D4D">
        <w:rPr>
          <w:rFonts w:asciiTheme="minorHAnsi" w:hAnsiTheme="minorHAnsi" w:cstheme="minorHAnsi"/>
          <w:sz w:val="24"/>
          <w:szCs w:val="24"/>
        </w:rPr>
        <w:t>Orijinal ambalajı açılmamış ve hava almamış olmalıdır</w:t>
      </w:r>
    </w:p>
    <w:p w14:paraId="31DADAA6" w14:textId="77777777" w:rsidR="007435EB" w:rsidRPr="001A3D4D" w:rsidRDefault="007435EB" w:rsidP="00917360">
      <w:pPr>
        <w:pStyle w:val="ListeParagraf"/>
        <w:spacing w:after="0" w:line="360" w:lineRule="auto"/>
        <w:ind w:left="153"/>
        <w:rPr>
          <w:rFonts w:asciiTheme="minorHAnsi" w:hAnsiTheme="minorHAnsi" w:cstheme="minorHAnsi"/>
          <w:sz w:val="24"/>
          <w:szCs w:val="24"/>
        </w:rPr>
      </w:pPr>
    </w:p>
    <w:p w14:paraId="296F2370" w14:textId="77777777" w:rsidR="00B16B46" w:rsidRPr="001A3D4D" w:rsidRDefault="00B16B46" w:rsidP="00917360">
      <w:pPr>
        <w:spacing w:after="0" w:line="360" w:lineRule="auto"/>
        <w:rPr>
          <w:rFonts w:cstheme="minorHAnsi"/>
          <w:b/>
          <w:bCs/>
          <w:sz w:val="24"/>
          <w:szCs w:val="24"/>
          <w:u w:val="single"/>
        </w:rPr>
      </w:pPr>
      <w:r w:rsidRPr="001A3D4D">
        <w:rPr>
          <w:rFonts w:cstheme="minorHAnsi"/>
          <w:b/>
          <w:bCs/>
          <w:sz w:val="24"/>
          <w:szCs w:val="24"/>
          <w:u w:val="single"/>
        </w:rPr>
        <w:t>Por boyutu 0.22 μm olan filtre</w:t>
      </w:r>
    </w:p>
    <w:p w14:paraId="27AF45BF" w14:textId="77777777" w:rsidR="00B16B46" w:rsidRPr="001A3D4D" w:rsidRDefault="00B16B46"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Por çapı 0.22 um olmalıdır.</w:t>
      </w:r>
    </w:p>
    <w:p w14:paraId="0A1383DC" w14:textId="77777777" w:rsidR="00B16B46" w:rsidRPr="001A3D4D" w:rsidRDefault="00B16B46"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Ambalaj şekli 50 ad/pk şeklinde olmalıdır.</w:t>
      </w:r>
    </w:p>
    <w:p w14:paraId="3AB06082" w14:textId="04139EC4" w:rsidR="007435EB" w:rsidRPr="001A3D4D" w:rsidRDefault="00B16B46"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Steril olmalidir.</w:t>
      </w:r>
    </w:p>
    <w:p w14:paraId="1B732243" w14:textId="77777777" w:rsidR="007435EB" w:rsidRPr="001A3D4D" w:rsidRDefault="007435EB" w:rsidP="00917360">
      <w:pPr>
        <w:spacing w:after="0" w:line="360" w:lineRule="auto"/>
        <w:ind w:left="142"/>
        <w:rPr>
          <w:rFonts w:cstheme="minorHAnsi"/>
          <w:b/>
          <w:bCs/>
          <w:sz w:val="24"/>
          <w:szCs w:val="24"/>
          <w:u w:val="single"/>
        </w:rPr>
      </w:pPr>
    </w:p>
    <w:p w14:paraId="06BFB2A8" w14:textId="38F68B30" w:rsidR="00F534C0" w:rsidRPr="001A3D4D" w:rsidRDefault="00F534C0" w:rsidP="00917360">
      <w:pPr>
        <w:spacing w:after="0" w:line="360" w:lineRule="auto"/>
        <w:rPr>
          <w:rFonts w:cstheme="minorHAnsi"/>
          <w:b/>
          <w:bCs/>
          <w:sz w:val="24"/>
          <w:szCs w:val="24"/>
          <w:u w:val="single"/>
        </w:rPr>
      </w:pPr>
      <w:r w:rsidRPr="001A3D4D">
        <w:rPr>
          <w:rFonts w:cstheme="minorHAnsi"/>
          <w:b/>
          <w:bCs/>
          <w:sz w:val="24"/>
          <w:szCs w:val="24"/>
          <w:u w:val="single"/>
        </w:rPr>
        <w:t xml:space="preserve">pH ölçümü için strip </w:t>
      </w:r>
    </w:p>
    <w:p w14:paraId="03357B3A" w14:textId="0834FD18" w:rsidR="00F534C0" w:rsidRPr="001A3D4D" w:rsidRDefault="00E95415" w:rsidP="00917360">
      <w:pPr>
        <w:pStyle w:val="ListeParagraf"/>
        <w:numPr>
          <w:ilvl w:val="0"/>
          <w:numId w:val="29"/>
        </w:numPr>
        <w:spacing w:line="360" w:lineRule="auto"/>
        <w:rPr>
          <w:rFonts w:asciiTheme="minorHAnsi" w:hAnsiTheme="minorHAnsi" w:cstheme="minorHAnsi"/>
          <w:sz w:val="24"/>
          <w:szCs w:val="24"/>
        </w:rPr>
      </w:pPr>
      <w:r w:rsidRPr="001A3D4D">
        <w:rPr>
          <w:rFonts w:asciiTheme="minorHAnsi" w:hAnsiTheme="minorHAnsi" w:cstheme="minorHAnsi"/>
          <w:sz w:val="24"/>
          <w:szCs w:val="24"/>
        </w:rPr>
        <w:t>p</w:t>
      </w:r>
      <w:r w:rsidR="00F534C0" w:rsidRPr="001A3D4D">
        <w:rPr>
          <w:rFonts w:asciiTheme="minorHAnsi" w:hAnsiTheme="minorHAnsi" w:cstheme="minorHAnsi"/>
          <w:sz w:val="24"/>
          <w:szCs w:val="24"/>
        </w:rPr>
        <w:t>H ölçümü için kullanılabilir olmalıdır.</w:t>
      </w:r>
    </w:p>
    <w:p w14:paraId="35C50948" w14:textId="2CD9E5CA" w:rsidR="00F534C0" w:rsidRPr="001A3D4D" w:rsidRDefault="00E95415" w:rsidP="00917360">
      <w:pPr>
        <w:pStyle w:val="ListeParagraf"/>
        <w:numPr>
          <w:ilvl w:val="0"/>
          <w:numId w:val="29"/>
        </w:numPr>
        <w:spacing w:line="360" w:lineRule="auto"/>
        <w:rPr>
          <w:rFonts w:asciiTheme="minorHAnsi" w:hAnsiTheme="minorHAnsi" w:cstheme="minorHAnsi"/>
          <w:sz w:val="24"/>
          <w:szCs w:val="24"/>
        </w:rPr>
      </w:pPr>
      <w:r w:rsidRPr="001A3D4D">
        <w:rPr>
          <w:rFonts w:asciiTheme="minorHAnsi" w:hAnsiTheme="minorHAnsi" w:cstheme="minorHAnsi"/>
          <w:sz w:val="24"/>
          <w:szCs w:val="24"/>
        </w:rPr>
        <w:t>p</w:t>
      </w:r>
      <w:r w:rsidR="00F534C0" w:rsidRPr="001A3D4D">
        <w:rPr>
          <w:rFonts w:asciiTheme="minorHAnsi" w:hAnsiTheme="minorHAnsi" w:cstheme="minorHAnsi"/>
          <w:sz w:val="24"/>
          <w:szCs w:val="24"/>
        </w:rPr>
        <w:t>H ölçümü 0 -14 aralığında skalası olmalıdır.</w:t>
      </w:r>
    </w:p>
    <w:p w14:paraId="6301E540" w14:textId="3F2E1E36" w:rsidR="00F534C0" w:rsidRPr="001A3D4D" w:rsidRDefault="00F534C0" w:rsidP="00917360">
      <w:pPr>
        <w:pStyle w:val="ListeParagraf"/>
        <w:numPr>
          <w:ilvl w:val="0"/>
          <w:numId w:val="29"/>
        </w:numPr>
        <w:spacing w:line="360" w:lineRule="auto"/>
        <w:rPr>
          <w:rFonts w:asciiTheme="minorHAnsi" w:hAnsiTheme="minorHAnsi" w:cstheme="minorHAnsi"/>
          <w:sz w:val="24"/>
          <w:szCs w:val="24"/>
        </w:rPr>
      </w:pPr>
      <w:r w:rsidRPr="001A3D4D">
        <w:rPr>
          <w:rFonts w:asciiTheme="minorHAnsi" w:hAnsiTheme="minorHAnsi" w:cstheme="minorHAnsi"/>
          <w:sz w:val="24"/>
          <w:szCs w:val="24"/>
        </w:rPr>
        <w:lastRenderedPageBreak/>
        <w:t>Ambalaj şekli 100 ad/pk şeklinde olmalıdır.</w:t>
      </w:r>
    </w:p>
    <w:p w14:paraId="6749D941" w14:textId="2F81F0BC" w:rsidR="00E95415" w:rsidRPr="001A3D4D" w:rsidRDefault="00E95415" w:rsidP="00917360">
      <w:pPr>
        <w:pStyle w:val="ListeParagraf"/>
        <w:numPr>
          <w:ilvl w:val="0"/>
          <w:numId w:val="29"/>
        </w:numPr>
        <w:spacing w:line="360" w:lineRule="auto"/>
        <w:rPr>
          <w:rFonts w:asciiTheme="minorHAnsi" w:hAnsiTheme="minorHAnsi" w:cstheme="minorHAnsi"/>
          <w:sz w:val="24"/>
          <w:szCs w:val="24"/>
        </w:rPr>
      </w:pPr>
      <w:r w:rsidRPr="001A3D4D">
        <w:rPr>
          <w:rFonts w:asciiTheme="minorHAnsi" w:hAnsiTheme="minorHAnsi" w:cstheme="minorHAnsi"/>
          <w:sz w:val="24"/>
          <w:szCs w:val="24"/>
        </w:rPr>
        <w:t>Skalaya uygun ve beklenen pH’da renk değişimi tespit edilmediği taktirde ürünün tamamı üstlenici firma tarafından yeni ürün ile ücretsiz olarak değiştirilecektir.</w:t>
      </w:r>
    </w:p>
    <w:p w14:paraId="5AC4ADC7" w14:textId="0F5B6E92" w:rsidR="00F534C0" w:rsidRPr="001A3D4D" w:rsidRDefault="00B16B46" w:rsidP="00917360">
      <w:pPr>
        <w:spacing w:after="0" w:line="360" w:lineRule="auto"/>
        <w:rPr>
          <w:rFonts w:cstheme="minorHAnsi"/>
          <w:b/>
          <w:bCs/>
          <w:sz w:val="24"/>
          <w:szCs w:val="24"/>
          <w:u w:val="single"/>
        </w:rPr>
      </w:pPr>
      <w:r w:rsidRPr="001A3D4D">
        <w:rPr>
          <w:rFonts w:cstheme="minorHAnsi"/>
          <w:b/>
          <w:bCs/>
          <w:sz w:val="24"/>
          <w:szCs w:val="24"/>
          <w:u w:val="single"/>
        </w:rPr>
        <w:t>Filtresiz Steril Pipet Ucu</w:t>
      </w:r>
    </w:p>
    <w:p w14:paraId="464B89DA" w14:textId="574B4A84" w:rsidR="00F534C0" w:rsidRPr="001A3D4D" w:rsidRDefault="00B16B46"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10-200 ul hacminde olmalıdır</w:t>
      </w:r>
      <w:r w:rsidR="006D34AC" w:rsidRPr="001A3D4D">
        <w:rPr>
          <w:rFonts w:asciiTheme="minorHAnsi" w:hAnsiTheme="minorHAnsi" w:cstheme="minorHAnsi"/>
          <w:sz w:val="24"/>
          <w:szCs w:val="24"/>
        </w:rPr>
        <w:t>.</w:t>
      </w:r>
    </w:p>
    <w:p w14:paraId="2759AA00" w14:textId="0B1124B0" w:rsidR="006D34AC" w:rsidRPr="001A3D4D" w:rsidRDefault="006D34AC"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Bir rackda 96 uç olmalıdır.</w:t>
      </w:r>
    </w:p>
    <w:p w14:paraId="5AF452E0" w14:textId="47186EB2" w:rsidR="00F534C0" w:rsidRPr="001A3D4D" w:rsidRDefault="00B16B46"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10x96adet/kutu</w:t>
      </w:r>
      <w:r w:rsidR="00F534C0" w:rsidRPr="001A3D4D">
        <w:rPr>
          <w:rFonts w:asciiTheme="minorHAnsi" w:hAnsiTheme="minorHAnsi" w:cstheme="minorHAnsi"/>
          <w:sz w:val="24"/>
          <w:szCs w:val="24"/>
        </w:rPr>
        <w:t xml:space="preserve"> olmalıdır.</w:t>
      </w:r>
    </w:p>
    <w:p w14:paraId="6C3E572B" w14:textId="42F2DB4F" w:rsidR="00E95415" w:rsidRPr="001A3D4D" w:rsidRDefault="00E95415"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Steril olmalidir.</w:t>
      </w:r>
    </w:p>
    <w:p w14:paraId="5C032BB4" w14:textId="34AC4435" w:rsidR="00BE2D41" w:rsidRPr="001A3D4D" w:rsidRDefault="00DB36CB"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Otoklavlan</w:t>
      </w:r>
      <w:r w:rsidR="0051154F" w:rsidRPr="001A3D4D">
        <w:rPr>
          <w:rFonts w:asciiTheme="minorHAnsi" w:hAnsiTheme="minorHAnsi" w:cstheme="minorHAnsi"/>
          <w:sz w:val="24"/>
          <w:szCs w:val="24"/>
        </w:rPr>
        <w:t>a</w:t>
      </w:r>
      <w:r w:rsidRPr="001A3D4D">
        <w:rPr>
          <w:rFonts w:asciiTheme="minorHAnsi" w:hAnsiTheme="minorHAnsi" w:cstheme="minorHAnsi"/>
          <w:sz w:val="24"/>
          <w:szCs w:val="24"/>
        </w:rPr>
        <w:t>bilir olmalıdır.</w:t>
      </w:r>
    </w:p>
    <w:p w14:paraId="30E65035" w14:textId="77777777" w:rsidR="002C4A7B" w:rsidRPr="001A3D4D" w:rsidRDefault="00D05626" w:rsidP="002C4A7B">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IS</w:t>
      </w:r>
      <w:r w:rsidR="003463E2" w:rsidRPr="001A3D4D">
        <w:rPr>
          <w:rFonts w:asciiTheme="minorHAnsi" w:hAnsiTheme="minorHAnsi" w:cstheme="minorHAnsi"/>
          <w:sz w:val="24"/>
          <w:szCs w:val="24"/>
        </w:rPr>
        <w:t>O, CE sertifikaları bulunmalıdır.</w:t>
      </w:r>
    </w:p>
    <w:p w14:paraId="41AD8A97" w14:textId="1ABE1CA3" w:rsidR="00B16B46" w:rsidRPr="001A3D4D" w:rsidRDefault="002C4A7B" w:rsidP="002C4A7B">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Universal olmalıdır, farklı marka pipetler ile uyum sağlamalıdır.</w:t>
      </w:r>
    </w:p>
    <w:p w14:paraId="6AE03DCF" w14:textId="148AC78A" w:rsidR="00B16B46" w:rsidRPr="001A3D4D" w:rsidRDefault="00B16B46" w:rsidP="00917360">
      <w:pPr>
        <w:spacing w:after="0" w:line="360" w:lineRule="auto"/>
        <w:rPr>
          <w:rFonts w:cstheme="minorHAnsi"/>
          <w:b/>
          <w:bCs/>
          <w:sz w:val="24"/>
          <w:szCs w:val="24"/>
          <w:u w:val="single"/>
        </w:rPr>
      </w:pPr>
      <w:r w:rsidRPr="001A3D4D">
        <w:rPr>
          <w:rFonts w:cstheme="minorHAnsi"/>
          <w:b/>
          <w:bCs/>
          <w:sz w:val="24"/>
          <w:szCs w:val="24"/>
          <w:u w:val="single"/>
        </w:rPr>
        <w:t>Öze, Plastik PS 10 ul</w:t>
      </w:r>
    </w:p>
    <w:p w14:paraId="37B014A1" w14:textId="3710D4CA" w:rsidR="00B16B46" w:rsidRPr="001A3D4D" w:rsidRDefault="00B16B46"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Steril olmalıdır.</w:t>
      </w:r>
    </w:p>
    <w:p w14:paraId="791423A6" w14:textId="12C0AD4D" w:rsidR="00B16B46" w:rsidRPr="001A3D4D" w:rsidRDefault="00B16B46"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10 ul, Halka uçlu olmalıdır.</w:t>
      </w:r>
    </w:p>
    <w:p w14:paraId="14A89C3B" w14:textId="51966C2C" w:rsidR="00B16B46" w:rsidRPr="001A3D4D" w:rsidRDefault="00B16B46"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100 adetlik paketlerde olmalıdır.</w:t>
      </w:r>
    </w:p>
    <w:p w14:paraId="39AA9B7F" w14:textId="77777777" w:rsidR="00B16B46" w:rsidRPr="001A3D4D" w:rsidRDefault="00B16B46" w:rsidP="00917360">
      <w:pPr>
        <w:pStyle w:val="ListeParagraf"/>
        <w:spacing w:line="360" w:lineRule="auto"/>
        <w:ind w:left="153"/>
        <w:rPr>
          <w:rFonts w:asciiTheme="minorHAnsi" w:hAnsiTheme="minorHAnsi" w:cstheme="minorHAnsi"/>
          <w:sz w:val="24"/>
          <w:szCs w:val="24"/>
        </w:rPr>
      </w:pPr>
    </w:p>
    <w:p w14:paraId="0049DEB7" w14:textId="4CC01E9F" w:rsidR="00B16B46" w:rsidRPr="001A3D4D" w:rsidRDefault="00B16B46" w:rsidP="00917360">
      <w:pPr>
        <w:spacing w:after="0" w:line="360" w:lineRule="auto"/>
        <w:rPr>
          <w:rFonts w:cstheme="minorHAnsi"/>
          <w:b/>
          <w:bCs/>
          <w:sz w:val="24"/>
          <w:szCs w:val="24"/>
          <w:u w:val="single"/>
        </w:rPr>
      </w:pPr>
      <w:r w:rsidRPr="001A3D4D">
        <w:rPr>
          <w:rFonts w:cstheme="minorHAnsi"/>
          <w:b/>
          <w:bCs/>
          <w:sz w:val="24"/>
          <w:szCs w:val="24"/>
          <w:u w:val="single"/>
        </w:rPr>
        <w:t>Petri Kutusu 9 cm, steril</w:t>
      </w:r>
    </w:p>
    <w:p w14:paraId="261886D4" w14:textId="0C6C096D" w:rsidR="003F6A11" w:rsidRPr="001A3D4D" w:rsidRDefault="00B16B46"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Mikrobiyoloji, bakteriyoloji ve benzer çalışmalarda</w:t>
      </w:r>
      <w:r w:rsidR="003F6A11" w:rsidRPr="001A3D4D">
        <w:rPr>
          <w:rFonts w:asciiTheme="minorHAnsi" w:hAnsiTheme="minorHAnsi" w:cstheme="minorHAnsi"/>
          <w:sz w:val="24"/>
          <w:szCs w:val="24"/>
        </w:rPr>
        <w:t xml:space="preserve"> </w:t>
      </w:r>
      <w:r w:rsidRPr="001A3D4D">
        <w:rPr>
          <w:rFonts w:asciiTheme="minorHAnsi" w:hAnsiTheme="minorHAnsi" w:cstheme="minorHAnsi"/>
          <w:sz w:val="24"/>
          <w:szCs w:val="24"/>
        </w:rPr>
        <w:t>kullanılmak üzere ş</w:t>
      </w:r>
      <w:r w:rsidR="003F6A11" w:rsidRPr="001A3D4D">
        <w:rPr>
          <w:rFonts w:asciiTheme="minorHAnsi" w:hAnsiTheme="minorHAnsi" w:cstheme="minorHAnsi"/>
          <w:sz w:val="24"/>
          <w:szCs w:val="24"/>
        </w:rPr>
        <w:t>effaf polistiren olmalıdır</w:t>
      </w:r>
      <w:r w:rsidR="00AF1472" w:rsidRPr="001A3D4D">
        <w:rPr>
          <w:rFonts w:asciiTheme="minorHAnsi" w:hAnsiTheme="minorHAnsi" w:cstheme="minorHAnsi"/>
          <w:sz w:val="24"/>
          <w:szCs w:val="24"/>
        </w:rPr>
        <w:t>.</w:t>
      </w:r>
    </w:p>
    <w:p w14:paraId="267F2241" w14:textId="71D1B0B4" w:rsidR="001F54E8" w:rsidRDefault="00DC751E"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Renksiz, tozsuz olma</w:t>
      </w:r>
      <w:r w:rsidR="00DE4AF4" w:rsidRPr="001A3D4D">
        <w:rPr>
          <w:rFonts w:asciiTheme="minorHAnsi" w:hAnsiTheme="minorHAnsi" w:cstheme="minorHAnsi"/>
          <w:sz w:val="24"/>
          <w:szCs w:val="24"/>
        </w:rPr>
        <w:t>lı</w:t>
      </w:r>
      <w:r w:rsidRPr="001A3D4D">
        <w:rPr>
          <w:rFonts w:asciiTheme="minorHAnsi" w:hAnsiTheme="minorHAnsi" w:cstheme="minorHAnsi"/>
          <w:sz w:val="24"/>
          <w:szCs w:val="24"/>
        </w:rPr>
        <w:t xml:space="preserve">, </w:t>
      </w:r>
      <w:r w:rsidRPr="001A3D4D">
        <w:rPr>
          <w:rFonts w:asciiTheme="minorHAnsi" w:hAnsiTheme="minorHAnsi" w:cstheme="minorHAnsi"/>
          <w:sz w:val="24"/>
          <w:szCs w:val="24"/>
        </w:rPr>
        <w:t>ç</w:t>
      </w:r>
      <w:r w:rsidRPr="001A3D4D">
        <w:rPr>
          <w:rFonts w:asciiTheme="minorHAnsi" w:hAnsiTheme="minorHAnsi" w:cstheme="minorHAnsi"/>
          <w:sz w:val="24"/>
          <w:szCs w:val="24"/>
        </w:rPr>
        <w:t>atlak olmama</w:t>
      </w:r>
      <w:r w:rsidRPr="001A3D4D">
        <w:rPr>
          <w:rFonts w:asciiTheme="minorHAnsi" w:hAnsiTheme="minorHAnsi" w:cstheme="minorHAnsi"/>
          <w:sz w:val="24"/>
          <w:szCs w:val="24"/>
        </w:rPr>
        <w:t>lı</w:t>
      </w:r>
      <w:r w:rsidRPr="001A3D4D">
        <w:rPr>
          <w:rFonts w:asciiTheme="minorHAnsi" w:hAnsiTheme="minorHAnsi" w:cstheme="minorHAnsi"/>
          <w:sz w:val="24"/>
          <w:szCs w:val="24"/>
        </w:rPr>
        <w:t>, kolay k</w:t>
      </w:r>
      <w:r w:rsidR="00DE4AF4" w:rsidRPr="001A3D4D">
        <w:rPr>
          <w:rFonts w:asciiTheme="minorHAnsi" w:hAnsiTheme="minorHAnsi" w:cstheme="minorHAnsi"/>
          <w:sz w:val="24"/>
          <w:szCs w:val="24"/>
        </w:rPr>
        <w:t>ırılmaz özellikte olmalıdır.</w:t>
      </w:r>
    </w:p>
    <w:p w14:paraId="3E75380E" w14:textId="489E2E91" w:rsidR="00170778" w:rsidRPr="001A3D4D" w:rsidRDefault="005F36C4" w:rsidP="00917360">
      <w:pPr>
        <w:pStyle w:val="ListeParagraf"/>
        <w:numPr>
          <w:ilvl w:val="0"/>
          <w:numId w:val="30"/>
        </w:numPr>
        <w:spacing w:line="360" w:lineRule="auto"/>
        <w:rPr>
          <w:rFonts w:asciiTheme="minorHAnsi" w:hAnsiTheme="minorHAnsi" w:cstheme="minorHAnsi"/>
          <w:sz w:val="24"/>
          <w:szCs w:val="24"/>
        </w:rPr>
      </w:pPr>
      <w:r>
        <w:rPr>
          <w:rFonts w:asciiTheme="minorHAnsi" w:hAnsiTheme="minorHAnsi" w:cstheme="minorHAnsi"/>
          <w:sz w:val="24"/>
          <w:szCs w:val="24"/>
        </w:rPr>
        <w:t>Kapak gövde üzerine tam uyumlu olmalıdır.</w:t>
      </w:r>
    </w:p>
    <w:p w14:paraId="314C5BD4" w14:textId="3482C2B3" w:rsidR="006B5EB1" w:rsidRPr="001A3D4D" w:rsidRDefault="006B5EB1"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 xml:space="preserve">Ambalajlar </w:t>
      </w:r>
      <w:r w:rsidR="00BA767F" w:rsidRPr="001A3D4D">
        <w:rPr>
          <w:rFonts w:asciiTheme="minorHAnsi" w:hAnsiTheme="minorHAnsi" w:cstheme="minorHAnsi"/>
          <w:sz w:val="24"/>
          <w:szCs w:val="24"/>
        </w:rPr>
        <w:t>ü</w:t>
      </w:r>
      <w:r w:rsidRPr="001A3D4D">
        <w:rPr>
          <w:rFonts w:asciiTheme="minorHAnsi" w:hAnsiTheme="minorHAnsi" w:cstheme="minorHAnsi"/>
          <w:sz w:val="24"/>
          <w:szCs w:val="24"/>
        </w:rPr>
        <w:t>zerinde sterilizasyon yap</w:t>
      </w:r>
      <w:r w:rsidR="00BA767F" w:rsidRPr="001A3D4D">
        <w:rPr>
          <w:rFonts w:asciiTheme="minorHAnsi" w:hAnsiTheme="minorHAnsi" w:cstheme="minorHAnsi"/>
          <w:sz w:val="24"/>
          <w:szCs w:val="24"/>
        </w:rPr>
        <w:t>ıldığı</w:t>
      </w:r>
      <w:r w:rsidRPr="001A3D4D">
        <w:rPr>
          <w:rFonts w:asciiTheme="minorHAnsi" w:hAnsiTheme="minorHAnsi" w:cstheme="minorHAnsi"/>
          <w:sz w:val="24"/>
          <w:szCs w:val="24"/>
        </w:rPr>
        <w:t>na ili</w:t>
      </w:r>
      <w:r w:rsidR="00BA767F" w:rsidRPr="001A3D4D">
        <w:rPr>
          <w:rFonts w:asciiTheme="minorHAnsi" w:hAnsiTheme="minorHAnsi" w:cstheme="minorHAnsi"/>
          <w:sz w:val="24"/>
          <w:szCs w:val="24"/>
        </w:rPr>
        <w:t>ş</w:t>
      </w:r>
      <w:r w:rsidRPr="001A3D4D">
        <w:rPr>
          <w:rFonts w:asciiTheme="minorHAnsi" w:hAnsiTheme="minorHAnsi" w:cstheme="minorHAnsi"/>
          <w:sz w:val="24"/>
          <w:szCs w:val="24"/>
        </w:rPr>
        <w:t>kin etiket bulunm</w:t>
      </w:r>
      <w:r w:rsidR="00BA767F" w:rsidRPr="001A3D4D">
        <w:rPr>
          <w:rFonts w:asciiTheme="minorHAnsi" w:hAnsiTheme="minorHAnsi" w:cstheme="minorHAnsi"/>
          <w:sz w:val="24"/>
          <w:szCs w:val="24"/>
        </w:rPr>
        <w:t>alıdır</w:t>
      </w:r>
    </w:p>
    <w:p w14:paraId="53DC4750" w14:textId="17742CB7" w:rsidR="00B16B46" w:rsidRPr="001A3D4D" w:rsidRDefault="003F6A11"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9 cm çapında, steril olmalıdır</w:t>
      </w:r>
      <w:r w:rsidR="00BA767F" w:rsidRPr="001A3D4D">
        <w:rPr>
          <w:rFonts w:asciiTheme="minorHAnsi" w:hAnsiTheme="minorHAnsi" w:cstheme="minorHAnsi"/>
          <w:sz w:val="24"/>
          <w:szCs w:val="24"/>
        </w:rPr>
        <w:t>.</w:t>
      </w:r>
    </w:p>
    <w:p w14:paraId="44A8A619" w14:textId="6E630E1F" w:rsidR="00B16B46" w:rsidRPr="001A3D4D" w:rsidRDefault="003F6A11"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500</w:t>
      </w:r>
      <w:r w:rsidR="00B16B46" w:rsidRPr="001A3D4D">
        <w:rPr>
          <w:rFonts w:asciiTheme="minorHAnsi" w:hAnsiTheme="minorHAnsi" w:cstheme="minorHAnsi"/>
          <w:sz w:val="24"/>
          <w:szCs w:val="24"/>
        </w:rPr>
        <w:t xml:space="preserve"> adetlik </w:t>
      </w:r>
      <w:r w:rsidRPr="001A3D4D">
        <w:rPr>
          <w:rFonts w:asciiTheme="minorHAnsi" w:hAnsiTheme="minorHAnsi" w:cstheme="minorHAnsi"/>
          <w:sz w:val="24"/>
          <w:szCs w:val="24"/>
        </w:rPr>
        <w:t>kutularda</w:t>
      </w:r>
      <w:r w:rsidR="00B16B46" w:rsidRPr="001A3D4D">
        <w:rPr>
          <w:rFonts w:asciiTheme="minorHAnsi" w:hAnsiTheme="minorHAnsi" w:cstheme="minorHAnsi"/>
          <w:sz w:val="24"/>
          <w:szCs w:val="24"/>
        </w:rPr>
        <w:t xml:space="preserve"> olmalıdır.</w:t>
      </w:r>
    </w:p>
    <w:p w14:paraId="3F71BCFB" w14:textId="77777777" w:rsidR="003F6A11" w:rsidRPr="001A3D4D" w:rsidRDefault="003F6A11" w:rsidP="00AB747A">
      <w:pPr>
        <w:spacing w:line="360" w:lineRule="auto"/>
        <w:rPr>
          <w:rFonts w:cstheme="minorHAnsi"/>
          <w:sz w:val="24"/>
          <w:szCs w:val="24"/>
        </w:rPr>
      </w:pPr>
    </w:p>
    <w:p w14:paraId="087836B7" w14:textId="4ADE9868" w:rsidR="003F6A11" w:rsidRPr="001A3D4D" w:rsidRDefault="003F6A11" w:rsidP="00917360">
      <w:pPr>
        <w:spacing w:after="0" w:line="360" w:lineRule="auto"/>
        <w:rPr>
          <w:rFonts w:cstheme="minorHAnsi"/>
          <w:b/>
          <w:bCs/>
          <w:sz w:val="24"/>
          <w:szCs w:val="24"/>
          <w:u w:val="single"/>
        </w:rPr>
      </w:pPr>
      <w:r w:rsidRPr="001A3D4D">
        <w:rPr>
          <w:rFonts w:cstheme="minorHAnsi"/>
          <w:b/>
          <w:bCs/>
          <w:sz w:val="24"/>
          <w:szCs w:val="24"/>
          <w:u w:val="single"/>
        </w:rPr>
        <w:t>Mikrosantrifüj Tüpü 2 ml</w:t>
      </w:r>
    </w:p>
    <w:p w14:paraId="1B29AE00" w14:textId="194EEE32" w:rsidR="003F6A11" w:rsidRPr="001A3D4D" w:rsidRDefault="003F6A11"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Ultra şeffaf saf polipropilenden tek el ile kolaylıkla açılıp kapatılabilen düz kapaklı olmalıdır.</w:t>
      </w:r>
    </w:p>
    <w:p w14:paraId="0414B9B4" w14:textId="6175F04A" w:rsidR="003F6A11" w:rsidRDefault="003F6A11"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2 ml hacminde olmalıdır.</w:t>
      </w:r>
    </w:p>
    <w:p w14:paraId="016789EA" w14:textId="77777777" w:rsidR="003663FE" w:rsidRPr="001A3D4D" w:rsidRDefault="003663FE" w:rsidP="003663FE">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Steril olmalıdır.</w:t>
      </w:r>
    </w:p>
    <w:p w14:paraId="7E8CFA34" w14:textId="77777777" w:rsidR="003663FE" w:rsidRPr="003663FE" w:rsidRDefault="003663FE" w:rsidP="003663FE">
      <w:pPr>
        <w:spacing w:line="360" w:lineRule="auto"/>
        <w:rPr>
          <w:rFonts w:cstheme="minorHAnsi"/>
          <w:sz w:val="24"/>
          <w:szCs w:val="24"/>
        </w:rPr>
      </w:pPr>
    </w:p>
    <w:p w14:paraId="2A24D116" w14:textId="0D54944A" w:rsidR="003F6A11" w:rsidRPr="001A3D4D" w:rsidRDefault="003F6A11"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Otoklavlanabilmelidir.</w:t>
      </w:r>
    </w:p>
    <w:p w14:paraId="288EE785" w14:textId="24B519CB" w:rsidR="003F6A11" w:rsidRPr="001A3D4D" w:rsidRDefault="003F6A11"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500adet/paketlerde teslim edilmelidir.</w:t>
      </w:r>
    </w:p>
    <w:p w14:paraId="7FF2E7D7" w14:textId="77777777" w:rsidR="003F6A11" w:rsidRPr="001A3D4D" w:rsidRDefault="003F6A11" w:rsidP="00917360">
      <w:pPr>
        <w:pStyle w:val="ListeParagraf"/>
        <w:spacing w:line="360" w:lineRule="auto"/>
        <w:ind w:left="153"/>
        <w:rPr>
          <w:rFonts w:asciiTheme="minorHAnsi" w:hAnsiTheme="minorHAnsi" w:cstheme="minorHAnsi"/>
          <w:sz w:val="24"/>
          <w:szCs w:val="24"/>
        </w:rPr>
      </w:pPr>
    </w:p>
    <w:p w14:paraId="24BA476D" w14:textId="77777777" w:rsidR="00A874D3" w:rsidRPr="001A3D4D" w:rsidRDefault="00A874D3" w:rsidP="00917360">
      <w:pPr>
        <w:pStyle w:val="ListeParagraf"/>
        <w:spacing w:line="360" w:lineRule="auto"/>
        <w:ind w:left="153"/>
        <w:rPr>
          <w:rFonts w:asciiTheme="minorHAnsi" w:hAnsiTheme="minorHAnsi" w:cstheme="minorHAnsi"/>
          <w:sz w:val="24"/>
          <w:szCs w:val="24"/>
        </w:rPr>
      </w:pPr>
    </w:p>
    <w:p w14:paraId="1B173DA3" w14:textId="77777777" w:rsidR="00A874D3" w:rsidRPr="001A3D4D" w:rsidRDefault="00A874D3" w:rsidP="00917360">
      <w:pPr>
        <w:pStyle w:val="ListeParagraf"/>
        <w:spacing w:line="360" w:lineRule="auto"/>
        <w:ind w:left="153"/>
        <w:rPr>
          <w:rFonts w:asciiTheme="minorHAnsi" w:hAnsiTheme="minorHAnsi" w:cstheme="minorHAnsi"/>
          <w:sz w:val="24"/>
          <w:szCs w:val="24"/>
        </w:rPr>
      </w:pPr>
    </w:p>
    <w:p w14:paraId="52AB4FCB" w14:textId="2AF35759" w:rsidR="003F6A11" w:rsidRPr="001A3D4D" w:rsidRDefault="003F6A11" w:rsidP="00917360">
      <w:pPr>
        <w:pStyle w:val="ListeParagraf"/>
        <w:spacing w:line="360" w:lineRule="auto"/>
        <w:ind w:left="153"/>
        <w:rPr>
          <w:rFonts w:asciiTheme="minorHAnsi" w:hAnsiTheme="minorHAnsi" w:cstheme="minorHAnsi"/>
          <w:b/>
          <w:sz w:val="24"/>
          <w:szCs w:val="24"/>
          <w:u w:val="single"/>
        </w:rPr>
      </w:pPr>
      <w:r w:rsidRPr="001A3D4D">
        <w:rPr>
          <w:rFonts w:asciiTheme="minorHAnsi" w:hAnsiTheme="minorHAnsi" w:cstheme="minorHAnsi"/>
          <w:b/>
          <w:sz w:val="24"/>
          <w:szCs w:val="24"/>
          <w:u w:val="single"/>
        </w:rPr>
        <w:t>Sterile Disk</w:t>
      </w:r>
    </w:p>
    <w:p w14:paraId="6653D71F" w14:textId="77777777" w:rsidR="003F6A11" w:rsidRPr="001A3D4D" w:rsidRDefault="003F6A11"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Boş antibiyotik diski olmalıdır. </w:t>
      </w:r>
    </w:p>
    <w:p w14:paraId="315B9788" w14:textId="77777777" w:rsidR="003F6A11" w:rsidRPr="001A3D4D" w:rsidRDefault="003F6A11"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Antibiyotik diskleri steril olarak blister ambalajlarda olmalıdır.</w:t>
      </w:r>
    </w:p>
    <w:p w14:paraId="02F27807" w14:textId="69BD29AF" w:rsidR="003F6A11" w:rsidRPr="001A3D4D" w:rsidRDefault="003F6A11" w:rsidP="00917360">
      <w:pPr>
        <w:pStyle w:val="ListeParagraf"/>
        <w:numPr>
          <w:ilvl w:val="0"/>
          <w:numId w:val="30"/>
        </w:numPr>
        <w:spacing w:line="360" w:lineRule="auto"/>
        <w:rPr>
          <w:rFonts w:asciiTheme="minorHAnsi" w:hAnsiTheme="minorHAnsi" w:cstheme="minorHAnsi"/>
          <w:sz w:val="24"/>
          <w:szCs w:val="24"/>
        </w:rPr>
      </w:pPr>
      <w:r w:rsidRPr="001A3D4D">
        <w:rPr>
          <w:rFonts w:asciiTheme="minorHAnsi" w:hAnsiTheme="minorHAnsi" w:cstheme="minorHAnsi"/>
          <w:sz w:val="24"/>
          <w:szCs w:val="24"/>
        </w:rPr>
        <w:t>1 kutusunda 5 kartuş, her bir kartuş da 50 disk olmalıdır. </w:t>
      </w:r>
    </w:p>
    <w:p w14:paraId="40928A01" w14:textId="349F4FB2" w:rsidR="003F6A11" w:rsidRPr="001A3D4D" w:rsidRDefault="003F6A11" w:rsidP="00917360">
      <w:pPr>
        <w:spacing w:line="360" w:lineRule="auto"/>
        <w:ind w:left="-207"/>
        <w:rPr>
          <w:rFonts w:cstheme="minorHAnsi"/>
          <w:sz w:val="24"/>
          <w:szCs w:val="24"/>
        </w:rPr>
      </w:pPr>
    </w:p>
    <w:p w14:paraId="74945C1C" w14:textId="7A9E97DA" w:rsidR="007D5956" w:rsidRPr="001A3D4D" w:rsidRDefault="007D5956" w:rsidP="00917360">
      <w:pPr>
        <w:pStyle w:val="ListeParagraf"/>
        <w:spacing w:after="0" w:line="360" w:lineRule="auto"/>
        <w:ind w:left="0" w:firstLine="708"/>
        <w:rPr>
          <w:rFonts w:asciiTheme="minorHAnsi" w:hAnsiTheme="minorHAnsi" w:cstheme="minorHAnsi"/>
          <w:sz w:val="24"/>
          <w:szCs w:val="24"/>
        </w:rPr>
      </w:pPr>
    </w:p>
    <w:p w14:paraId="3F5F3605" w14:textId="77777777" w:rsidR="00E95415" w:rsidRPr="001A3D4D" w:rsidRDefault="00E95415" w:rsidP="00917360">
      <w:pPr>
        <w:pStyle w:val="ListeParagraf"/>
        <w:spacing w:after="0" w:line="360" w:lineRule="auto"/>
        <w:ind w:left="0" w:hanging="426"/>
        <w:jc w:val="center"/>
        <w:rPr>
          <w:rFonts w:asciiTheme="minorHAnsi" w:hAnsiTheme="minorHAnsi" w:cstheme="minorHAnsi"/>
          <w:b/>
          <w:bCs/>
          <w:sz w:val="24"/>
          <w:szCs w:val="24"/>
        </w:rPr>
      </w:pPr>
    </w:p>
    <w:p w14:paraId="313485CD" w14:textId="313E5568" w:rsidR="007D5956" w:rsidRPr="001A3D4D" w:rsidRDefault="00E95415" w:rsidP="00917360">
      <w:pPr>
        <w:pStyle w:val="ListeParagraf"/>
        <w:spacing w:after="0" w:line="360" w:lineRule="auto"/>
        <w:ind w:left="0" w:hanging="426"/>
        <w:jc w:val="center"/>
        <w:rPr>
          <w:rFonts w:asciiTheme="minorHAnsi" w:hAnsiTheme="minorHAnsi" w:cstheme="minorHAnsi"/>
          <w:b/>
          <w:bCs/>
          <w:sz w:val="24"/>
          <w:szCs w:val="24"/>
        </w:rPr>
      </w:pPr>
      <w:r w:rsidRPr="001A3D4D">
        <w:rPr>
          <w:rFonts w:asciiTheme="minorHAnsi" w:hAnsiTheme="minorHAnsi" w:cstheme="minorHAnsi"/>
          <w:b/>
          <w:bCs/>
          <w:sz w:val="24"/>
          <w:szCs w:val="24"/>
        </w:rPr>
        <w:t>TÜM TEKNİK ŞARTNAME İÇİN GEÇERLİ KOŞULLAR</w:t>
      </w:r>
    </w:p>
    <w:p w14:paraId="3A1551B2" w14:textId="77777777" w:rsidR="00E95415" w:rsidRPr="001A3D4D" w:rsidRDefault="00E95415" w:rsidP="00917360">
      <w:pPr>
        <w:pStyle w:val="ListeParagraf"/>
        <w:spacing w:after="0" w:line="360" w:lineRule="auto"/>
        <w:ind w:left="0" w:firstLine="708"/>
        <w:rPr>
          <w:rFonts w:asciiTheme="minorHAnsi" w:hAnsiTheme="minorHAnsi" w:cstheme="minorHAnsi"/>
          <w:b/>
          <w:bCs/>
          <w:sz w:val="24"/>
          <w:szCs w:val="24"/>
        </w:rPr>
      </w:pPr>
    </w:p>
    <w:p w14:paraId="239D1BA8" w14:textId="3A45B348" w:rsidR="00F534C0" w:rsidRPr="001A3D4D" w:rsidRDefault="009F4377" w:rsidP="00917360">
      <w:pPr>
        <w:spacing w:after="0" w:line="360" w:lineRule="auto"/>
        <w:ind w:hanging="567"/>
        <w:rPr>
          <w:rFonts w:cstheme="minorHAnsi"/>
          <w:sz w:val="24"/>
          <w:szCs w:val="24"/>
        </w:rPr>
      </w:pPr>
      <w:r w:rsidRPr="001A3D4D">
        <w:rPr>
          <w:rFonts w:cstheme="minorHAnsi"/>
          <w:sz w:val="24"/>
          <w:szCs w:val="24"/>
        </w:rPr>
        <w:t>1</w:t>
      </w:r>
      <w:r w:rsidR="00F534C0" w:rsidRPr="001A3D4D">
        <w:rPr>
          <w:rFonts w:cstheme="minorHAnsi"/>
          <w:sz w:val="24"/>
          <w:szCs w:val="24"/>
        </w:rPr>
        <w:t xml:space="preserve">.  Teklif edilen ürünlerin, teknik şartname maddelerine uygunluklarının tespit </w:t>
      </w:r>
      <w:r w:rsidR="003F6A11" w:rsidRPr="001A3D4D">
        <w:rPr>
          <w:rFonts w:cstheme="minorHAnsi"/>
          <w:sz w:val="24"/>
          <w:szCs w:val="24"/>
        </w:rPr>
        <w:t xml:space="preserve">edilmesi için ilgili dokümanlar </w:t>
      </w:r>
      <w:r w:rsidR="00F534C0" w:rsidRPr="001A3D4D">
        <w:rPr>
          <w:rFonts w:cstheme="minorHAnsi"/>
          <w:sz w:val="24"/>
          <w:szCs w:val="24"/>
        </w:rPr>
        <w:t xml:space="preserve">(katalog / broşür) teklif ile </w:t>
      </w:r>
      <w:r w:rsidR="00E95415" w:rsidRPr="001A3D4D">
        <w:rPr>
          <w:rFonts w:cstheme="minorHAnsi"/>
          <w:sz w:val="24"/>
          <w:szCs w:val="24"/>
        </w:rPr>
        <w:t xml:space="preserve">birlikte </w:t>
      </w:r>
      <w:r w:rsidR="00F534C0" w:rsidRPr="001A3D4D">
        <w:rPr>
          <w:rFonts w:cstheme="minorHAnsi"/>
          <w:sz w:val="24"/>
          <w:szCs w:val="24"/>
        </w:rPr>
        <w:t xml:space="preserve">sunulmalıdır. Bilgilendirici dokümanların sunulmaması durumunda </w:t>
      </w:r>
      <w:r w:rsidR="00E95415" w:rsidRPr="001A3D4D">
        <w:rPr>
          <w:rFonts w:cstheme="minorHAnsi"/>
          <w:sz w:val="24"/>
          <w:szCs w:val="24"/>
        </w:rPr>
        <w:t xml:space="preserve">teklif edilen ürünler </w:t>
      </w:r>
      <w:r w:rsidR="00F534C0" w:rsidRPr="001A3D4D">
        <w:rPr>
          <w:rFonts w:cstheme="minorHAnsi"/>
          <w:sz w:val="24"/>
          <w:szCs w:val="24"/>
        </w:rPr>
        <w:t>değerlendirme dışı bırakılacaktır.</w:t>
      </w:r>
    </w:p>
    <w:p w14:paraId="3C4B263B" w14:textId="46FEC550" w:rsidR="007D5956" w:rsidRPr="001A3D4D" w:rsidRDefault="00BF0652" w:rsidP="00917360">
      <w:pPr>
        <w:spacing w:after="0" w:line="360" w:lineRule="auto"/>
        <w:ind w:hanging="567"/>
        <w:rPr>
          <w:rFonts w:cstheme="minorHAnsi"/>
          <w:sz w:val="24"/>
          <w:szCs w:val="24"/>
        </w:rPr>
      </w:pPr>
      <w:r w:rsidRPr="001A3D4D">
        <w:rPr>
          <w:rFonts w:cstheme="minorHAnsi"/>
          <w:sz w:val="24"/>
          <w:szCs w:val="24"/>
        </w:rPr>
        <w:t>2</w:t>
      </w:r>
      <w:r w:rsidR="007D5956" w:rsidRPr="001A3D4D">
        <w:rPr>
          <w:rFonts w:cstheme="minorHAnsi"/>
          <w:sz w:val="24"/>
          <w:szCs w:val="24"/>
        </w:rPr>
        <w:t>.  Tüm ürünler</w:t>
      </w:r>
      <w:r w:rsidR="009F113E" w:rsidRPr="001A3D4D">
        <w:rPr>
          <w:rFonts w:cstheme="minorHAnsi"/>
          <w:sz w:val="24"/>
          <w:szCs w:val="24"/>
        </w:rPr>
        <w:t xml:space="preserve"> </w:t>
      </w:r>
      <w:r w:rsidR="007D5956" w:rsidRPr="001A3D4D">
        <w:rPr>
          <w:rFonts w:cstheme="minorHAnsi"/>
          <w:sz w:val="24"/>
          <w:szCs w:val="24"/>
        </w:rPr>
        <w:t>uygun sıcaklık ve saklama koşullarında ve orijinal ambalajları bozulmamış olarak temin edilecektir. Koşulları sağlamayan malzemeler kabul edilmeyecektir.</w:t>
      </w:r>
    </w:p>
    <w:p w14:paraId="3CCF17CE" w14:textId="1A32E662" w:rsidR="00BF3838" w:rsidRPr="001A3D4D" w:rsidRDefault="00BF3838" w:rsidP="00BF3838">
      <w:pPr>
        <w:spacing w:after="0" w:line="360" w:lineRule="auto"/>
        <w:ind w:hanging="567"/>
        <w:rPr>
          <w:rFonts w:cstheme="minorHAnsi"/>
          <w:sz w:val="24"/>
          <w:szCs w:val="24"/>
        </w:rPr>
      </w:pPr>
      <w:r w:rsidRPr="001A3D4D">
        <w:rPr>
          <w:rFonts w:cstheme="minorHAnsi"/>
          <w:sz w:val="24"/>
          <w:szCs w:val="24"/>
        </w:rPr>
        <w:t>2. Tüm malzemeler ilgili laboratuvar uzmanı ile iletişime geçilerek temin edilecektir. Laboratuvar uzmanının</w:t>
      </w:r>
      <w:r w:rsidRPr="001A3D4D">
        <w:rPr>
          <w:rFonts w:cstheme="minorHAnsi"/>
          <w:sz w:val="24"/>
          <w:szCs w:val="24"/>
        </w:rPr>
        <w:t xml:space="preserve"> </w:t>
      </w:r>
      <w:r w:rsidRPr="001A3D4D">
        <w:rPr>
          <w:rFonts w:cstheme="minorHAnsi"/>
          <w:sz w:val="24"/>
          <w:szCs w:val="24"/>
        </w:rPr>
        <w:t>uygun bulmadığı ürünler kabul edilmeyecektir.</w:t>
      </w:r>
    </w:p>
    <w:p w14:paraId="632675BF" w14:textId="76589A41" w:rsidR="007D5956" w:rsidRPr="001A3D4D" w:rsidRDefault="00BF0652" w:rsidP="00917360">
      <w:pPr>
        <w:spacing w:after="0" w:line="360" w:lineRule="auto"/>
        <w:ind w:hanging="567"/>
        <w:rPr>
          <w:rFonts w:cstheme="minorHAnsi"/>
          <w:sz w:val="24"/>
          <w:szCs w:val="24"/>
        </w:rPr>
      </w:pPr>
      <w:r w:rsidRPr="001A3D4D">
        <w:rPr>
          <w:rFonts w:cstheme="minorHAnsi"/>
          <w:sz w:val="24"/>
          <w:szCs w:val="24"/>
        </w:rPr>
        <w:t>3</w:t>
      </w:r>
      <w:r w:rsidR="007D5956" w:rsidRPr="001A3D4D">
        <w:rPr>
          <w:rFonts w:cstheme="minorHAnsi"/>
          <w:sz w:val="24"/>
          <w:szCs w:val="24"/>
        </w:rPr>
        <w:t xml:space="preserve">.  </w:t>
      </w:r>
      <w:r w:rsidR="003F6A11" w:rsidRPr="001A3D4D">
        <w:rPr>
          <w:rFonts w:cstheme="minorHAnsi"/>
          <w:sz w:val="24"/>
          <w:szCs w:val="24"/>
        </w:rPr>
        <w:t>Alımımız kısmi teklife kapalıdır</w:t>
      </w:r>
      <w:r w:rsidR="00A83471" w:rsidRPr="001A3D4D">
        <w:rPr>
          <w:rFonts w:cstheme="minorHAnsi"/>
          <w:sz w:val="24"/>
          <w:szCs w:val="24"/>
        </w:rPr>
        <w:t>.</w:t>
      </w:r>
    </w:p>
    <w:p w14:paraId="1170D4E4" w14:textId="77777777" w:rsidR="007D5956" w:rsidRPr="001A3D4D" w:rsidRDefault="007D5956" w:rsidP="00917360">
      <w:pPr>
        <w:spacing w:after="0" w:line="360" w:lineRule="auto"/>
        <w:ind w:hanging="567"/>
        <w:rPr>
          <w:rFonts w:cstheme="minorHAnsi"/>
          <w:sz w:val="24"/>
          <w:szCs w:val="24"/>
        </w:rPr>
      </w:pPr>
    </w:p>
    <w:p w14:paraId="5D3AB44D" w14:textId="77777777" w:rsidR="00F534C0" w:rsidRPr="001A3D4D" w:rsidRDefault="00F534C0" w:rsidP="00917360">
      <w:pPr>
        <w:spacing w:line="360" w:lineRule="auto"/>
        <w:rPr>
          <w:rFonts w:cstheme="minorHAnsi"/>
          <w:sz w:val="24"/>
          <w:szCs w:val="24"/>
        </w:rPr>
      </w:pPr>
    </w:p>
    <w:p w14:paraId="7E63523C" w14:textId="77777777" w:rsidR="00F534C0" w:rsidRPr="001A3D4D" w:rsidRDefault="00F534C0" w:rsidP="00917360">
      <w:pPr>
        <w:spacing w:after="0" w:line="360" w:lineRule="auto"/>
        <w:ind w:left="-567"/>
        <w:contextualSpacing/>
        <w:rPr>
          <w:rFonts w:cstheme="minorHAnsi"/>
          <w:sz w:val="24"/>
          <w:szCs w:val="24"/>
        </w:rPr>
      </w:pPr>
    </w:p>
    <w:p w14:paraId="3534DF28" w14:textId="77777777" w:rsidR="00F534C0" w:rsidRPr="001A3D4D" w:rsidRDefault="00F534C0" w:rsidP="00917360">
      <w:pPr>
        <w:spacing w:line="360" w:lineRule="auto"/>
        <w:ind w:left="-567"/>
        <w:rPr>
          <w:rFonts w:cstheme="minorHAnsi"/>
          <w:sz w:val="24"/>
          <w:szCs w:val="24"/>
        </w:rPr>
      </w:pPr>
    </w:p>
    <w:sectPr w:rsidR="00F534C0" w:rsidRPr="001A3D4D">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116CF" w14:textId="77777777" w:rsidR="00E330F1" w:rsidRDefault="00E330F1" w:rsidP="00A556D6">
      <w:pPr>
        <w:spacing w:after="0" w:line="240" w:lineRule="auto"/>
      </w:pPr>
      <w:r>
        <w:separator/>
      </w:r>
    </w:p>
  </w:endnote>
  <w:endnote w:type="continuationSeparator" w:id="0">
    <w:p w14:paraId="77FCFDBD" w14:textId="77777777" w:rsidR="00E330F1" w:rsidRDefault="00E330F1" w:rsidP="00A556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8939968"/>
      <w:docPartObj>
        <w:docPartGallery w:val="Page Numbers (Bottom of Page)"/>
        <w:docPartUnique/>
      </w:docPartObj>
    </w:sdtPr>
    <w:sdtEndPr/>
    <w:sdtContent>
      <w:p w14:paraId="5F0E89FC" w14:textId="3C83A908" w:rsidR="00A556D6" w:rsidRDefault="00A556D6">
        <w:pPr>
          <w:pStyle w:val="AltBilgi"/>
          <w:jc w:val="center"/>
        </w:pPr>
        <w:r>
          <w:fldChar w:fldCharType="begin"/>
        </w:r>
        <w:r>
          <w:instrText>PAGE   \* MERGEFORMAT</w:instrText>
        </w:r>
        <w:r>
          <w:fldChar w:fldCharType="separate"/>
        </w:r>
        <w:r w:rsidR="00145BF9">
          <w:rPr>
            <w:noProof/>
          </w:rPr>
          <w:t>1</w:t>
        </w:r>
        <w:r>
          <w:fldChar w:fldCharType="end"/>
        </w:r>
      </w:p>
    </w:sdtContent>
  </w:sdt>
  <w:p w14:paraId="5F075F92" w14:textId="77777777" w:rsidR="00A556D6" w:rsidRDefault="00A556D6">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868848" w14:textId="77777777" w:rsidR="00E330F1" w:rsidRDefault="00E330F1" w:rsidP="00A556D6">
      <w:pPr>
        <w:spacing w:after="0" w:line="240" w:lineRule="auto"/>
      </w:pPr>
      <w:r>
        <w:separator/>
      </w:r>
    </w:p>
  </w:footnote>
  <w:footnote w:type="continuationSeparator" w:id="0">
    <w:p w14:paraId="3314C401" w14:textId="77777777" w:rsidR="00E330F1" w:rsidRDefault="00E330F1" w:rsidP="00A556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62EFA"/>
    <w:multiLevelType w:val="hybridMultilevel"/>
    <w:tmpl w:val="AF328D46"/>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1" w15:restartNumberingAfterBreak="0">
    <w:nsid w:val="058F5DE9"/>
    <w:multiLevelType w:val="hybridMultilevel"/>
    <w:tmpl w:val="EAB23396"/>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2" w15:restartNumberingAfterBreak="0">
    <w:nsid w:val="073E7488"/>
    <w:multiLevelType w:val="hybridMultilevel"/>
    <w:tmpl w:val="9B101CE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07516511"/>
    <w:multiLevelType w:val="hybridMultilevel"/>
    <w:tmpl w:val="8D4E540A"/>
    <w:lvl w:ilvl="0" w:tplc="D6F8993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0E4474DF"/>
    <w:multiLevelType w:val="hybridMultilevel"/>
    <w:tmpl w:val="8872262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121C76BC"/>
    <w:multiLevelType w:val="hybridMultilevel"/>
    <w:tmpl w:val="AC3297D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13071D08"/>
    <w:multiLevelType w:val="hybridMultilevel"/>
    <w:tmpl w:val="BFBAEC08"/>
    <w:lvl w:ilvl="0" w:tplc="D6F8993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13710697"/>
    <w:multiLevelType w:val="hybridMultilevel"/>
    <w:tmpl w:val="AAC61418"/>
    <w:lvl w:ilvl="0" w:tplc="041F000F">
      <w:start w:val="1"/>
      <w:numFmt w:val="decimal"/>
      <w:lvlText w:val="%1."/>
      <w:lvlJc w:val="left"/>
      <w:pPr>
        <w:ind w:left="720" w:hanging="360"/>
      </w:pPr>
      <w:rPr>
        <w:rFonts w:hint="default"/>
      </w:rPr>
    </w:lvl>
    <w:lvl w:ilvl="1" w:tplc="44283B30">
      <w:start w:val="1"/>
      <w:numFmt w:val="decimal"/>
      <w:lvlText w:val="%2."/>
      <w:lvlJc w:val="left"/>
      <w:pPr>
        <w:ind w:left="1440" w:hanging="360"/>
      </w:pPr>
      <w:rPr>
        <w:rFonts w:hint="default"/>
      </w:r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15C6108F"/>
    <w:multiLevelType w:val="hybridMultilevel"/>
    <w:tmpl w:val="49B8AABE"/>
    <w:lvl w:ilvl="0" w:tplc="F1B67EBC">
      <w:start w:val="1"/>
      <w:numFmt w:val="decimal"/>
      <w:lvlText w:val="%1."/>
      <w:lvlJc w:val="left"/>
      <w:pPr>
        <w:ind w:left="1773" w:hanging="705"/>
      </w:pPr>
      <w:rPr>
        <w:rFonts w:hint="default"/>
      </w:rPr>
    </w:lvl>
    <w:lvl w:ilvl="1" w:tplc="041F0019" w:tentative="1">
      <w:start w:val="1"/>
      <w:numFmt w:val="lowerLetter"/>
      <w:lvlText w:val="%2."/>
      <w:lvlJc w:val="left"/>
      <w:pPr>
        <w:ind w:left="2148" w:hanging="360"/>
      </w:pPr>
    </w:lvl>
    <w:lvl w:ilvl="2" w:tplc="041F001B" w:tentative="1">
      <w:start w:val="1"/>
      <w:numFmt w:val="lowerRoman"/>
      <w:lvlText w:val="%3."/>
      <w:lvlJc w:val="right"/>
      <w:pPr>
        <w:ind w:left="2868" w:hanging="180"/>
      </w:pPr>
    </w:lvl>
    <w:lvl w:ilvl="3" w:tplc="041F000F" w:tentative="1">
      <w:start w:val="1"/>
      <w:numFmt w:val="decimal"/>
      <w:lvlText w:val="%4."/>
      <w:lvlJc w:val="left"/>
      <w:pPr>
        <w:ind w:left="3588" w:hanging="360"/>
      </w:pPr>
    </w:lvl>
    <w:lvl w:ilvl="4" w:tplc="041F0019" w:tentative="1">
      <w:start w:val="1"/>
      <w:numFmt w:val="lowerLetter"/>
      <w:lvlText w:val="%5."/>
      <w:lvlJc w:val="left"/>
      <w:pPr>
        <w:ind w:left="4308" w:hanging="360"/>
      </w:pPr>
    </w:lvl>
    <w:lvl w:ilvl="5" w:tplc="041F001B" w:tentative="1">
      <w:start w:val="1"/>
      <w:numFmt w:val="lowerRoman"/>
      <w:lvlText w:val="%6."/>
      <w:lvlJc w:val="right"/>
      <w:pPr>
        <w:ind w:left="5028" w:hanging="180"/>
      </w:pPr>
    </w:lvl>
    <w:lvl w:ilvl="6" w:tplc="041F000F" w:tentative="1">
      <w:start w:val="1"/>
      <w:numFmt w:val="decimal"/>
      <w:lvlText w:val="%7."/>
      <w:lvlJc w:val="left"/>
      <w:pPr>
        <w:ind w:left="5748" w:hanging="360"/>
      </w:pPr>
    </w:lvl>
    <w:lvl w:ilvl="7" w:tplc="041F0019" w:tentative="1">
      <w:start w:val="1"/>
      <w:numFmt w:val="lowerLetter"/>
      <w:lvlText w:val="%8."/>
      <w:lvlJc w:val="left"/>
      <w:pPr>
        <w:ind w:left="6468" w:hanging="360"/>
      </w:pPr>
    </w:lvl>
    <w:lvl w:ilvl="8" w:tplc="041F001B" w:tentative="1">
      <w:start w:val="1"/>
      <w:numFmt w:val="lowerRoman"/>
      <w:lvlText w:val="%9."/>
      <w:lvlJc w:val="right"/>
      <w:pPr>
        <w:ind w:left="7188" w:hanging="180"/>
      </w:pPr>
    </w:lvl>
  </w:abstractNum>
  <w:abstractNum w:abstractNumId="9" w15:restartNumberingAfterBreak="0">
    <w:nsid w:val="177F29D6"/>
    <w:multiLevelType w:val="hybridMultilevel"/>
    <w:tmpl w:val="E2BCE372"/>
    <w:lvl w:ilvl="0" w:tplc="447E2160">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0" w15:restartNumberingAfterBreak="0">
    <w:nsid w:val="18E40971"/>
    <w:multiLevelType w:val="hybridMultilevel"/>
    <w:tmpl w:val="AC84BADA"/>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11" w15:restartNumberingAfterBreak="0">
    <w:nsid w:val="1B1C2B93"/>
    <w:multiLevelType w:val="hybridMultilevel"/>
    <w:tmpl w:val="E9BA43A4"/>
    <w:lvl w:ilvl="0" w:tplc="5FD275E2">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22961BC6"/>
    <w:multiLevelType w:val="hybridMultilevel"/>
    <w:tmpl w:val="73FE675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263743F9"/>
    <w:multiLevelType w:val="hybridMultilevel"/>
    <w:tmpl w:val="A5AC259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28B13DB0"/>
    <w:multiLevelType w:val="hybridMultilevel"/>
    <w:tmpl w:val="588A060A"/>
    <w:lvl w:ilvl="0" w:tplc="D6F8993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317A48EF"/>
    <w:multiLevelType w:val="hybridMultilevel"/>
    <w:tmpl w:val="7C2C49A2"/>
    <w:lvl w:ilvl="0" w:tplc="D6F8993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6" w15:restartNumberingAfterBreak="0">
    <w:nsid w:val="34DF11EB"/>
    <w:multiLevelType w:val="hybridMultilevel"/>
    <w:tmpl w:val="40B01D1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15:restartNumberingAfterBreak="0">
    <w:nsid w:val="37FB4623"/>
    <w:multiLevelType w:val="hybridMultilevel"/>
    <w:tmpl w:val="7CC65B66"/>
    <w:lvl w:ilvl="0" w:tplc="D6F8993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15:restartNumberingAfterBreak="0">
    <w:nsid w:val="387051E3"/>
    <w:multiLevelType w:val="hybridMultilevel"/>
    <w:tmpl w:val="8C66BAFA"/>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19" w15:restartNumberingAfterBreak="0">
    <w:nsid w:val="3A743E93"/>
    <w:multiLevelType w:val="hybridMultilevel"/>
    <w:tmpl w:val="9F609762"/>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20" w15:restartNumberingAfterBreak="0">
    <w:nsid w:val="3D1059F2"/>
    <w:multiLevelType w:val="hybridMultilevel"/>
    <w:tmpl w:val="BC442AC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44B928DE"/>
    <w:multiLevelType w:val="hybridMultilevel"/>
    <w:tmpl w:val="D5C22DE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455F7F56"/>
    <w:multiLevelType w:val="hybridMultilevel"/>
    <w:tmpl w:val="FEB0640C"/>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23" w15:restartNumberingAfterBreak="0">
    <w:nsid w:val="4B222CEB"/>
    <w:multiLevelType w:val="hybridMultilevel"/>
    <w:tmpl w:val="E8FE13DC"/>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24" w15:restartNumberingAfterBreak="0">
    <w:nsid w:val="4B3A341B"/>
    <w:multiLevelType w:val="hybridMultilevel"/>
    <w:tmpl w:val="48D2155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4E3757C9"/>
    <w:multiLevelType w:val="hybridMultilevel"/>
    <w:tmpl w:val="70201686"/>
    <w:lvl w:ilvl="0" w:tplc="D6F8993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6" w15:restartNumberingAfterBreak="0">
    <w:nsid w:val="4EE433BD"/>
    <w:multiLevelType w:val="hybridMultilevel"/>
    <w:tmpl w:val="46E655A0"/>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27" w15:restartNumberingAfterBreak="0">
    <w:nsid w:val="4F9142B9"/>
    <w:multiLevelType w:val="hybridMultilevel"/>
    <w:tmpl w:val="CAC0AEE6"/>
    <w:lvl w:ilvl="0" w:tplc="041F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502B466C"/>
    <w:multiLevelType w:val="hybridMultilevel"/>
    <w:tmpl w:val="B09CF8A2"/>
    <w:lvl w:ilvl="0" w:tplc="041F0001">
      <w:start w:val="1"/>
      <w:numFmt w:val="bullet"/>
      <w:lvlText w:val=""/>
      <w:lvlJc w:val="left"/>
      <w:pPr>
        <w:ind w:left="873" w:hanging="360"/>
      </w:pPr>
      <w:rPr>
        <w:rFonts w:ascii="Symbol" w:hAnsi="Symbol" w:hint="default"/>
      </w:rPr>
    </w:lvl>
    <w:lvl w:ilvl="1" w:tplc="041F0003" w:tentative="1">
      <w:start w:val="1"/>
      <w:numFmt w:val="bullet"/>
      <w:lvlText w:val="o"/>
      <w:lvlJc w:val="left"/>
      <w:pPr>
        <w:ind w:left="1593" w:hanging="360"/>
      </w:pPr>
      <w:rPr>
        <w:rFonts w:ascii="Courier New" w:hAnsi="Courier New" w:cs="Courier New" w:hint="default"/>
      </w:rPr>
    </w:lvl>
    <w:lvl w:ilvl="2" w:tplc="041F0005" w:tentative="1">
      <w:start w:val="1"/>
      <w:numFmt w:val="bullet"/>
      <w:lvlText w:val=""/>
      <w:lvlJc w:val="left"/>
      <w:pPr>
        <w:ind w:left="2313" w:hanging="360"/>
      </w:pPr>
      <w:rPr>
        <w:rFonts w:ascii="Wingdings" w:hAnsi="Wingdings" w:hint="default"/>
      </w:rPr>
    </w:lvl>
    <w:lvl w:ilvl="3" w:tplc="041F0001" w:tentative="1">
      <w:start w:val="1"/>
      <w:numFmt w:val="bullet"/>
      <w:lvlText w:val=""/>
      <w:lvlJc w:val="left"/>
      <w:pPr>
        <w:ind w:left="3033" w:hanging="360"/>
      </w:pPr>
      <w:rPr>
        <w:rFonts w:ascii="Symbol" w:hAnsi="Symbol" w:hint="default"/>
      </w:rPr>
    </w:lvl>
    <w:lvl w:ilvl="4" w:tplc="041F0003" w:tentative="1">
      <w:start w:val="1"/>
      <w:numFmt w:val="bullet"/>
      <w:lvlText w:val="o"/>
      <w:lvlJc w:val="left"/>
      <w:pPr>
        <w:ind w:left="3753" w:hanging="360"/>
      </w:pPr>
      <w:rPr>
        <w:rFonts w:ascii="Courier New" w:hAnsi="Courier New" w:cs="Courier New" w:hint="default"/>
      </w:rPr>
    </w:lvl>
    <w:lvl w:ilvl="5" w:tplc="041F0005" w:tentative="1">
      <w:start w:val="1"/>
      <w:numFmt w:val="bullet"/>
      <w:lvlText w:val=""/>
      <w:lvlJc w:val="left"/>
      <w:pPr>
        <w:ind w:left="4473" w:hanging="360"/>
      </w:pPr>
      <w:rPr>
        <w:rFonts w:ascii="Wingdings" w:hAnsi="Wingdings" w:hint="default"/>
      </w:rPr>
    </w:lvl>
    <w:lvl w:ilvl="6" w:tplc="041F0001" w:tentative="1">
      <w:start w:val="1"/>
      <w:numFmt w:val="bullet"/>
      <w:lvlText w:val=""/>
      <w:lvlJc w:val="left"/>
      <w:pPr>
        <w:ind w:left="5193" w:hanging="360"/>
      </w:pPr>
      <w:rPr>
        <w:rFonts w:ascii="Symbol" w:hAnsi="Symbol" w:hint="default"/>
      </w:rPr>
    </w:lvl>
    <w:lvl w:ilvl="7" w:tplc="041F0003" w:tentative="1">
      <w:start w:val="1"/>
      <w:numFmt w:val="bullet"/>
      <w:lvlText w:val="o"/>
      <w:lvlJc w:val="left"/>
      <w:pPr>
        <w:ind w:left="5913" w:hanging="360"/>
      </w:pPr>
      <w:rPr>
        <w:rFonts w:ascii="Courier New" w:hAnsi="Courier New" w:cs="Courier New" w:hint="default"/>
      </w:rPr>
    </w:lvl>
    <w:lvl w:ilvl="8" w:tplc="041F0005" w:tentative="1">
      <w:start w:val="1"/>
      <w:numFmt w:val="bullet"/>
      <w:lvlText w:val=""/>
      <w:lvlJc w:val="left"/>
      <w:pPr>
        <w:ind w:left="6633" w:hanging="360"/>
      </w:pPr>
      <w:rPr>
        <w:rFonts w:ascii="Wingdings" w:hAnsi="Wingdings" w:hint="default"/>
      </w:rPr>
    </w:lvl>
  </w:abstractNum>
  <w:abstractNum w:abstractNumId="29" w15:restartNumberingAfterBreak="0">
    <w:nsid w:val="557708BD"/>
    <w:multiLevelType w:val="hybridMultilevel"/>
    <w:tmpl w:val="B5F02B56"/>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30" w15:restartNumberingAfterBreak="0">
    <w:nsid w:val="5D32067B"/>
    <w:multiLevelType w:val="hybridMultilevel"/>
    <w:tmpl w:val="A54A9EC4"/>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31" w15:restartNumberingAfterBreak="0">
    <w:nsid w:val="5EB2194F"/>
    <w:multiLevelType w:val="hybridMultilevel"/>
    <w:tmpl w:val="509829C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15:restartNumberingAfterBreak="0">
    <w:nsid w:val="5FE21CD6"/>
    <w:multiLevelType w:val="hybridMultilevel"/>
    <w:tmpl w:val="31E8138A"/>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33" w15:restartNumberingAfterBreak="0">
    <w:nsid w:val="60A318FA"/>
    <w:multiLevelType w:val="hybridMultilevel"/>
    <w:tmpl w:val="E490FEEC"/>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34" w15:restartNumberingAfterBreak="0">
    <w:nsid w:val="62D13108"/>
    <w:multiLevelType w:val="hybridMultilevel"/>
    <w:tmpl w:val="806C581C"/>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35" w15:restartNumberingAfterBreak="0">
    <w:nsid w:val="6394680C"/>
    <w:multiLevelType w:val="hybridMultilevel"/>
    <w:tmpl w:val="E71E0182"/>
    <w:lvl w:ilvl="0" w:tplc="041F0001">
      <w:start w:val="1"/>
      <w:numFmt w:val="bullet"/>
      <w:lvlText w:val=""/>
      <w:lvlJc w:val="left"/>
      <w:pPr>
        <w:ind w:left="862" w:hanging="360"/>
      </w:pPr>
      <w:rPr>
        <w:rFonts w:ascii="Symbol" w:hAnsi="Symbol" w:hint="default"/>
      </w:rPr>
    </w:lvl>
    <w:lvl w:ilvl="1" w:tplc="041F0003" w:tentative="1">
      <w:start w:val="1"/>
      <w:numFmt w:val="bullet"/>
      <w:lvlText w:val="o"/>
      <w:lvlJc w:val="left"/>
      <w:pPr>
        <w:ind w:left="1582" w:hanging="360"/>
      </w:pPr>
      <w:rPr>
        <w:rFonts w:ascii="Courier New" w:hAnsi="Courier New" w:cs="Courier New" w:hint="default"/>
      </w:rPr>
    </w:lvl>
    <w:lvl w:ilvl="2" w:tplc="041F0005" w:tentative="1">
      <w:start w:val="1"/>
      <w:numFmt w:val="bullet"/>
      <w:lvlText w:val=""/>
      <w:lvlJc w:val="left"/>
      <w:pPr>
        <w:ind w:left="2302" w:hanging="360"/>
      </w:pPr>
      <w:rPr>
        <w:rFonts w:ascii="Wingdings" w:hAnsi="Wingdings" w:hint="default"/>
      </w:rPr>
    </w:lvl>
    <w:lvl w:ilvl="3" w:tplc="041F0001" w:tentative="1">
      <w:start w:val="1"/>
      <w:numFmt w:val="bullet"/>
      <w:lvlText w:val=""/>
      <w:lvlJc w:val="left"/>
      <w:pPr>
        <w:ind w:left="3022" w:hanging="360"/>
      </w:pPr>
      <w:rPr>
        <w:rFonts w:ascii="Symbol" w:hAnsi="Symbol" w:hint="default"/>
      </w:rPr>
    </w:lvl>
    <w:lvl w:ilvl="4" w:tplc="041F0003" w:tentative="1">
      <w:start w:val="1"/>
      <w:numFmt w:val="bullet"/>
      <w:lvlText w:val="o"/>
      <w:lvlJc w:val="left"/>
      <w:pPr>
        <w:ind w:left="3742" w:hanging="360"/>
      </w:pPr>
      <w:rPr>
        <w:rFonts w:ascii="Courier New" w:hAnsi="Courier New" w:cs="Courier New" w:hint="default"/>
      </w:rPr>
    </w:lvl>
    <w:lvl w:ilvl="5" w:tplc="041F0005" w:tentative="1">
      <w:start w:val="1"/>
      <w:numFmt w:val="bullet"/>
      <w:lvlText w:val=""/>
      <w:lvlJc w:val="left"/>
      <w:pPr>
        <w:ind w:left="4462" w:hanging="360"/>
      </w:pPr>
      <w:rPr>
        <w:rFonts w:ascii="Wingdings" w:hAnsi="Wingdings" w:hint="default"/>
      </w:rPr>
    </w:lvl>
    <w:lvl w:ilvl="6" w:tplc="041F0001" w:tentative="1">
      <w:start w:val="1"/>
      <w:numFmt w:val="bullet"/>
      <w:lvlText w:val=""/>
      <w:lvlJc w:val="left"/>
      <w:pPr>
        <w:ind w:left="5182" w:hanging="360"/>
      </w:pPr>
      <w:rPr>
        <w:rFonts w:ascii="Symbol" w:hAnsi="Symbol" w:hint="default"/>
      </w:rPr>
    </w:lvl>
    <w:lvl w:ilvl="7" w:tplc="041F0003" w:tentative="1">
      <w:start w:val="1"/>
      <w:numFmt w:val="bullet"/>
      <w:lvlText w:val="o"/>
      <w:lvlJc w:val="left"/>
      <w:pPr>
        <w:ind w:left="5902" w:hanging="360"/>
      </w:pPr>
      <w:rPr>
        <w:rFonts w:ascii="Courier New" w:hAnsi="Courier New" w:cs="Courier New" w:hint="default"/>
      </w:rPr>
    </w:lvl>
    <w:lvl w:ilvl="8" w:tplc="041F0005" w:tentative="1">
      <w:start w:val="1"/>
      <w:numFmt w:val="bullet"/>
      <w:lvlText w:val=""/>
      <w:lvlJc w:val="left"/>
      <w:pPr>
        <w:ind w:left="6622" w:hanging="360"/>
      </w:pPr>
      <w:rPr>
        <w:rFonts w:ascii="Wingdings" w:hAnsi="Wingdings" w:hint="default"/>
      </w:rPr>
    </w:lvl>
  </w:abstractNum>
  <w:abstractNum w:abstractNumId="36" w15:restartNumberingAfterBreak="0">
    <w:nsid w:val="6405579D"/>
    <w:multiLevelType w:val="hybridMultilevel"/>
    <w:tmpl w:val="D71A7CC0"/>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37" w15:restartNumberingAfterBreak="0">
    <w:nsid w:val="64711CA7"/>
    <w:multiLevelType w:val="hybridMultilevel"/>
    <w:tmpl w:val="DD8607DE"/>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38" w15:restartNumberingAfterBreak="0">
    <w:nsid w:val="67BA1D01"/>
    <w:multiLevelType w:val="hybridMultilevel"/>
    <w:tmpl w:val="350EB622"/>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39" w15:restartNumberingAfterBreak="0">
    <w:nsid w:val="69217087"/>
    <w:multiLevelType w:val="hybridMultilevel"/>
    <w:tmpl w:val="830ABB5C"/>
    <w:lvl w:ilvl="0" w:tplc="041F0001">
      <w:start w:val="1"/>
      <w:numFmt w:val="bullet"/>
      <w:lvlText w:val=""/>
      <w:lvlJc w:val="left"/>
      <w:pPr>
        <w:ind w:left="862" w:hanging="360"/>
      </w:pPr>
      <w:rPr>
        <w:rFonts w:ascii="Symbol" w:hAnsi="Symbol" w:hint="default"/>
      </w:rPr>
    </w:lvl>
    <w:lvl w:ilvl="1" w:tplc="041F0003" w:tentative="1">
      <w:start w:val="1"/>
      <w:numFmt w:val="bullet"/>
      <w:lvlText w:val="o"/>
      <w:lvlJc w:val="left"/>
      <w:pPr>
        <w:ind w:left="1582" w:hanging="360"/>
      </w:pPr>
      <w:rPr>
        <w:rFonts w:ascii="Courier New" w:hAnsi="Courier New" w:cs="Courier New" w:hint="default"/>
      </w:rPr>
    </w:lvl>
    <w:lvl w:ilvl="2" w:tplc="041F0005" w:tentative="1">
      <w:start w:val="1"/>
      <w:numFmt w:val="bullet"/>
      <w:lvlText w:val=""/>
      <w:lvlJc w:val="left"/>
      <w:pPr>
        <w:ind w:left="2302" w:hanging="360"/>
      </w:pPr>
      <w:rPr>
        <w:rFonts w:ascii="Wingdings" w:hAnsi="Wingdings" w:hint="default"/>
      </w:rPr>
    </w:lvl>
    <w:lvl w:ilvl="3" w:tplc="041F0001" w:tentative="1">
      <w:start w:val="1"/>
      <w:numFmt w:val="bullet"/>
      <w:lvlText w:val=""/>
      <w:lvlJc w:val="left"/>
      <w:pPr>
        <w:ind w:left="3022" w:hanging="360"/>
      </w:pPr>
      <w:rPr>
        <w:rFonts w:ascii="Symbol" w:hAnsi="Symbol" w:hint="default"/>
      </w:rPr>
    </w:lvl>
    <w:lvl w:ilvl="4" w:tplc="041F0003" w:tentative="1">
      <w:start w:val="1"/>
      <w:numFmt w:val="bullet"/>
      <w:lvlText w:val="o"/>
      <w:lvlJc w:val="left"/>
      <w:pPr>
        <w:ind w:left="3742" w:hanging="360"/>
      </w:pPr>
      <w:rPr>
        <w:rFonts w:ascii="Courier New" w:hAnsi="Courier New" w:cs="Courier New" w:hint="default"/>
      </w:rPr>
    </w:lvl>
    <w:lvl w:ilvl="5" w:tplc="041F0005" w:tentative="1">
      <w:start w:val="1"/>
      <w:numFmt w:val="bullet"/>
      <w:lvlText w:val=""/>
      <w:lvlJc w:val="left"/>
      <w:pPr>
        <w:ind w:left="4462" w:hanging="360"/>
      </w:pPr>
      <w:rPr>
        <w:rFonts w:ascii="Wingdings" w:hAnsi="Wingdings" w:hint="default"/>
      </w:rPr>
    </w:lvl>
    <w:lvl w:ilvl="6" w:tplc="041F0001" w:tentative="1">
      <w:start w:val="1"/>
      <w:numFmt w:val="bullet"/>
      <w:lvlText w:val=""/>
      <w:lvlJc w:val="left"/>
      <w:pPr>
        <w:ind w:left="5182" w:hanging="360"/>
      </w:pPr>
      <w:rPr>
        <w:rFonts w:ascii="Symbol" w:hAnsi="Symbol" w:hint="default"/>
      </w:rPr>
    </w:lvl>
    <w:lvl w:ilvl="7" w:tplc="041F0003" w:tentative="1">
      <w:start w:val="1"/>
      <w:numFmt w:val="bullet"/>
      <w:lvlText w:val="o"/>
      <w:lvlJc w:val="left"/>
      <w:pPr>
        <w:ind w:left="5902" w:hanging="360"/>
      </w:pPr>
      <w:rPr>
        <w:rFonts w:ascii="Courier New" w:hAnsi="Courier New" w:cs="Courier New" w:hint="default"/>
      </w:rPr>
    </w:lvl>
    <w:lvl w:ilvl="8" w:tplc="041F0005" w:tentative="1">
      <w:start w:val="1"/>
      <w:numFmt w:val="bullet"/>
      <w:lvlText w:val=""/>
      <w:lvlJc w:val="left"/>
      <w:pPr>
        <w:ind w:left="6622" w:hanging="360"/>
      </w:pPr>
      <w:rPr>
        <w:rFonts w:ascii="Wingdings" w:hAnsi="Wingdings" w:hint="default"/>
      </w:rPr>
    </w:lvl>
  </w:abstractNum>
  <w:abstractNum w:abstractNumId="40" w15:restartNumberingAfterBreak="0">
    <w:nsid w:val="69C503B2"/>
    <w:multiLevelType w:val="hybridMultilevel"/>
    <w:tmpl w:val="C49622AE"/>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41" w15:restartNumberingAfterBreak="0">
    <w:nsid w:val="707A4FC6"/>
    <w:multiLevelType w:val="hybridMultilevel"/>
    <w:tmpl w:val="A6825FC2"/>
    <w:lvl w:ilvl="0" w:tplc="041F000F">
      <w:start w:val="1"/>
      <w:numFmt w:val="decimal"/>
      <w:lvlText w:val="%1."/>
      <w:lvlJc w:val="left"/>
      <w:pPr>
        <w:ind w:left="720" w:hanging="360"/>
      </w:pPr>
    </w:lvl>
    <w:lvl w:ilvl="1" w:tplc="C3702E28">
      <w:start w:val="1"/>
      <w:numFmt w:val="decimal"/>
      <w:lvlText w:val="%2."/>
      <w:lvlJc w:val="left"/>
      <w:pPr>
        <w:ind w:left="1440" w:hanging="360"/>
      </w:pPr>
      <w:rPr>
        <w:rFonts w:hint="default"/>
      </w:r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2" w15:restartNumberingAfterBreak="0">
    <w:nsid w:val="719E119E"/>
    <w:multiLevelType w:val="hybridMultilevel"/>
    <w:tmpl w:val="2FF650F2"/>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43" w15:restartNumberingAfterBreak="0">
    <w:nsid w:val="79574E59"/>
    <w:multiLevelType w:val="hybridMultilevel"/>
    <w:tmpl w:val="09EE439C"/>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abstractNum w:abstractNumId="44" w15:restartNumberingAfterBreak="0">
    <w:nsid w:val="7E333A0E"/>
    <w:multiLevelType w:val="hybridMultilevel"/>
    <w:tmpl w:val="C3A2BF92"/>
    <w:lvl w:ilvl="0" w:tplc="041F0001">
      <w:start w:val="1"/>
      <w:numFmt w:val="bullet"/>
      <w:lvlText w:val=""/>
      <w:lvlJc w:val="left"/>
      <w:pPr>
        <w:ind w:left="153" w:hanging="360"/>
      </w:pPr>
      <w:rPr>
        <w:rFonts w:ascii="Symbol" w:hAnsi="Symbol" w:hint="default"/>
      </w:rPr>
    </w:lvl>
    <w:lvl w:ilvl="1" w:tplc="041F0003" w:tentative="1">
      <w:start w:val="1"/>
      <w:numFmt w:val="bullet"/>
      <w:lvlText w:val="o"/>
      <w:lvlJc w:val="left"/>
      <w:pPr>
        <w:ind w:left="873" w:hanging="360"/>
      </w:pPr>
      <w:rPr>
        <w:rFonts w:ascii="Courier New" w:hAnsi="Courier New" w:cs="Courier New" w:hint="default"/>
      </w:rPr>
    </w:lvl>
    <w:lvl w:ilvl="2" w:tplc="041F0005" w:tentative="1">
      <w:start w:val="1"/>
      <w:numFmt w:val="bullet"/>
      <w:lvlText w:val=""/>
      <w:lvlJc w:val="left"/>
      <w:pPr>
        <w:ind w:left="1593" w:hanging="360"/>
      </w:pPr>
      <w:rPr>
        <w:rFonts w:ascii="Wingdings" w:hAnsi="Wingdings" w:hint="default"/>
      </w:rPr>
    </w:lvl>
    <w:lvl w:ilvl="3" w:tplc="041F0001" w:tentative="1">
      <w:start w:val="1"/>
      <w:numFmt w:val="bullet"/>
      <w:lvlText w:val=""/>
      <w:lvlJc w:val="left"/>
      <w:pPr>
        <w:ind w:left="2313" w:hanging="360"/>
      </w:pPr>
      <w:rPr>
        <w:rFonts w:ascii="Symbol" w:hAnsi="Symbol" w:hint="default"/>
      </w:rPr>
    </w:lvl>
    <w:lvl w:ilvl="4" w:tplc="041F0003" w:tentative="1">
      <w:start w:val="1"/>
      <w:numFmt w:val="bullet"/>
      <w:lvlText w:val="o"/>
      <w:lvlJc w:val="left"/>
      <w:pPr>
        <w:ind w:left="3033" w:hanging="360"/>
      </w:pPr>
      <w:rPr>
        <w:rFonts w:ascii="Courier New" w:hAnsi="Courier New" w:cs="Courier New" w:hint="default"/>
      </w:rPr>
    </w:lvl>
    <w:lvl w:ilvl="5" w:tplc="041F0005" w:tentative="1">
      <w:start w:val="1"/>
      <w:numFmt w:val="bullet"/>
      <w:lvlText w:val=""/>
      <w:lvlJc w:val="left"/>
      <w:pPr>
        <w:ind w:left="3753" w:hanging="360"/>
      </w:pPr>
      <w:rPr>
        <w:rFonts w:ascii="Wingdings" w:hAnsi="Wingdings" w:hint="default"/>
      </w:rPr>
    </w:lvl>
    <w:lvl w:ilvl="6" w:tplc="041F0001" w:tentative="1">
      <w:start w:val="1"/>
      <w:numFmt w:val="bullet"/>
      <w:lvlText w:val=""/>
      <w:lvlJc w:val="left"/>
      <w:pPr>
        <w:ind w:left="4473" w:hanging="360"/>
      </w:pPr>
      <w:rPr>
        <w:rFonts w:ascii="Symbol" w:hAnsi="Symbol" w:hint="default"/>
      </w:rPr>
    </w:lvl>
    <w:lvl w:ilvl="7" w:tplc="041F0003" w:tentative="1">
      <w:start w:val="1"/>
      <w:numFmt w:val="bullet"/>
      <w:lvlText w:val="o"/>
      <w:lvlJc w:val="left"/>
      <w:pPr>
        <w:ind w:left="5193" w:hanging="360"/>
      </w:pPr>
      <w:rPr>
        <w:rFonts w:ascii="Courier New" w:hAnsi="Courier New" w:cs="Courier New" w:hint="default"/>
      </w:rPr>
    </w:lvl>
    <w:lvl w:ilvl="8" w:tplc="041F0005" w:tentative="1">
      <w:start w:val="1"/>
      <w:numFmt w:val="bullet"/>
      <w:lvlText w:val=""/>
      <w:lvlJc w:val="left"/>
      <w:pPr>
        <w:ind w:left="5913" w:hanging="360"/>
      </w:pPr>
      <w:rPr>
        <w:rFonts w:ascii="Wingdings" w:hAnsi="Wingdings" w:hint="default"/>
      </w:rPr>
    </w:lvl>
  </w:abstractNum>
  <w:num w:numId="1" w16cid:durableId="1015572250">
    <w:abstractNumId w:val="21"/>
  </w:num>
  <w:num w:numId="2" w16cid:durableId="1776098480">
    <w:abstractNumId w:val="9"/>
  </w:num>
  <w:num w:numId="3" w16cid:durableId="2145803414">
    <w:abstractNumId w:val="27"/>
  </w:num>
  <w:num w:numId="4" w16cid:durableId="258372688">
    <w:abstractNumId w:val="7"/>
  </w:num>
  <w:num w:numId="5" w16cid:durableId="768547530">
    <w:abstractNumId w:val="38"/>
  </w:num>
  <w:num w:numId="6" w16cid:durableId="1747604000">
    <w:abstractNumId w:val="8"/>
  </w:num>
  <w:num w:numId="7" w16cid:durableId="659817344">
    <w:abstractNumId w:val="41"/>
  </w:num>
  <w:num w:numId="8" w16cid:durableId="1727297820">
    <w:abstractNumId w:val="5"/>
  </w:num>
  <w:num w:numId="9" w16cid:durableId="423187145">
    <w:abstractNumId w:val="13"/>
  </w:num>
  <w:num w:numId="10" w16cid:durableId="127289407">
    <w:abstractNumId w:val="14"/>
  </w:num>
  <w:num w:numId="11" w16cid:durableId="473525501">
    <w:abstractNumId w:val="3"/>
  </w:num>
  <w:num w:numId="12" w16cid:durableId="945771103">
    <w:abstractNumId w:val="15"/>
  </w:num>
  <w:num w:numId="13" w16cid:durableId="1395354320">
    <w:abstractNumId w:val="25"/>
  </w:num>
  <w:num w:numId="14" w16cid:durableId="1472551979">
    <w:abstractNumId w:val="17"/>
  </w:num>
  <w:num w:numId="15" w16cid:durableId="1923223449">
    <w:abstractNumId w:val="6"/>
  </w:num>
  <w:num w:numId="16" w16cid:durableId="1427268566">
    <w:abstractNumId w:val="4"/>
  </w:num>
  <w:num w:numId="17" w16cid:durableId="1177698667">
    <w:abstractNumId w:val="34"/>
  </w:num>
  <w:num w:numId="18" w16cid:durableId="333341302">
    <w:abstractNumId w:val="10"/>
  </w:num>
  <w:num w:numId="19" w16cid:durableId="705788168">
    <w:abstractNumId w:val="36"/>
  </w:num>
  <w:num w:numId="20" w16cid:durableId="1493375753">
    <w:abstractNumId w:val="43"/>
  </w:num>
  <w:num w:numId="21" w16cid:durableId="121921459">
    <w:abstractNumId w:val="1"/>
  </w:num>
  <w:num w:numId="22" w16cid:durableId="1861550993">
    <w:abstractNumId w:val="29"/>
  </w:num>
  <w:num w:numId="23" w16cid:durableId="1581210564">
    <w:abstractNumId w:val="44"/>
  </w:num>
  <w:num w:numId="24" w16cid:durableId="1628048741">
    <w:abstractNumId w:val="30"/>
  </w:num>
  <w:num w:numId="25" w16cid:durableId="364328628">
    <w:abstractNumId w:val="40"/>
  </w:num>
  <w:num w:numId="26" w16cid:durableId="815142123">
    <w:abstractNumId w:val="19"/>
  </w:num>
  <w:num w:numId="27" w16cid:durableId="513109460">
    <w:abstractNumId w:val="22"/>
  </w:num>
  <w:num w:numId="28" w16cid:durableId="244651306">
    <w:abstractNumId w:val="12"/>
  </w:num>
  <w:num w:numId="29" w16cid:durableId="1831213982">
    <w:abstractNumId w:val="33"/>
  </w:num>
  <w:num w:numId="30" w16cid:durableId="1409035782">
    <w:abstractNumId w:val="32"/>
  </w:num>
  <w:num w:numId="31" w16cid:durableId="2057966746">
    <w:abstractNumId w:val="42"/>
  </w:num>
  <w:num w:numId="32" w16cid:durableId="196814989">
    <w:abstractNumId w:val="37"/>
  </w:num>
  <w:num w:numId="33" w16cid:durableId="2066831542">
    <w:abstractNumId w:val="18"/>
  </w:num>
  <w:num w:numId="34" w16cid:durableId="1032874867">
    <w:abstractNumId w:val="23"/>
  </w:num>
  <w:num w:numId="35" w16cid:durableId="1978685940">
    <w:abstractNumId w:val="26"/>
  </w:num>
  <w:num w:numId="36" w16cid:durableId="710302675">
    <w:abstractNumId w:val="0"/>
  </w:num>
  <w:num w:numId="37" w16cid:durableId="441462552">
    <w:abstractNumId w:val="2"/>
  </w:num>
  <w:num w:numId="38" w16cid:durableId="1404061897">
    <w:abstractNumId w:val="11"/>
  </w:num>
  <w:num w:numId="39" w16cid:durableId="1726249424">
    <w:abstractNumId w:val="28"/>
  </w:num>
  <w:num w:numId="40" w16cid:durableId="593708409">
    <w:abstractNumId w:val="20"/>
  </w:num>
  <w:num w:numId="41" w16cid:durableId="563686898">
    <w:abstractNumId w:val="39"/>
  </w:num>
  <w:num w:numId="42" w16cid:durableId="1059472831">
    <w:abstractNumId w:val="35"/>
  </w:num>
  <w:num w:numId="43" w16cid:durableId="1129666751">
    <w:abstractNumId w:val="31"/>
  </w:num>
  <w:num w:numId="44" w16cid:durableId="1178932856">
    <w:abstractNumId w:val="16"/>
  </w:num>
  <w:num w:numId="45" w16cid:durableId="47723466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97914"/>
    <w:rsid w:val="00006FA7"/>
    <w:rsid w:val="00077BC6"/>
    <w:rsid w:val="000D7EBE"/>
    <w:rsid w:val="000E48E0"/>
    <w:rsid w:val="00145BF9"/>
    <w:rsid w:val="00164BE5"/>
    <w:rsid w:val="00170778"/>
    <w:rsid w:val="001A3D4D"/>
    <w:rsid w:val="001B51E8"/>
    <w:rsid w:val="001F54E8"/>
    <w:rsid w:val="001F565D"/>
    <w:rsid w:val="00226BFD"/>
    <w:rsid w:val="00272CFB"/>
    <w:rsid w:val="00274F65"/>
    <w:rsid w:val="002848A0"/>
    <w:rsid w:val="00287B48"/>
    <w:rsid w:val="002971BF"/>
    <w:rsid w:val="002A6AB6"/>
    <w:rsid w:val="002C0519"/>
    <w:rsid w:val="002C4A7B"/>
    <w:rsid w:val="003463E2"/>
    <w:rsid w:val="003663FE"/>
    <w:rsid w:val="00397594"/>
    <w:rsid w:val="00397914"/>
    <w:rsid w:val="003A622B"/>
    <w:rsid w:val="003D0AC6"/>
    <w:rsid w:val="003F6A11"/>
    <w:rsid w:val="0043750B"/>
    <w:rsid w:val="004651F9"/>
    <w:rsid w:val="00493EA1"/>
    <w:rsid w:val="004E2631"/>
    <w:rsid w:val="0051154F"/>
    <w:rsid w:val="00525297"/>
    <w:rsid w:val="00541AA9"/>
    <w:rsid w:val="00565B4A"/>
    <w:rsid w:val="00576029"/>
    <w:rsid w:val="005B28C3"/>
    <w:rsid w:val="005D5578"/>
    <w:rsid w:val="005D6081"/>
    <w:rsid w:val="005E4054"/>
    <w:rsid w:val="005F36C4"/>
    <w:rsid w:val="00654CFC"/>
    <w:rsid w:val="00655D85"/>
    <w:rsid w:val="00684CC7"/>
    <w:rsid w:val="006B5EB1"/>
    <w:rsid w:val="006C5000"/>
    <w:rsid w:val="006D34AC"/>
    <w:rsid w:val="006E2B08"/>
    <w:rsid w:val="007435EB"/>
    <w:rsid w:val="00761E3C"/>
    <w:rsid w:val="007642B2"/>
    <w:rsid w:val="00793A68"/>
    <w:rsid w:val="007D5956"/>
    <w:rsid w:val="007D645F"/>
    <w:rsid w:val="007F3660"/>
    <w:rsid w:val="008558FE"/>
    <w:rsid w:val="00881635"/>
    <w:rsid w:val="00917360"/>
    <w:rsid w:val="009B3E81"/>
    <w:rsid w:val="009F113E"/>
    <w:rsid w:val="009F4377"/>
    <w:rsid w:val="00A214FA"/>
    <w:rsid w:val="00A30EBD"/>
    <w:rsid w:val="00A52637"/>
    <w:rsid w:val="00A556D6"/>
    <w:rsid w:val="00A73049"/>
    <w:rsid w:val="00A83471"/>
    <w:rsid w:val="00A874D3"/>
    <w:rsid w:val="00AB49CC"/>
    <w:rsid w:val="00AB6586"/>
    <w:rsid w:val="00AB747A"/>
    <w:rsid w:val="00AF1472"/>
    <w:rsid w:val="00B16B46"/>
    <w:rsid w:val="00B76E50"/>
    <w:rsid w:val="00B83537"/>
    <w:rsid w:val="00B94CC7"/>
    <w:rsid w:val="00BA767F"/>
    <w:rsid w:val="00BE2D41"/>
    <w:rsid w:val="00BF0652"/>
    <w:rsid w:val="00BF3838"/>
    <w:rsid w:val="00BF3AC2"/>
    <w:rsid w:val="00C72907"/>
    <w:rsid w:val="00C811A4"/>
    <w:rsid w:val="00CC5C3D"/>
    <w:rsid w:val="00CF55CE"/>
    <w:rsid w:val="00D05626"/>
    <w:rsid w:val="00D35434"/>
    <w:rsid w:val="00D87524"/>
    <w:rsid w:val="00DB36CB"/>
    <w:rsid w:val="00DB3889"/>
    <w:rsid w:val="00DC40CD"/>
    <w:rsid w:val="00DC41BD"/>
    <w:rsid w:val="00DC751E"/>
    <w:rsid w:val="00DE4AF4"/>
    <w:rsid w:val="00E330F1"/>
    <w:rsid w:val="00E95415"/>
    <w:rsid w:val="00EA5554"/>
    <w:rsid w:val="00ED3263"/>
    <w:rsid w:val="00F36EBE"/>
    <w:rsid w:val="00F534C0"/>
    <w:rsid w:val="00F90D32"/>
    <w:rsid w:val="00FE31C9"/>
    <w:rsid w:val="00FF17C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CFF19"/>
  <w15:docId w15:val="{4996AFF6-8778-473F-8649-5A6182466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6B46"/>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F534C0"/>
    <w:pPr>
      <w:spacing w:after="200" w:line="276" w:lineRule="auto"/>
      <w:ind w:left="720"/>
      <w:contextualSpacing/>
    </w:pPr>
    <w:rPr>
      <w:rFonts w:ascii="Calibri" w:eastAsia="Calibri" w:hAnsi="Calibri" w:cs="Times New Roman"/>
    </w:rPr>
  </w:style>
  <w:style w:type="paragraph" w:styleId="AralkYok">
    <w:name w:val="No Spacing"/>
    <w:uiPriority w:val="1"/>
    <w:qFormat/>
    <w:rsid w:val="00F534C0"/>
    <w:pPr>
      <w:spacing w:after="0" w:line="240" w:lineRule="auto"/>
    </w:pPr>
  </w:style>
  <w:style w:type="paragraph" w:styleId="NormalWeb">
    <w:name w:val="Normal (Web)"/>
    <w:basedOn w:val="Normal"/>
    <w:uiPriority w:val="99"/>
    <w:unhideWhenUsed/>
    <w:rsid w:val="00F534C0"/>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Normal0">
    <w:name w:val="[Normal]"/>
    <w:rsid w:val="00F534C0"/>
    <w:pPr>
      <w:widowControl w:val="0"/>
      <w:autoSpaceDE w:val="0"/>
      <w:autoSpaceDN w:val="0"/>
      <w:adjustRightInd w:val="0"/>
      <w:spacing w:after="0" w:line="240" w:lineRule="auto"/>
    </w:pPr>
    <w:rPr>
      <w:rFonts w:ascii="Arial" w:eastAsia="Times New Roman" w:hAnsi="Arial" w:cs="Arial"/>
      <w:sz w:val="24"/>
      <w:szCs w:val="24"/>
      <w:lang w:eastAsia="tr-TR"/>
    </w:rPr>
  </w:style>
  <w:style w:type="paragraph" w:styleId="stBilgi">
    <w:name w:val="header"/>
    <w:basedOn w:val="Normal"/>
    <w:link w:val="stBilgiChar"/>
    <w:uiPriority w:val="99"/>
    <w:unhideWhenUsed/>
    <w:rsid w:val="00A556D6"/>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556D6"/>
  </w:style>
  <w:style w:type="paragraph" w:styleId="AltBilgi">
    <w:name w:val="footer"/>
    <w:basedOn w:val="Normal"/>
    <w:link w:val="AltBilgiChar"/>
    <w:uiPriority w:val="99"/>
    <w:unhideWhenUsed/>
    <w:rsid w:val="00A556D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A556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0026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514</TotalTime>
  <Pages>9</Pages>
  <Words>1742</Words>
  <Characters>9936</Characters>
  <Application>Microsoft Office Word</Application>
  <DocSecurity>0</DocSecurity>
  <Lines>82</Lines>
  <Paragraphs>23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Elif OĞUZMAN</dc:creator>
  <cp:lastModifiedBy>aslı çelikkol</cp:lastModifiedBy>
  <cp:revision>90</cp:revision>
  <dcterms:created xsi:type="dcterms:W3CDTF">2022-06-08T06:32:00Z</dcterms:created>
  <dcterms:modified xsi:type="dcterms:W3CDTF">2024-02-21T12:36:00Z</dcterms:modified>
</cp:coreProperties>
</file>