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D1E" w:rsidRDefault="00D048BA" w:rsidP="00F132F8">
      <w:pPr>
        <w:jc w:val="center"/>
        <w:rPr>
          <w:b/>
          <w:sz w:val="40"/>
        </w:rPr>
      </w:pPr>
      <w:bookmarkStart w:id="0" w:name="_GoBack"/>
      <w:bookmarkEnd w:id="0"/>
      <w:r>
        <w:rPr>
          <w:b/>
          <w:sz w:val="40"/>
        </w:rPr>
        <w:t xml:space="preserve">TEKNİK </w:t>
      </w:r>
      <w:r w:rsidR="00F132F8" w:rsidRPr="00F132F8">
        <w:rPr>
          <w:b/>
          <w:sz w:val="40"/>
        </w:rPr>
        <w:t>ŞARTNAME</w:t>
      </w:r>
      <w:r>
        <w:rPr>
          <w:b/>
          <w:sz w:val="40"/>
        </w:rPr>
        <w:t xml:space="preserve"> 5</w:t>
      </w:r>
    </w:p>
    <w:tbl>
      <w:tblPr>
        <w:tblW w:w="94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3"/>
        <w:gridCol w:w="7171"/>
      </w:tblGrid>
      <w:tr w:rsidR="00F132F8" w:rsidRPr="007D2BA8" w:rsidTr="007D2BA8">
        <w:trPr>
          <w:trHeight w:val="34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32F8" w:rsidRPr="007D2BA8" w:rsidRDefault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</w:p>
        </w:tc>
        <w:tc>
          <w:tcPr>
            <w:tcW w:w="71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32F8" w:rsidRPr="007D2BA8" w:rsidRDefault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</w:p>
        </w:tc>
      </w:tr>
      <w:tr w:rsidR="00F132F8" w:rsidRPr="007D2BA8" w:rsidTr="007D2BA8">
        <w:trPr>
          <w:trHeight w:val="34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2F8" w:rsidRPr="007D2BA8" w:rsidRDefault="007D2BA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Aronya Fidanı (viking)</w:t>
            </w:r>
          </w:p>
        </w:tc>
        <w:tc>
          <w:tcPr>
            <w:tcW w:w="71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2F8" w:rsidRPr="007D2BA8" w:rsidRDefault="00F132F8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En az 1 metre boyunda doku kültürü ortamında çoğaltılmış</w:t>
            </w:r>
            <w:r w:rsidR="00E548A0"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 ve</w:t>
            </w: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 tüplü fidan olmalıdır.</w:t>
            </w:r>
          </w:p>
          <w:p w:rsidR="00F132F8" w:rsidRPr="007D2BA8" w:rsidRDefault="00F132F8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Ortalama 2.5 metreye kadar boylanabilen, yüksek verimli ve kaliteli meyve vermelidir.</w:t>
            </w:r>
          </w:p>
          <w:p w:rsidR="00F132F8" w:rsidRPr="007D2BA8" w:rsidRDefault="00F132F8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-20 dereceye kadar soğuklara dayanıklı olmalıdır. </w:t>
            </w:r>
          </w:p>
          <w:p w:rsidR="00F132F8" w:rsidRPr="007D2BA8" w:rsidRDefault="00F132F8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Ambalajlı bir şekilde teslim edilmelidir.</w:t>
            </w:r>
          </w:p>
          <w:p w:rsidR="00F132F8" w:rsidRPr="007D2BA8" w:rsidRDefault="00F132F8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Bitki formu düzgün olmalıdır.</w:t>
            </w:r>
          </w:p>
          <w:p w:rsidR="00F132F8" w:rsidRPr="007D2BA8" w:rsidRDefault="00F132F8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En az 1 yaşında olmalıdır.</w:t>
            </w:r>
          </w:p>
          <w:p w:rsidR="004501C2" w:rsidRPr="007D2BA8" w:rsidRDefault="004501C2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  <w:tr w:rsidR="00F132F8" w:rsidRPr="007D2BA8" w:rsidTr="007D2BA8">
        <w:trPr>
          <w:trHeight w:val="34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2F8" w:rsidRPr="007D2BA8" w:rsidRDefault="007D2BA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Aronya Fidanı (nero)</w:t>
            </w:r>
          </w:p>
        </w:tc>
        <w:tc>
          <w:tcPr>
            <w:tcW w:w="7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2F8" w:rsidRPr="007D2BA8" w:rsidRDefault="00F132F8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Boyu yaklaşık 1-1.5 m doku kültürü ortamında çoğaltılmış </w:t>
            </w:r>
            <w:r w:rsidR="00E548A0"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ve </w:t>
            </w: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tüplü fidan olmalıdır.</w:t>
            </w:r>
          </w:p>
          <w:p w:rsidR="00F132F8" w:rsidRPr="007D2BA8" w:rsidRDefault="00F132F8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Meyve verimi yüksek ve kaliteli olmalıdır.</w:t>
            </w:r>
          </w:p>
          <w:p w:rsidR="00F132F8" w:rsidRPr="007D2BA8" w:rsidRDefault="00F132F8" w:rsidP="00F132F8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Soğuklara karşı dayanıklı olmalıdır.</w:t>
            </w:r>
          </w:p>
          <w:p w:rsidR="00D048BA" w:rsidRPr="007D2BA8" w:rsidRDefault="00D048BA" w:rsidP="00D048BA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Ambalajlı bir şekilde teslim edilmelidir.</w:t>
            </w:r>
          </w:p>
          <w:p w:rsidR="00D048BA" w:rsidRPr="007D2BA8" w:rsidRDefault="00D048BA" w:rsidP="00D048BA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Bitki formu düzgün olmalıdır.</w:t>
            </w:r>
          </w:p>
          <w:p w:rsidR="00D048BA" w:rsidRPr="007D2BA8" w:rsidRDefault="00D048BA" w:rsidP="00D048BA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En az 1 yaşında olmalıdır.</w:t>
            </w:r>
          </w:p>
          <w:p w:rsidR="004501C2" w:rsidRPr="007D2BA8" w:rsidRDefault="004501C2" w:rsidP="00D048BA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7D2BA8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</w:tbl>
    <w:p w:rsidR="00F132F8" w:rsidRPr="00F132F8" w:rsidRDefault="00F132F8" w:rsidP="00F132F8">
      <w:pPr>
        <w:jc w:val="center"/>
        <w:rPr>
          <w:b/>
          <w:sz w:val="40"/>
        </w:rPr>
      </w:pPr>
    </w:p>
    <w:sectPr w:rsidR="00F132F8" w:rsidRPr="00F132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072"/>
    <w:rsid w:val="004501C2"/>
    <w:rsid w:val="005D0D1E"/>
    <w:rsid w:val="007D2BA8"/>
    <w:rsid w:val="00BA200A"/>
    <w:rsid w:val="00CA3072"/>
    <w:rsid w:val="00D048BA"/>
    <w:rsid w:val="00E548A0"/>
    <w:rsid w:val="00F13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C6A231-E15E-4A94-9907-1EBA2C9F7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4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Fatma</dc:creator>
  <cp:keywords/>
  <dc:description/>
  <cp:lastModifiedBy>BAP1</cp:lastModifiedBy>
  <cp:revision>1</cp:revision>
  <dcterms:created xsi:type="dcterms:W3CDTF">2024-04-17T19:07:00Z</dcterms:created>
  <dcterms:modified xsi:type="dcterms:W3CDTF">2024-05-15T12:01:00Z</dcterms:modified>
</cp:coreProperties>
</file>