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AE7FECC" w14:textId="5A7F78FF" w:rsidR="000553C3" w:rsidRPr="00F90F76" w:rsidRDefault="00F90F76" w:rsidP="00F90F76">
      <w:pPr>
        <w:ind w:left="1416" w:firstLine="708"/>
        <w:rPr>
          <w:rFonts w:ascii="Times New Roman" w:eastAsia="Times New Roman" w:hAnsi="Times New Roman" w:cs="Times New Roman"/>
          <w:color w:val="000000" w:themeColor="text1"/>
          <w:sz w:val="32"/>
          <w:szCs w:val="32"/>
          <w:lang w:eastAsia="tr-TR"/>
        </w:rPr>
      </w:pPr>
      <w:bookmarkStart w:id="0" w:name="_GoBack"/>
      <w:bookmarkEnd w:id="0"/>
      <w:r w:rsidRPr="00F90F76">
        <w:rPr>
          <w:rFonts w:ascii="Times New Roman" w:eastAsia="Times New Roman" w:hAnsi="Times New Roman" w:cs="Times New Roman"/>
          <w:color w:val="000000" w:themeColor="text1"/>
          <w:sz w:val="32"/>
          <w:szCs w:val="32"/>
          <w:lang w:eastAsia="tr-TR"/>
        </w:rPr>
        <w:t>TEKNİK ŞARTNAME</w:t>
      </w:r>
      <w:r w:rsidRPr="00F90F76">
        <w:rPr>
          <w:rFonts w:ascii="Times New Roman" w:eastAsia="Times New Roman" w:hAnsi="Times New Roman" w:cs="Times New Roman"/>
          <w:color w:val="000000" w:themeColor="text1"/>
          <w:sz w:val="32"/>
          <w:szCs w:val="32"/>
          <w:lang w:eastAsia="tr-TR"/>
        </w:rPr>
        <w:tab/>
      </w:r>
    </w:p>
    <w:p w14:paraId="68D822A5" w14:textId="77777777" w:rsidR="00F90F76" w:rsidRPr="00A24CF7" w:rsidRDefault="00F90F76">
      <w:pPr>
        <w:rPr>
          <w:rFonts w:ascii="Times New Roman" w:eastAsia="Times New Roman" w:hAnsi="Times New Roman" w:cs="Times New Roman"/>
          <w:color w:val="292E36"/>
          <w:lang w:eastAsia="tr-TR"/>
        </w:rPr>
      </w:pPr>
    </w:p>
    <w:p w14:paraId="471426DD" w14:textId="18984E56" w:rsidR="000553C3" w:rsidRPr="00A24CF7" w:rsidRDefault="000553C3" w:rsidP="00BD67AD">
      <w:pPr>
        <w:spacing w:after="300" w:line="276" w:lineRule="auto"/>
        <w:ind w:firstLine="570"/>
        <w:textAlignment w:val="baseline"/>
        <w:outlineLvl w:val="2"/>
        <w:rPr>
          <w:rFonts w:ascii="Times New Roman" w:eastAsia="Times New Roman" w:hAnsi="Times New Roman" w:cs="Times New Roman"/>
          <w:b/>
          <w:bCs/>
          <w:color w:val="000000" w:themeColor="text1"/>
          <w:lang w:eastAsia="tr-TR"/>
        </w:rPr>
      </w:pPr>
      <w:proofErr w:type="spellStart"/>
      <w:r w:rsidRPr="00A24CF7">
        <w:rPr>
          <w:rFonts w:ascii="Times New Roman" w:eastAsia="Times New Roman" w:hAnsi="Times New Roman" w:cs="Times New Roman"/>
          <w:b/>
          <w:bCs/>
          <w:color w:val="000000" w:themeColor="text1"/>
          <w:lang w:eastAsia="tr-TR"/>
        </w:rPr>
        <w:t>Ribbond</w:t>
      </w:r>
      <w:proofErr w:type="spellEnd"/>
      <w:r w:rsidR="0099460F" w:rsidRPr="00A24CF7">
        <w:rPr>
          <w:rFonts w:ascii="Times New Roman" w:eastAsia="Times New Roman" w:hAnsi="Times New Roman" w:cs="Times New Roman"/>
          <w:b/>
          <w:bCs/>
          <w:color w:val="000000" w:themeColor="text1"/>
          <w:lang w:eastAsia="tr-TR"/>
        </w:rPr>
        <w:t xml:space="preserve"> Fiber Şerit</w:t>
      </w:r>
    </w:p>
    <w:p w14:paraId="6B23C5F9" w14:textId="0C59FD6E" w:rsidR="000553C3" w:rsidRPr="00A24CF7" w:rsidRDefault="000553C3" w:rsidP="0015124C">
      <w:pPr>
        <w:pStyle w:val="ListeParagraf"/>
        <w:numPr>
          <w:ilvl w:val="0"/>
          <w:numId w:val="18"/>
        </w:numPr>
        <w:spacing w:line="276" w:lineRule="auto"/>
        <w:textAlignment w:val="baseline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r w:rsidRPr="00A24CF7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22 cm </w:t>
      </w:r>
      <w:r w:rsidR="0099460F" w:rsidRPr="00A24CF7">
        <w:rPr>
          <w:rFonts w:ascii="Times New Roman" w:eastAsia="Times New Roman" w:hAnsi="Times New Roman" w:cs="Times New Roman"/>
          <w:color w:val="000000" w:themeColor="text1"/>
          <w:lang w:eastAsia="tr-TR"/>
        </w:rPr>
        <w:t>u</w:t>
      </w:r>
      <w:r w:rsidRPr="00A24CF7">
        <w:rPr>
          <w:rFonts w:ascii="Times New Roman" w:eastAsia="Times New Roman" w:hAnsi="Times New Roman" w:cs="Times New Roman"/>
          <w:color w:val="000000" w:themeColor="text1"/>
          <w:lang w:eastAsia="tr-TR"/>
        </w:rPr>
        <w:t>zunluğunda</w:t>
      </w:r>
      <w:r w:rsidR="0099460F" w:rsidRPr="00A24CF7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f</w:t>
      </w:r>
      <w:r w:rsidRPr="00A24CF7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iber </w:t>
      </w:r>
      <w:r w:rsidR="0099460F" w:rsidRPr="00A24CF7">
        <w:rPr>
          <w:rFonts w:ascii="Times New Roman" w:eastAsia="Times New Roman" w:hAnsi="Times New Roman" w:cs="Times New Roman"/>
          <w:color w:val="000000" w:themeColor="text1"/>
          <w:lang w:eastAsia="tr-TR"/>
        </w:rPr>
        <w:t>ş</w:t>
      </w:r>
      <w:r w:rsidRPr="00A24CF7">
        <w:rPr>
          <w:rFonts w:ascii="Times New Roman" w:eastAsia="Times New Roman" w:hAnsi="Times New Roman" w:cs="Times New Roman"/>
          <w:color w:val="000000" w:themeColor="text1"/>
          <w:lang w:eastAsia="tr-TR"/>
        </w:rPr>
        <w:t>eritlerdir.</w:t>
      </w:r>
    </w:p>
    <w:p w14:paraId="566ECB8E" w14:textId="7774072B" w:rsidR="000553C3" w:rsidRPr="00A24CF7" w:rsidRDefault="000553C3" w:rsidP="0015124C">
      <w:pPr>
        <w:pStyle w:val="ListeParagraf"/>
        <w:numPr>
          <w:ilvl w:val="0"/>
          <w:numId w:val="18"/>
        </w:numPr>
        <w:spacing w:line="276" w:lineRule="auto"/>
        <w:textAlignment w:val="baseline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r w:rsidRPr="00A24CF7">
        <w:rPr>
          <w:rFonts w:ascii="Times New Roman" w:eastAsia="Times New Roman" w:hAnsi="Times New Roman" w:cs="Times New Roman"/>
          <w:color w:val="000000" w:themeColor="text1"/>
          <w:lang w:eastAsia="tr-TR"/>
        </w:rPr>
        <w:t>0.12 mm, 0.18 mm ve 0.35 mm şerit kalınlıkları mevcuttur. Çalışmamız için 0.35 kalınlıkta</w:t>
      </w:r>
      <w:r w:rsidR="0015124C" w:rsidRPr="00A24CF7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r w:rsidRPr="00A24CF7">
        <w:rPr>
          <w:rFonts w:ascii="Times New Roman" w:eastAsia="Times New Roman" w:hAnsi="Times New Roman" w:cs="Times New Roman"/>
          <w:color w:val="000000" w:themeColor="text1"/>
          <w:lang w:eastAsia="tr-TR"/>
        </w:rPr>
        <w:t>olmalıdır.</w:t>
      </w:r>
    </w:p>
    <w:p w14:paraId="7383E837" w14:textId="480473B4" w:rsidR="000553C3" w:rsidRPr="00A24CF7" w:rsidRDefault="000553C3" w:rsidP="0015124C">
      <w:pPr>
        <w:pStyle w:val="ListeParagraf"/>
        <w:numPr>
          <w:ilvl w:val="0"/>
          <w:numId w:val="18"/>
        </w:numPr>
        <w:spacing w:line="276" w:lineRule="auto"/>
        <w:textAlignment w:val="baseline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r w:rsidRPr="00A24CF7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1mm, 2mm, 3mm ve 4mm, </w:t>
      </w:r>
      <w:r w:rsidR="00315589" w:rsidRPr="00A24CF7">
        <w:rPr>
          <w:rFonts w:ascii="Times New Roman" w:eastAsia="Times New Roman" w:hAnsi="Times New Roman" w:cs="Times New Roman"/>
          <w:color w:val="000000" w:themeColor="text1"/>
          <w:lang w:eastAsia="tr-TR"/>
        </w:rPr>
        <w:t>6mm,</w:t>
      </w:r>
      <w:r w:rsidRPr="00A24CF7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7mm, 9mm şerit genişliği seçenekleri mevcuttur. Çalışmamız için </w:t>
      </w:r>
      <w:r w:rsidR="00315589" w:rsidRPr="00A24CF7">
        <w:rPr>
          <w:rFonts w:ascii="Times New Roman" w:eastAsia="Times New Roman" w:hAnsi="Times New Roman" w:cs="Times New Roman"/>
          <w:color w:val="000000" w:themeColor="text1"/>
          <w:lang w:eastAsia="tr-TR"/>
        </w:rPr>
        <w:t>6</w:t>
      </w:r>
      <w:r w:rsidRPr="00A24CF7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mm genişlik istenmektedir.</w:t>
      </w:r>
    </w:p>
    <w:p w14:paraId="267079D2" w14:textId="522E50E3" w:rsidR="000553C3" w:rsidRPr="00A24CF7" w:rsidRDefault="000553C3" w:rsidP="0015124C">
      <w:pPr>
        <w:pStyle w:val="ListeParagraf"/>
        <w:numPr>
          <w:ilvl w:val="0"/>
          <w:numId w:val="18"/>
        </w:numPr>
        <w:spacing w:line="276" w:lineRule="auto"/>
        <w:textAlignment w:val="baseline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r w:rsidRPr="00A24CF7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Özel </w:t>
      </w:r>
      <w:proofErr w:type="spellStart"/>
      <w:r w:rsidRPr="00A24CF7">
        <w:rPr>
          <w:rFonts w:ascii="Times New Roman" w:eastAsia="Times New Roman" w:hAnsi="Times New Roman" w:cs="Times New Roman"/>
          <w:color w:val="000000" w:themeColor="text1"/>
          <w:lang w:eastAsia="tr-TR"/>
        </w:rPr>
        <w:t>Ribbond</w:t>
      </w:r>
      <w:proofErr w:type="spellEnd"/>
      <w:r w:rsidRPr="00A24CF7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makası ile kesilerek kullanılır.</w:t>
      </w:r>
    </w:p>
    <w:p w14:paraId="43FE4016" w14:textId="55E1EB28" w:rsidR="000553C3" w:rsidRPr="00A24CF7" w:rsidRDefault="000553C3" w:rsidP="0015124C">
      <w:pPr>
        <w:pStyle w:val="ListeParagraf"/>
        <w:numPr>
          <w:ilvl w:val="0"/>
          <w:numId w:val="18"/>
        </w:numPr>
        <w:spacing w:line="276" w:lineRule="auto"/>
        <w:textAlignment w:val="baseline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proofErr w:type="gramStart"/>
      <w:r w:rsidRPr="00A24CF7">
        <w:rPr>
          <w:rFonts w:ascii="Times New Roman" w:eastAsia="Times New Roman" w:hAnsi="Times New Roman" w:cs="Times New Roman"/>
          <w:color w:val="000000" w:themeColor="text1"/>
          <w:lang w:eastAsia="tr-TR"/>
        </w:rPr>
        <w:t>Bir çok</w:t>
      </w:r>
      <w:proofErr w:type="gramEnd"/>
      <w:r w:rsidRPr="00A24CF7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A24CF7">
        <w:rPr>
          <w:rFonts w:ascii="Times New Roman" w:eastAsia="Times New Roman" w:hAnsi="Times New Roman" w:cs="Times New Roman"/>
          <w:color w:val="000000" w:themeColor="text1"/>
          <w:lang w:eastAsia="tr-TR"/>
        </w:rPr>
        <w:t>kompozit</w:t>
      </w:r>
      <w:proofErr w:type="spellEnd"/>
      <w:r w:rsidRPr="00A24CF7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reçine ile kullanılabilir.</w:t>
      </w:r>
    </w:p>
    <w:p w14:paraId="0BED5AD2" w14:textId="57073D70" w:rsidR="000553C3" w:rsidRPr="00A24CF7" w:rsidRDefault="000553C3" w:rsidP="0015124C">
      <w:pPr>
        <w:pStyle w:val="ListeParagraf"/>
        <w:numPr>
          <w:ilvl w:val="0"/>
          <w:numId w:val="18"/>
        </w:numPr>
        <w:spacing w:line="276" w:lineRule="auto"/>
        <w:textAlignment w:val="baseline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r w:rsidRPr="00A24CF7">
        <w:rPr>
          <w:rFonts w:ascii="Times New Roman" w:eastAsia="Times New Roman" w:hAnsi="Times New Roman" w:cs="Times New Roman"/>
          <w:color w:val="000000" w:themeColor="text1"/>
          <w:lang w:eastAsia="tr-TR"/>
        </w:rPr>
        <w:t>Kolaylıkla yapıştırılabilir.</w:t>
      </w:r>
    </w:p>
    <w:p w14:paraId="2BC1E110" w14:textId="30C3E125" w:rsidR="000553C3" w:rsidRPr="00A24CF7" w:rsidRDefault="000553C3" w:rsidP="0015124C">
      <w:pPr>
        <w:pStyle w:val="ListeParagraf"/>
        <w:numPr>
          <w:ilvl w:val="0"/>
          <w:numId w:val="18"/>
        </w:numPr>
        <w:spacing w:line="276" w:lineRule="auto"/>
        <w:textAlignment w:val="baseline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r w:rsidRPr="00A24CF7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Dişin doğal yapısına uygun, </w:t>
      </w:r>
      <w:proofErr w:type="spellStart"/>
      <w:r w:rsidRPr="00A24CF7">
        <w:rPr>
          <w:rFonts w:ascii="Times New Roman" w:eastAsia="Times New Roman" w:hAnsi="Times New Roman" w:cs="Times New Roman"/>
          <w:color w:val="000000" w:themeColor="text1"/>
          <w:lang w:eastAsia="tr-TR"/>
        </w:rPr>
        <w:t>Biyo</w:t>
      </w:r>
      <w:proofErr w:type="spellEnd"/>
      <w:r w:rsidRPr="00A24CF7">
        <w:rPr>
          <w:rFonts w:ascii="Times New Roman" w:eastAsia="Times New Roman" w:hAnsi="Times New Roman" w:cs="Times New Roman"/>
          <w:color w:val="000000" w:themeColor="text1"/>
          <w:lang w:eastAsia="tr-TR"/>
        </w:rPr>
        <w:t>-uyumludur.</w:t>
      </w:r>
    </w:p>
    <w:p w14:paraId="2FE1795A" w14:textId="77777777" w:rsidR="000553C3" w:rsidRPr="00A24CF7" w:rsidRDefault="000553C3" w:rsidP="0015124C">
      <w:pPr>
        <w:pStyle w:val="ListeParagraf"/>
        <w:numPr>
          <w:ilvl w:val="0"/>
          <w:numId w:val="18"/>
        </w:numPr>
        <w:spacing w:line="276" w:lineRule="auto"/>
        <w:textAlignment w:val="baseline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r w:rsidRPr="00A24CF7">
        <w:rPr>
          <w:rFonts w:ascii="Times New Roman" w:eastAsia="Times New Roman" w:hAnsi="Times New Roman" w:cs="Times New Roman"/>
          <w:color w:val="000000" w:themeColor="text1"/>
          <w:lang w:eastAsia="tr-TR"/>
        </w:rPr>
        <w:t>Sınırsız Raf Ömrüne Sahiptir.</w:t>
      </w:r>
    </w:p>
    <w:p w14:paraId="72706D08" w14:textId="1051F567" w:rsidR="000553C3" w:rsidRPr="00A24CF7" w:rsidRDefault="000553C3" w:rsidP="0015124C">
      <w:pPr>
        <w:pStyle w:val="ListeParagraf"/>
        <w:numPr>
          <w:ilvl w:val="0"/>
          <w:numId w:val="18"/>
        </w:numPr>
        <w:spacing w:line="276" w:lineRule="auto"/>
        <w:textAlignment w:val="baseline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r w:rsidRPr="00A24CF7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Çalışmamızda 14 adet alt premolar,14 adet alt </w:t>
      </w:r>
      <w:proofErr w:type="spellStart"/>
      <w:r w:rsidRPr="00A24CF7">
        <w:rPr>
          <w:rFonts w:ascii="Times New Roman" w:eastAsia="Times New Roman" w:hAnsi="Times New Roman" w:cs="Times New Roman"/>
          <w:color w:val="000000" w:themeColor="text1"/>
          <w:lang w:eastAsia="tr-TR"/>
        </w:rPr>
        <w:t>molar</w:t>
      </w:r>
      <w:proofErr w:type="spellEnd"/>
      <w:r w:rsidRPr="00A24CF7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diş olmak üzere 28 adet dişe </w:t>
      </w:r>
      <w:proofErr w:type="spellStart"/>
      <w:r w:rsidRPr="00A24CF7">
        <w:rPr>
          <w:rFonts w:ascii="Times New Roman" w:eastAsia="Times New Roman" w:hAnsi="Times New Roman" w:cs="Times New Roman"/>
          <w:color w:val="000000" w:themeColor="text1"/>
          <w:lang w:eastAsia="tr-TR"/>
        </w:rPr>
        <w:t>ribbond</w:t>
      </w:r>
      <w:proofErr w:type="spellEnd"/>
      <w:r w:rsidRPr="00A24CF7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uygulanacağı için </w:t>
      </w:r>
      <w:r w:rsidR="00FF248E" w:rsidRPr="00A24CF7">
        <w:rPr>
          <w:rFonts w:ascii="Times New Roman" w:eastAsia="Times New Roman" w:hAnsi="Times New Roman" w:cs="Times New Roman"/>
          <w:color w:val="000000" w:themeColor="text1"/>
          <w:lang w:eastAsia="tr-TR"/>
        </w:rPr>
        <w:t>4</w:t>
      </w:r>
      <w:r w:rsidRPr="00A24CF7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kutu, 22 cm uzunluğunda </w:t>
      </w:r>
      <w:proofErr w:type="spellStart"/>
      <w:r w:rsidRPr="00A24CF7">
        <w:rPr>
          <w:rFonts w:ascii="Times New Roman" w:eastAsia="Times New Roman" w:hAnsi="Times New Roman" w:cs="Times New Roman"/>
          <w:color w:val="000000" w:themeColor="text1"/>
          <w:lang w:eastAsia="tr-TR"/>
        </w:rPr>
        <w:t>ribbond</w:t>
      </w:r>
      <w:proofErr w:type="spellEnd"/>
      <w:r w:rsidRPr="00A24CF7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gerekmektedir.</w:t>
      </w:r>
    </w:p>
    <w:p w14:paraId="0C0E7CBB" w14:textId="77777777" w:rsidR="000553C3" w:rsidRPr="00A24CF7" w:rsidRDefault="000553C3" w:rsidP="0015124C">
      <w:pPr>
        <w:spacing w:line="276" w:lineRule="auto"/>
        <w:ind w:left="930"/>
        <w:textAlignment w:val="baseline"/>
        <w:rPr>
          <w:rFonts w:ascii="Times New Roman" w:eastAsia="Times New Roman" w:hAnsi="Times New Roman" w:cs="Times New Roman"/>
          <w:color w:val="000000" w:themeColor="text1"/>
          <w:lang w:eastAsia="tr-TR"/>
        </w:rPr>
      </w:pPr>
    </w:p>
    <w:p w14:paraId="39341170" w14:textId="22E5536C" w:rsidR="00281392" w:rsidRPr="00A24CF7" w:rsidRDefault="00281392" w:rsidP="00B065D1">
      <w:pPr>
        <w:spacing w:line="276" w:lineRule="auto"/>
        <w:ind w:firstLine="360"/>
        <w:textAlignment w:val="baseline"/>
        <w:rPr>
          <w:rFonts w:ascii="Times New Roman" w:eastAsia="Times New Roman" w:hAnsi="Times New Roman" w:cs="Times New Roman"/>
          <w:b/>
          <w:bCs/>
          <w:color w:val="000000" w:themeColor="text1"/>
          <w:lang w:eastAsia="tr-TR"/>
        </w:rPr>
      </w:pPr>
      <w:proofErr w:type="spellStart"/>
      <w:r w:rsidRPr="00A24CF7">
        <w:rPr>
          <w:rFonts w:ascii="Times New Roman" w:eastAsia="Times New Roman" w:hAnsi="Times New Roman" w:cs="Times New Roman"/>
          <w:b/>
          <w:bCs/>
          <w:color w:val="000000" w:themeColor="text1"/>
          <w:lang w:eastAsia="tr-TR"/>
        </w:rPr>
        <w:t>Rezin</w:t>
      </w:r>
      <w:proofErr w:type="spellEnd"/>
      <w:r w:rsidR="00664D5F" w:rsidRPr="00A24CF7">
        <w:rPr>
          <w:rFonts w:ascii="Times New Roman" w:eastAsia="Times New Roman" w:hAnsi="Times New Roman" w:cs="Times New Roman"/>
          <w:b/>
          <w:bCs/>
          <w:color w:val="000000" w:themeColor="text1"/>
          <w:lang w:eastAsia="tr-TR"/>
        </w:rPr>
        <w:t xml:space="preserve"> </w:t>
      </w:r>
      <w:proofErr w:type="spellStart"/>
      <w:r w:rsidR="00664D5F" w:rsidRPr="00A24CF7">
        <w:rPr>
          <w:rFonts w:ascii="Times New Roman" w:eastAsia="Times New Roman" w:hAnsi="Times New Roman" w:cs="Times New Roman"/>
          <w:b/>
          <w:bCs/>
          <w:color w:val="000000" w:themeColor="text1"/>
          <w:lang w:eastAsia="tr-TR"/>
        </w:rPr>
        <w:t>Nano</w:t>
      </w:r>
      <w:proofErr w:type="spellEnd"/>
      <w:r w:rsidR="00664D5F" w:rsidRPr="00A24CF7">
        <w:rPr>
          <w:rFonts w:ascii="Times New Roman" w:eastAsia="Times New Roman" w:hAnsi="Times New Roman" w:cs="Times New Roman"/>
          <w:b/>
          <w:bCs/>
          <w:color w:val="000000" w:themeColor="text1"/>
          <w:lang w:eastAsia="tr-TR"/>
        </w:rPr>
        <w:t xml:space="preserve"> Seramik</w:t>
      </w:r>
      <w:r w:rsidRPr="00A24CF7">
        <w:rPr>
          <w:rFonts w:ascii="Times New Roman" w:eastAsia="Times New Roman" w:hAnsi="Times New Roman" w:cs="Times New Roman"/>
          <w:b/>
          <w:bCs/>
          <w:color w:val="000000" w:themeColor="text1"/>
          <w:lang w:eastAsia="tr-TR"/>
        </w:rPr>
        <w:t xml:space="preserve"> İçerikli </w:t>
      </w:r>
      <w:r w:rsidR="00664D5F" w:rsidRPr="00A24CF7">
        <w:rPr>
          <w:rFonts w:ascii="Times New Roman" w:eastAsia="Times New Roman" w:hAnsi="Times New Roman" w:cs="Times New Roman"/>
          <w:b/>
          <w:bCs/>
          <w:color w:val="000000" w:themeColor="text1"/>
          <w:lang w:eastAsia="tr-TR"/>
        </w:rPr>
        <w:t>CAD CAM Blok</w:t>
      </w:r>
      <w:r w:rsidR="00C413E9" w:rsidRPr="00A24CF7">
        <w:rPr>
          <w:rFonts w:ascii="Times New Roman" w:eastAsia="Times New Roman" w:hAnsi="Times New Roman" w:cs="Times New Roman"/>
          <w:b/>
          <w:bCs/>
          <w:color w:val="000000" w:themeColor="text1"/>
          <w:lang w:eastAsia="tr-TR"/>
        </w:rPr>
        <w:t xml:space="preserve"> ve Yapıştırma Simanı</w:t>
      </w:r>
    </w:p>
    <w:p w14:paraId="04D12163" w14:textId="68D4DF4B" w:rsidR="00281392" w:rsidRPr="00A24CF7" w:rsidRDefault="00664D5F" w:rsidP="00BD67AD">
      <w:pPr>
        <w:spacing w:line="276" w:lineRule="auto"/>
        <w:rPr>
          <w:rFonts w:ascii="Times New Roman" w:eastAsia="Times New Roman" w:hAnsi="Times New Roman" w:cs="Times New Roman"/>
          <w:b/>
          <w:bCs/>
          <w:color w:val="000000" w:themeColor="text1"/>
          <w:lang w:eastAsia="tr-TR"/>
        </w:rPr>
      </w:pPr>
      <w:r w:rsidRPr="00A24CF7">
        <w:rPr>
          <w:rFonts w:ascii="Times New Roman" w:eastAsia="Times New Roman" w:hAnsi="Times New Roman" w:cs="Times New Roman"/>
          <w:b/>
          <w:bCs/>
          <w:color w:val="000000" w:themeColor="text1"/>
          <w:lang w:eastAsia="tr-TR"/>
        </w:rPr>
        <w:t xml:space="preserve">           </w:t>
      </w:r>
    </w:p>
    <w:p w14:paraId="1C598ED7" w14:textId="0A5ED9B6" w:rsidR="00664D5F" w:rsidRPr="00A24CF7" w:rsidRDefault="00664D5F" w:rsidP="00BD67AD">
      <w:pPr>
        <w:pStyle w:val="NormalWeb"/>
        <w:numPr>
          <w:ilvl w:val="0"/>
          <w:numId w:val="4"/>
        </w:numPr>
        <w:spacing w:line="276" w:lineRule="auto"/>
        <w:jc w:val="both"/>
        <w:rPr>
          <w:color w:val="343434"/>
        </w:rPr>
      </w:pPr>
      <w:r w:rsidRPr="00A24CF7">
        <w:rPr>
          <w:color w:val="343434"/>
        </w:rPr>
        <w:t xml:space="preserve"> </w:t>
      </w:r>
      <w:proofErr w:type="spellStart"/>
      <w:r w:rsidR="002152ED" w:rsidRPr="00A24CF7">
        <w:rPr>
          <w:color w:val="343434"/>
        </w:rPr>
        <w:t>K</w:t>
      </w:r>
      <w:r w:rsidRPr="00A24CF7">
        <w:rPr>
          <w:color w:val="343434"/>
        </w:rPr>
        <w:t>ompozit</w:t>
      </w:r>
      <w:proofErr w:type="spellEnd"/>
      <w:r w:rsidRPr="00A24CF7">
        <w:rPr>
          <w:color w:val="343434"/>
        </w:rPr>
        <w:t xml:space="preserve"> ve seramik karışımı </w:t>
      </w:r>
      <w:r w:rsidR="002152ED" w:rsidRPr="00A24CF7">
        <w:rPr>
          <w:color w:val="343434"/>
        </w:rPr>
        <w:t>m</w:t>
      </w:r>
      <w:r w:rsidRPr="00A24CF7">
        <w:rPr>
          <w:color w:val="343434"/>
        </w:rPr>
        <w:t xml:space="preserve">ateryal, </w:t>
      </w:r>
      <w:proofErr w:type="spellStart"/>
      <w:r w:rsidRPr="00A24CF7">
        <w:rPr>
          <w:color w:val="343434"/>
        </w:rPr>
        <w:t>kompozit</w:t>
      </w:r>
      <w:proofErr w:type="spellEnd"/>
      <w:r w:rsidRPr="00A24CF7">
        <w:rPr>
          <w:color w:val="343434"/>
        </w:rPr>
        <w:t xml:space="preserve"> gibi kırılgan olmayıp, yüksek kırılma rezistansına sahip </w:t>
      </w:r>
      <w:proofErr w:type="spellStart"/>
      <w:proofErr w:type="gramStart"/>
      <w:r w:rsidRPr="00A24CF7">
        <w:rPr>
          <w:color w:val="343434"/>
        </w:rPr>
        <w:t>olup,seramik</w:t>
      </w:r>
      <w:proofErr w:type="spellEnd"/>
      <w:proofErr w:type="gramEnd"/>
      <w:r w:rsidRPr="00A24CF7">
        <w:rPr>
          <w:color w:val="343434"/>
        </w:rPr>
        <w:t xml:space="preserve"> özellikleri dolayısıyla da mükemmel </w:t>
      </w:r>
      <w:proofErr w:type="spellStart"/>
      <w:r w:rsidRPr="00A24CF7">
        <w:rPr>
          <w:color w:val="343434"/>
        </w:rPr>
        <w:t>cilalanabilirlik</w:t>
      </w:r>
      <w:proofErr w:type="spellEnd"/>
      <w:r w:rsidRPr="00A24CF7">
        <w:rPr>
          <w:color w:val="343434"/>
        </w:rPr>
        <w:t xml:space="preserve"> ve uzun sure kalıcı estetik olanağı suna</w:t>
      </w:r>
      <w:r w:rsidR="002152ED" w:rsidRPr="00A24CF7">
        <w:rPr>
          <w:color w:val="343434"/>
        </w:rPr>
        <w:t>bilir.</w:t>
      </w:r>
    </w:p>
    <w:p w14:paraId="32C98FAB" w14:textId="16DC0404" w:rsidR="00664D5F" w:rsidRPr="00A24CF7" w:rsidRDefault="0040369D" w:rsidP="00BD67AD">
      <w:pPr>
        <w:pStyle w:val="ListeParagraf"/>
        <w:numPr>
          <w:ilvl w:val="0"/>
          <w:numId w:val="4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color w:val="343434"/>
          <w:lang w:eastAsia="tr-TR"/>
        </w:rPr>
      </w:pPr>
      <w:r w:rsidRPr="00A24CF7">
        <w:rPr>
          <w:rFonts w:ascii="Times New Roman" w:eastAsia="Times New Roman" w:hAnsi="Times New Roman" w:cs="Times New Roman"/>
          <w:color w:val="343434"/>
          <w:lang w:eastAsia="tr-TR"/>
        </w:rPr>
        <w:t>F</w:t>
      </w:r>
      <w:r w:rsidR="00664D5F" w:rsidRPr="00A24CF7">
        <w:rPr>
          <w:rFonts w:ascii="Times New Roman" w:eastAsia="Times New Roman" w:hAnsi="Times New Roman" w:cs="Times New Roman"/>
          <w:color w:val="343434"/>
          <w:lang w:eastAsia="tr-TR"/>
        </w:rPr>
        <w:t>reze sonrası tekrar fırınlama gerektirme</w:t>
      </w:r>
      <w:r w:rsidRPr="00A24CF7">
        <w:rPr>
          <w:rFonts w:ascii="Times New Roman" w:eastAsia="Times New Roman" w:hAnsi="Times New Roman" w:cs="Times New Roman"/>
          <w:color w:val="343434"/>
          <w:lang w:eastAsia="tr-TR"/>
        </w:rPr>
        <w:t>melidir.</w:t>
      </w:r>
    </w:p>
    <w:p w14:paraId="79996A7C" w14:textId="31A27BCF" w:rsidR="00664D5F" w:rsidRPr="00A24CF7" w:rsidRDefault="00664D5F" w:rsidP="00BD67AD">
      <w:pPr>
        <w:numPr>
          <w:ilvl w:val="0"/>
          <w:numId w:val="4"/>
        </w:numPr>
        <w:spacing w:line="276" w:lineRule="auto"/>
        <w:jc w:val="both"/>
        <w:rPr>
          <w:rFonts w:ascii="Times New Roman" w:eastAsia="Times New Roman" w:hAnsi="Times New Roman" w:cs="Times New Roman"/>
          <w:color w:val="343434"/>
          <w:lang w:eastAsia="tr-TR"/>
        </w:rPr>
      </w:pPr>
      <w:r w:rsidRPr="00A24CF7">
        <w:rPr>
          <w:rFonts w:ascii="Times New Roman" w:eastAsia="Times New Roman" w:hAnsi="Times New Roman" w:cs="Times New Roman"/>
          <w:color w:val="343434"/>
          <w:lang w:eastAsia="tr-TR"/>
        </w:rPr>
        <w:t xml:space="preserve">Hızlı, fırınlama gerektirmeyen çalışma </w:t>
      </w:r>
      <w:proofErr w:type="gramStart"/>
      <w:r w:rsidRPr="00A24CF7">
        <w:rPr>
          <w:rFonts w:ascii="Times New Roman" w:eastAsia="Times New Roman" w:hAnsi="Times New Roman" w:cs="Times New Roman"/>
          <w:color w:val="343434"/>
          <w:lang w:eastAsia="tr-TR"/>
        </w:rPr>
        <w:t>imkanı</w:t>
      </w:r>
      <w:proofErr w:type="gramEnd"/>
      <w:r w:rsidRPr="00A24CF7">
        <w:rPr>
          <w:rFonts w:ascii="Times New Roman" w:eastAsia="Times New Roman" w:hAnsi="Times New Roman" w:cs="Times New Roman"/>
          <w:color w:val="343434"/>
          <w:lang w:eastAsia="tr-TR"/>
        </w:rPr>
        <w:t xml:space="preserve"> %100 </w:t>
      </w:r>
      <w:proofErr w:type="spellStart"/>
      <w:r w:rsidRPr="00A24CF7">
        <w:rPr>
          <w:rFonts w:ascii="Times New Roman" w:eastAsia="Times New Roman" w:hAnsi="Times New Roman" w:cs="Times New Roman"/>
          <w:color w:val="343434"/>
          <w:lang w:eastAsia="tr-TR"/>
        </w:rPr>
        <w:t>chairside</w:t>
      </w:r>
      <w:proofErr w:type="spellEnd"/>
      <w:r w:rsidRPr="00A24CF7">
        <w:rPr>
          <w:rFonts w:ascii="Times New Roman" w:eastAsia="Times New Roman" w:hAnsi="Times New Roman" w:cs="Times New Roman"/>
          <w:color w:val="343434"/>
          <w:lang w:eastAsia="tr-TR"/>
        </w:rPr>
        <w:t xml:space="preserve"> uygulama olanağı sağlar</w:t>
      </w:r>
    </w:p>
    <w:p w14:paraId="773311B4" w14:textId="551BB8EA" w:rsidR="00664D5F" w:rsidRPr="00A24CF7" w:rsidRDefault="00664D5F" w:rsidP="00BD67AD">
      <w:pPr>
        <w:numPr>
          <w:ilvl w:val="0"/>
          <w:numId w:val="4"/>
        </w:numPr>
        <w:spacing w:line="276" w:lineRule="auto"/>
        <w:jc w:val="both"/>
        <w:rPr>
          <w:rFonts w:ascii="Times New Roman" w:eastAsia="Times New Roman" w:hAnsi="Times New Roman" w:cs="Times New Roman"/>
          <w:color w:val="343434"/>
          <w:lang w:eastAsia="tr-TR"/>
        </w:rPr>
      </w:pPr>
      <w:r w:rsidRPr="00A24CF7">
        <w:rPr>
          <w:rFonts w:ascii="Times New Roman" w:eastAsia="Times New Roman" w:hAnsi="Times New Roman" w:cs="Times New Roman"/>
          <w:color w:val="343434"/>
          <w:lang w:eastAsia="tr-TR"/>
        </w:rPr>
        <w:t>Kolay freze</w:t>
      </w:r>
      <w:r w:rsidR="0040369D" w:rsidRPr="00A24CF7">
        <w:rPr>
          <w:rFonts w:ascii="Times New Roman" w:eastAsia="Times New Roman" w:hAnsi="Times New Roman" w:cs="Times New Roman"/>
          <w:color w:val="343434"/>
          <w:lang w:eastAsia="tr-TR"/>
        </w:rPr>
        <w:t xml:space="preserve"> edilmeli ve cilalanmalıdır.</w:t>
      </w:r>
    </w:p>
    <w:p w14:paraId="7D3B1595" w14:textId="5B1A1835" w:rsidR="00664D5F" w:rsidRPr="00A24CF7" w:rsidRDefault="00664D5F" w:rsidP="00BD67AD">
      <w:pPr>
        <w:numPr>
          <w:ilvl w:val="0"/>
          <w:numId w:val="4"/>
        </w:numPr>
        <w:spacing w:line="276" w:lineRule="auto"/>
        <w:jc w:val="both"/>
        <w:rPr>
          <w:rFonts w:ascii="Times New Roman" w:eastAsia="Times New Roman" w:hAnsi="Times New Roman" w:cs="Times New Roman"/>
          <w:color w:val="343434"/>
          <w:lang w:eastAsia="tr-TR"/>
        </w:rPr>
      </w:pPr>
      <w:r w:rsidRPr="00A24CF7">
        <w:rPr>
          <w:rFonts w:ascii="Times New Roman" w:eastAsia="Times New Roman" w:hAnsi="Times New Roman" w:cs="Times New Roman"/>
          <w:color w:val="343434"/>
          <w:lang w:eastAsia="tr-TR"/>
        </w:rPr>
        <w:t xml:space="preserve">Işınla sertleşen </w:t>
      </w:r>
      <w:proofErr w:type="spellStart"/>
      <w:r w:rsidRPr="00A24CF7">
        <w:rPr>
          <w:rFonts w:ascii="Times New Roman" w:eastAsia="Times New Roman" w:hAnsi="Times New Roman" w:cs="Times New Roman"/>
          <w:color w:val="343434"/>
          <w:lang w:eastAsia="tr-TR"/>
        </w:rPr>
        <w:t>kompozitlerle</w:t>
      </w:r>
      <w:proofErr w:type="spellEnd"/>
      <w:r w:rsidRPr="00A24CF7">
        <w:rPr>
          <w:rFonts w:ascii="Times New Roman" w:eastAsia="Times New Roman" w:hAnsi="Times New Roman" w:cs="Times New Roman"/>
          <w:color w:val="343434"/>
          <w:lang w:eastAsia="tr-TR"/>
        </w:rPr>
        <w:t xml:space="preserve"> ağız içi uyumlandırma </w:t>
      </w:r>
      <w:proofErr w:type="gramStart"/>
      <w:r w:rsidRPr="00A24CF7">
        <w:rPr>
          <w:rFonts w:ascii="Times New Roman" w:eastAsia="Times New Roman" w:hAnsi="Times New Roman" w:cs="Times New Roman"/>
          <w:color w:val="343434"/>
          <w:lang w:eastAsia="tr-TR"/>
        </w:rPr>
        <w:t>imkanı</w:t>
      </w:r>
      <w:proofErr w:type="gramEnd"/>
      <w:r w:rsidR="0040369D" w:rsidRPr="00A24CF7">
        <w:rPr>
          <w:rFonts w:ascii="Times New Roman" w:eastAsia="Times New Roman" w:hAnsi="Times New Roman" w:cs="Times New Roman"/>
          <w:color w:val="343434"/>
          <w:lang w:eastAsia="tr-TR"/>
        </w:rPr>
        <w:t xml:space="preserve"> sunmalıdır.</w:t>
      </w:r>
    </w:p>
    <w:p w14:paraId="5EB7E43F" w14:textId="514ECA5D" w:rsidR="00664D5F" w:rsidRPr="00A24CF7" w:rsidRDefault="00664D5F" w:rsidP="00BD67AD">
      <w:pPr>
        <w:numPr>
          <w:ilvl w:val="0"/>
          <w:numId w:val="4"/>
        </w:numPr>
        <w:spacing w:line="276" w:lineRule="auto"/>
        <w:jc w:val="both"/>
        <w:rPr>
          <w:rFonts w:ascii="Times New Roman" w:eastAsia="Times New Roman" w:hAnsi="Times New Roman" w:cs="Times New Roman"/>
          <w:color w:val="343434"/>
          <w:lang w:eastAsia="tr-TR"/>
        </w:rPr>
      </w:pPr>
      <w:r w:rsidRPr="00A24CF7">
        <w:rPr>
          <w:rFonts w:ascii="Times New Roman" w:eastAsia="Times New Roman" w:hAnsi="Times New Roman" w:cs="Times New Roman"/>
          <w:color w:val="343434"/>
          <w:lang w:eastAsia="tr-TR"/>
        </w:rPr>
        <w:t xml:space="preserve">Yüksek </w:t>
      </w:r>
      <w:proofErr w:type="spellStart"/>
      <w:r w:rsidRPr="00A24CF7">
        <w:rPr>
          <w:rFonts w:ascii="Times New Roman" w:eastAsia="Times New Roman" w:hAnsi="Times New Roman" w:cs="Times New Roman"/>
          <w:color w:val="343434"/>
          <w:lang w:eastAsia="tr-TR"/>
        </w:rPr>
        <w:t>cilalanabilirlik</w:t>
      </w:r>
      <w:proofErr w:type="spellEnd"/>
      <w:r w:rsidRPr="00A24CF7">
        <w:rPr>
          <w:rFonts w:ascii="Times New Roman" w:eastAsia="Times New Roman" w:hAnsi="Times New Roman" w:cs="Times New Roman"/>
          <w:color w:val="343434"/>
          <w:lang w:eastAsia="tr-TR"/>
        </w:rPr>
        <w:t xml:space="preserve"> ve geniş renk seçenekleri ile uzun ömürlü estetik</w:t>
      </w:r>
      <w:r w:rsidR="0040369D" w:rsidRPr="00A24CF7">
        <w:rPr>
          <w:rFonts w:ascii="Times New Roman" w:eastAsia="Times New Roman" w:hAnsi="Times New Roman" w:cs="Times New Roman"/>
          <w:color w:val="343434"/>
          <w:lang w:eastAsia="tr-TR"/>
        </w:rPr>
        <w:t xml:space="preserve"> sağlamalıdır.</w:t>
      </w:r>
    </w:p>
    <w:p w14:paraId="789D5792" w14:textId="0D28D467" w:rsidR="00281392" w:rsidRPr="00A24CF7" w:rsidRDefault="002152ED" w:rsidP="00BD67AD">
      <w:pPr>
        <w:pStyle w:val="ListeParagraf"/>
        <w:numPr>
          <w:ilvl w:val="0"/>
          <w:numId w:val="4"/>
        </w:numPr>
        <w:spacing w:line="276" w:lineRule="auto"/>
        <w:rPr>
          <w:rFonts w:ascii="Times New Roman" w:hAnsi="Times New Roman" w:cs="Times New Roman"/>
          <w:color w:val="000000" w:themeColor="text1"/>
        </w:rPr>
      </w:pPr>
      <w:proofErr w:type="spellStart"/>
      <w:r w:rsidRPr="00A24CF7">
        <w:rPr>
          <w:rFonts w:ascii="Times New Roman" w:hAnsi="Times New Roman" w:cs="Times New Roman"/>
          <w:color w:val="000000" w:themeColor="text1"/>
        </w:rPr>
        <w:t>Dentsply</w:t>
      </w:r>
      <w:proofErr w:type="spellEnd"/>
      <w:r w:rsidRPr="00A24CF7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A24CF7">
        <w:rPr>
          <w:rFonts w:ascii="Times New Roman" w:hAnsi="Times New Roman" w:cs="Times New Roman"/>
          <w:color w:val="000000" w:themeColor="text1"/>
        </w:rPr>
        <w:t>Sirona</w:t>
      </w:r>
      <w:proofErr w:type="spellEnd"/>
      <w:r w:rsidRPr="00A24CF7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A24CF7">
        <w:rPr>
          <w:rFonts w:ascii="Times New Roman" w:hAnsi="Times New Roman" w:cs="Times New Roman"/>
          <w:color w:val="000000" w:themeColor="text1"/>
        </w:rPr>
        <w:t>Cerec</w:t>
      </w:r>
      <w:proofErr w:type="spellEnd"/>
      <w:r w:rsidRPr="00A24CF7">
        <w:rPr>
          <w:rFonts w:ascii="Times New Roman" w:hAnsi="Times New Roman" w:cs="Times New Roman"/>
          <w:color w:val="000000" w:themeColor="text1"/>
        </w:rPr>
        <w:t xml:space="preserve"> marka </w:t>
      </w:r>
      <w:proofErr w:type="spellStart"/>
      <w:r w:rsidRPr="00A24CF7">
        <w:rPr>
          <w:rFonts w:ascii="Times New Roman" w:hAnsi="Times New Roman" w:cs="Times New Roman"/>
          <w:color w:val="000000" w:themeColor="text1"/>
        </w:rPr>
        <w:t>Cad</w:t>
      </w:r>
      <w:proofErr w:type="spellEnd"/>
      <w:r w:rsidRPr="00A24CF7">
        <w:rPr>
          <w:rFonts w:ascii="Times New Roman" w:hAnsi="Times New Roman" w:cs="Times New Roman"/>
          <w:color w:val="000000" w:themeColor="text1"/>
        </w:rPr>
        <w:t xml:space="preserve"> Cam cihazına uyumlu bloklar olmalıdır.</w:t>
      </w:r>
    </w:p>
    <w:p w14:paraId="231BE22A" w14:textId="384E363D" w:rsidR="001A15BC" w:rsidRPr="00A24CF7" w:rsidRDefault="001A15BC" w:rsidP="00BD67AD">
      <w:pPr>
        <w:pStyle w:val="NormalWeb"/>
        <w:numPr>
          <w:ilvl w:val="0"/>
          <w:numId w:val="4"/>
        </w:numPr>
        <w:shd w:val="clear" w:color="auto" w:fill="FFFFFF"/>
        <w:spacing w:line="276" w:lineRule="auto"/>
      </w:pPr>
      <w:r w:rsidRPr="00A24CF7">
        <w:t xml:space="preserve">CAD cihazında tasarlanan </w:t>
      </w:r>
      <w:proofErr w:type="spellStart"/>
      <w:r w:rsidRPr="00A24CF7">
        <w:t>indirekt</w:t>
      </w:r>
      <w:proofErr w:type="spellEnd"/>
      <w:r w:rsidRPr="00A24CF7">
        <w:t xml:space="preserve"> restorasyon CAM cihazına </w:t>
      </w:r>
      <w:proofErr w:type="spellStart"/>
      <w:r w:rsidRPr="00A24CF7">
        <w:t>yerleştirilen</w:t>
      </w:r>
      <w:proofErr w:type="spellEnd"/>
      <w:r w:rsidRPr="00A24CF7">
        <w:t xml:space="preserve"> bloktan </w:t>
      </w:r>
      <w:proofErr w:type="spellStart"/>
      <w:r w:rsidRPr="00A24CF7">
        <w:t>özel</w:t>
      </w:r>
      <w:proofErr w:type="spellEnd"/>
      <w:r w:rsidRPr="00A24CF7">
        <w:t xml:space="preserve"> </w:t>
      </w:r>
      <w:proofErr w:type="spellStart"/>
      <w:r w:rsidRPr="00A24CF7">
        <w:t>frezler</w:t>
      </w:r>
      <w:proofErr w:type="spellEnd"/>
      <w:r w:rsidRPr="00A24CF7">
        <w:t xml:space="preserve"> yardımıyla kesilir ve üretili</w:t>
      </w:r>
      <w:r w:rsidR="0015124C" w:rsidRPr="00A24CF7">
        <w:t>r.</w:t>
      </w:r>
    </w:p>
    <w:p w14:paraId="791A8614" w14:textId="529EA13C" w:rsidR="00C413E9" w:rsidRPr="00A24CF7" w:rsidRDefault="00C413E9" w:rsidP="00BD67AD">
      <w:pPr>
        <w:pStyle w:val="ListeParagraf"/>
        <w:numPr>
          <w:ilvl w:val="0"/>
          <w:numId w:val="4"/>
        </w:numPr>
        <w:spacing w:line="276" w:lineRule="auto"/>
        <w:rPr>
          <w:rFonts w:ascii="Times New Roman" w:hAnsi="Times New Roman" w:cs="Times New Roman"/>
          <w:color w:val="000000" w:themeColor="text1"/>
        </w:rPr>
      </w:pPr>
      <w:r w:rsidRPr="00A24CF7">
        <w:rPr>
          <w:rFonts w:ascii="Times New Roman" w:hAnsi="Times New Roman" w:cs="Times New Roman"/>
          <w:color w:val="000000" w:themeColor="text1"/>
        </w:rPr>
        <w:t xml:space="preserve">14 adet alt </w:t>
      </w:r>
      <w:proofErr w:type="spellStart"/>
      <w:r w:rsidRPr="00A24CF7">
        <w:rPr>
          <w:rFonts w:ascii="Times New Roman" w:hAnsi="Times New Roman" w:cs="Times New Roman"/>
          <w:color w:val="000000" w:themeColor="text1"/>
        </w:rPr>
        <w:t>premolar</w:t>
      </w:r>
      <w:proofErr w:type="spellEnd"/>
      <w:r w:rsidRPr="00A24CF7">
        <w:rPr>
          <w:rFonts w:ascii="Times New Roman" w:hAnsi="Times New Roman" w:cs="Times New Roman"/>
          <w:color w:val="000000" w:themeColor="text1"/>
        </w:rPr>
        <w:t xml:space="preserve">, 14 adet alt </w:t>
      </w:r>
      <w:proofErr w:type="spellStart"/>
      <w:r w:rsidRPr="00A24CF7">
        <w:rPr>
          <w:rFonts w:ascii="Times New Roman" w:hAnsi="Times New Roman" w:cs="Times New Roman"/>
          <w:color w:val="000000" w:themeColor="text1"/>
        </w:rPr>
        <w:t>molara</w:t>
      </w:r>
      <w:proofErr w:type="spellEnd"/>
      <w:r w:rsidRPr="00A24CF7">
        <w:rPr>
          <w:rFonts w:ascii="Times New Roman" w:hAnsi="Times New Roman" w:cs="Times New Roman"/>
          <w:color w:val="000000" w:themeColor="text1"/>
        </w:rPr>
        <w:t xml:space="preserve"> kullanılmak üzere 28 tane blok gerekmektedir.</w:t>
      </w:r>
    </w:p>
    <w:p w14:paraId="46F79183" w14:textId="730CA9A0" w:rsidR="002152ED" w:rsidRPr="00A24CF7" w:rsidRDefault="00C413E9" w:rsidP="00BD67AD">
      <w:pPr>
        <w:pStyle w:val="ListeParagraf"/>
        <w:numPr>
          <w:ilvl w:val="0"/>
          <w:numId w:val="4"/>
        </w:numPr>
        <w:spacing w:line="276" w:lineRule="auto"/>
        <w:rPr>
          <w:rFonts w:ascii="Times New Roman" w:hAnsi="Times New Roman" w:cs="Times New Roman"/>
          <w:color w:val="000000" w:themeColor="text1"/>
        </w:rPr>
      </w:pPr>
      <w:r w:rsidRPr="00A24CF7">
        <w:rPr>
          <w:rFonts w:ascii="Times New Roman" w:hAnsi="Times New Roman" w:cs="Times New Roman"/>
          <w:color w:val="000000" w:themeColor="text1"/>
        </w:rPr>
        <w:t xml:space="preserve">Blok renkleri </w:t>
      </w:r>
      <w:proofErr w:type="spellStart"/>
      <w:r w:rsidRPr="00A24CF7">
        <w:rPr>
          <w:rFonts w:ascii="Times New Roman" w:hAnsi="Times New Roman" w:cs="Times New Roman"/>
          <w:color w:val="000000" w:themeColor="text1"/>
        </w:rPr>
        <w:t>posterior</w:t>
      </w:r>
      <w:proofErr w:type="spellEnd"/>
      <w:r w:rsidRPr="00A24CF7">
        <w:rPr>
          <w:rFonts w:ascii="Times New Roman" w:hAnsi="Times New Roman" w:cs="Times New Roman"/>
          <w:color w:val="000000" w:themeColor="text1"/>
        </w:rPr>
        <w:t xml:space="preserve"> bölge olduğu için fazla önemsenmemekle birlikte A2 olarak belirlenebilir.</w:t>
      </w:r>
    </w:p>
    <w:p w14:paraId="57F95968" w14:textId="0580A7A3" w:rsidR="00C413E9" w:rsidRPr="00A24CF7" w:rsidRDefault="00C413E9" w:rsidP="00BD67AD">
      <w:pPr>
        <w:pStyle w:val="ListeParagraf"/>
        <w:numPr>
          <w:ilvl w:val="0"/>
          <w:numId w:val="4"/>
        </w:numPr>
        <w:spacing w:line="276" w:lineRule="auto"/>
        <w:rPr>
          <w:rFonts w:ascii="Times New Roman" w:hAnsi="Times New Roman" w:cs="Times New Roman"/>
          <w:color w:val="000000" w:themeColor="text1"/>
        </w:rPr>
      </w:pPr>
      <w:proofErr w:type="spellStart"/>
      <w:r w:rsidRPr="00A24CF7">
        <w:rPr>
          <w:rFonts w:ascii="Times New Roman" w:hAnsi="Times New Roman" w:cs="Times New Roman"/>
          <w:color w:val="000000" w:themeColor="text1"/>
        </w:rPr>
        <w:t>Cad</w:t>
      </w:r>
      <w:proofErr w:type="spellEnd"/>
      <w:r w:rsidRPr="00A24CF7">
        <w:rPr>
          <w:rFonts w:ascii="Times New Roman" w:hAnsi="Times New Roman" w:cs="Times New Roman"/>
          <w:color w:val="000000" w:themeColor="text1"/>
        </w:rPr>
        <w:t xml:space="preserve"> Cam cihazında taranan ve üretilen </w:t>
      </w:r>
      <w:proofErr w:type="spellStart"/>
      <w:r w:rsidRPr="00A24CF7">
        <w:rPr>
          <w:rFonts w:ascii="Times New Roman" w:hAnsi="Times New Roman" w:cs="Times New Roman"/>
          <w:color w:val="000000" w:themeColor="text1"/>
        </w:rPr>
        <w:t>endokronların</w:t>
      </w:r>
      <w:proofErr w:type="spellEnd"/>
      <w:r w:rsidRPr="00A24CF7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A24CF7">
        <w:rPr>
          <w:rFonts w:ascii="Times New Roman" w:hAnsi="Times New Roman" w:cs="Times New Roman"/>
          <w:color w:val="000000" w:themeColor="text1"/>
        </w:rPr>
        <w:t>simantasyonu</w:t>
      </w:r>
      <w:proofErr w:type="spellEnd"/>
      <w:r w:rsidRPr="00A24CF7">
        <w:rPr>
          <w:rFonts w:ascii="Times New Roman" w:hAnsi="Times New Roman" w:cs="Times New Roman"/>
          <w:color w:val="000000" w:themeColor="text1"/>
        </w:rPr>
        <w:t xml:space="preserve"> için </w:t>
      </w:r>
      <w:proofErr w:type="spellStart"/>
      <w:r w:rsidRPr="00A24CF7">
        <w:rPr>
          <w:rFonts w:ascii="Times New Roman" w:hAnsi="Times New Roman" w:cs="Times New Roman"/>
          <w:color w:val="000000" w:themeColor="text1"/>
        </w:rPr>
        <w:t>dual</w:t>
      </w:r>
      <w:proofErr w:type="spellEnd"/>
      <w:r w:rsidRPr="00A24CF7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A24CF7">
        <w:rPr>
          <w:rFonts w:ascii="Times New Roman" w:hAnsi="Times New Roman" w:cs="Times New Roman"/>
          <w:color w:val="000000" w:themeColor="text1"/>
        </w:rPr>
        <w:t>cure</w:t>
      </w:r>
      <w:proofErr w:type="spellEnd"/>
      <w:r w:rsidRPr="00A24CF7">
        <w:rPr>
          <w:rFonts w:ascii="Times New Roman" w:hAnsi="Times New Roman" w:cs="Times New Roman"/>
          <w:color w:val="000000" w:themeColor="text1"/>
        </w:rPr>
        <w:t xml:space="preserve"> siman gerekmektedir.</w:t>
      </w:r>
    </w:p>
    <w:p w14:paraId="62C8BEEB" w14:textId="6E532DF5" w:rsidR="00C413E9" w:rsidRPr="00A24CF7" w:rsidRDefault="00C413E9" w:rsidP="00BD67AD">
      <w:pPr>
        <w:pStyle w:val="ListeParagraf"/>
        <w:numPr>
          <w:ilvl w:val="0"/>
          <w:numId w:val="4"/>
        </w:numPr>
        <w:spacing w:line="276" w:lineRule="auto"/>
        <w:rPr>
          <w:rFonts w:ascii="Times New Roman" w:hAnsi="Times New Roman" w:cs="Times New Roman"/>
          <w:color w:val="000000" w:themeColor="text1"/>
        </w:rPr>
      </w:pPr>
      <w:proofErr w:type="spellStart"/>
      <w:r w:rsidRPr="00A24CF7">
        <w:rPr>
          <w:rFonts w:ascii="Times New Roman" w:hAnsi="Times New Roman" w:cs="Times New Roman"/>
          <w:color w:val="000000" w:themeColor="text1"/>
        </w:rPr>
        <w:t>Simantasyondan</w:t>
      </w:r>
      <w:proofErr w:type="spellEnd"/>
      <w:r w:rsidRPr="00A24CF7">
        <w:rPr>
          <w:rFonts w:ascii="Times New Roman" w:hAnsi="Times New Roman" w:cs="Times New Roman"/>
          <w:color w:val="000000" w:themeColor="text1"/>
        </w:rPr>
        <w:t xml:space="preserve"> önce diş %37 </w:t>
      </w:r>
      <w:proofErr w:type="spellStart"/>
      <w:r w:rsidRPr="00A24CF7">
        <w:rPr>
          <w:rFonts w:ascii="Times New Roman" w:hAnsi="Times New Roman" w:cs="Times New Roman"/>
          <w:color w:val="000000" w:themeColor="text1"/>
        </w:rPr>
        <w:t>ortofosforik</w:t>
      </w:r>
      <w:proofErr w:type="spellEnd"/>
      <w:r w:rsidRPr="00A24CF7">
        <w:rPr>
          <w:rFonts w:ascii="Times New Roman" w:hAnsi="Times New Roman" w:cs="Times New Roman"/>
          <w:color w:val="000000" w:themeColor="text1"/>
        </w:rPr>
        <w:t xml:space="preserve"> asit </w:t>
      </w:r>
      <w:proofErr w:type="gramStart"/>
      <w:r w:rsidRPr="00A24CF7">
        <w:rPr>
          <w:rFonts w:ascii="Times New Roman" w:hAnsi="Times New Roman" w:cs="Times New Roman"/>
          <w:color w:val="000000" w:themeColor="text1"/>
        </w:rPr>
        <w:t>ile,</w:t>
      </w:r>
      <w:proofErr w:type="gramEnd"/>
      <w:r w:rsidRPr="00A24CF7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A24CF7">
        <w:rPr>
          <w:rFonts w:ascii="Times New Roman" w:hAnsi="Times New Roman" w:cs="Times New Roman"/>
          <w:color w:val="000000" w:themeColor="text1"/>
        </w:rPr>
        <w:t>endokron</w:t>
      </w:r>
      <w:proofErr w:type="spellEnd"/>
      <w:r w:rsidRPr="00A24CF7">
        <w:rPr>
          <w:rFonts w:ascii="Times New Roman" w:hAnsi="Times New Roman" w:cs="Times New Roman"/>
          <w:color w:val="000000" w:themeColor="text1"/>
        </w:rPr>
        <w:t xml:space="preserve"> materyali %7-9 </w:t>
      </w:r>
      <w:proofErr w:type="spellStart"/>
      <w:r w:rsidRPr="00A24CF7">
        <w:rPr>
          <w:rFonts w:ascii="Times New Roman" w:hAnsi="Times New Roman" w:cs="Times New Roman"/>
          <w:color w:val="000000" w:themeColor="text1"/>
        </w:rPr>
        <w:t>hidroflorik</w:t>
      </w:r>
      <w:proofErr w:type="spellEnd"/>
      <w:r w:rsidRPr="00A24CF7">
        <w:rPr>
          <w:rFonts w:ascii="Times New Roman" w:hAnsi="Times New Roman" w:cs="Times New Roman"/>
          <w:color w:val="000000" w:themeColor="text1"/>
        </w:rPr>
        <w:t xml:space="preserve"> ile asitlen</w:t>
      </w:r>
      <w:r w:rsidR="00520DFD" w:rsidRPr="00A24CF7">
        <w:rPr>
          <w:rFonts w:ascii="Times New Roman" w:hAnsi="Times New Roman" w:cs="Times New Roman"/>
          <w:color w:val="000000" w:themeColor="text1"/>
        </w:rPr>
        <w:t>ecektir. Bu işlem için her bir materyalden 2</w:t>
      </w:r>
      <w:r w:rsidR="00ED6BAD" w:rsidRPr="00A24CF7">
        <w:rPr>
          <w:rFonts w:ascii="Times New Roman" w:hAnsi="Times New Roman" w:cs="Times New Roman"/>
          <w:color w:val="000000" w:themeColor="text1"/>
        </w:rPr>
        <w:t>’</w:t>
      </w:r>
      <w:r w:rsidR="00520DFD" w:rsidRPr="00A24CF7">
        <w:rPr>
          <w:rFonts w:ascii="Times New Roman" w:hAnsi="Times New Roman" w:cs="Times New Roman"/>
          <w:color w:val="000000" w:themeColor="text1"/>
        </w:rPr>
        <w:t>şer adet gerekmektedir.</w:t>
      </w:r>
    </w:p>
    <w:p w14:paraId="26332F6A" w14:textId="4995D3CF" w:rsidR="00ED6BAD" w:rsidRPr="00A24CF7" w:rsidRDefault="00ED6BAD" w:rsidP="00BD67AD">
      <w:pPr>
        <w:pStyle w:val="ListeParagraf"/>
        <w:numPr>
          <w:ilvl w:val="0"/>
          <w:numId w:val="4"/>
        </w:numPr>
        <w:spacing w:line="276" w:lineRule="auto"/>
        <w:rPr>
          <w:rFonts w:ascii="Times New Roman" w:hAnsi="Times New Roman" w:cs="Times New Roman"/>
          <w:color w:val="000000" w:themeColor="text1"/>
        </w:rPr>
      </w:pPr>
      <w:proofErr w:type="spellStart"/>
      <w:r w:rsidRPr="00A24CF7">
        <w:rPr>
          <w:rFonts w:ascii="Times New Roman" w:hAnsi="Times New Roman" w:cs="Times New Roman"/>
          <w:color w:val="000000" w:themeColor="text1"/>
        </w:rPr>
        <w:t>Sim</w:t>
      </w:r>
      <w:r w:rsidR="001A15BC" w:rsidRPr="00A24CF7">
        <w:rPr>
          <w:rFonts w:ascii="Times New Roman" w:hAnsi="Times New Roman" w:cs="Times New Roman"/>
          <w:color w:val="000000" w:themeColor="text1"/>
        </w:rPr>
        <w:t>an</w:t>
      </w:r>
      <w:r w:rsidRPr="00A24CF7">
        <w:rPr>
          <w:rFonts w:ascii="Times New Roman" w:hAnsi="Times New Roman" w:cs="Times New Roman"/>
          <w:color w:val="000000" w:themeColor="text1"/>
        </w:rPr>
        <w:t>tasyon</w:t>
      </w:r>
      <w:proofErr w:type="spellEnd"/>
      <w:r w:rsidRPr="00A24CF7">
        <w:rPr>
          <w:rFonts w:ascii="Times New Roman" w:hAnsi="Times New Roman" w:cs="Times New Roman"/>
          <w:color w:val="000000" w:themeColor="text1"/>
        </w:rPr>
        <w:t xml:space="preserve"> için gereken </w:t>
      </w:r>
      <w:proofErr w:type="spellStart"/>
      <w:r w:rsidRPr="00A24CF7">
        <w:rPr>
          <w:rFonts w:ascii="Times New Roman" w:hAnsi="Times New Roman" w:cs="Times New Roman"/>
          <w:color w:val="000000" w:themeColor="text1"/>
        </w:rPr>
        <w:t>dual</w:t>
      </w:r>
      <w:proofErr w:type="spellEnd"/>
      <w:r w:rsidRPr="00A24CF7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A24CF7">
        <w:rPr>
          <w:rFonts w:ascii="Times New Roman" w:hAnsi="Times New Roman" w:cs="Times New Roman"/>
          <w:color w:val="000000" w:themeColor="text1"/>
        </w:rPr>
        <w:t>cure</w:t>
      </w:r>
      <w:proofErr w:type="spellEnd"/>
      <w:r w:rsidRPr="00A24CF7">
        <w:rPr>
          <w:rFonts w:ascii="Times New Roman" w:hAnsi="Times New Roman" w:cs="Times New Roman"/>
          <w:color w:val="000000" w:themeColor="text1"/>
        </w:rPr>
        <w:t xml:space="preserve"> simanın</w:t>
      </w:r>
      <w:r w:rsidR="001A15BC" w:rsidRPr="00A24CF7">
        <w:rPr>
          <w:rFonts w:ascii="Times New Roman" w:hAnsi="Times New Roman" w:cs="Times New Roman"/>
          <w:color w:val="000000" w:themeColor="text1"/>
        </w:rPr>
        <w:t xml:space="preserve"> hem ışıkla hem kimyasal olarak </w:t>
      </w:r>
      <w:proofErr w:type="spellStart"/>
      <w:r w:rsidR="001A15BC" w:rsidRPr="00A24CF7">
        <w:rPr>
          <w:rFonts w:ascii="Times New Roman" w:hAnsi="Times New Roman" w:cs="Times New Roman"/>
          <w:color w:val="000000" w:themeColor="text1"/>
        </w:rPr>
        <w:t>serteşebilmesi</w:t>
      </w:r>
      <w:proofErr w:type="spellEnd"/>
      <w:r w:rsidR="001A15BC" w:rsidRPr="00A24CF7">
        <w:rPr>
          <w:rFonts w:ascii="Times New Roman" w:hAnsi="Times New Roman" w:cs="Times New Roman"/>
          <w:color w:val="000000" w:themeColor="text1"/>
        </w:rPr>
        <w:t xml:space="preserve">, </w:t>
      </w:r>
      <w:proofErr w:type="spellStart"/>
      <w:r w:rsidR="001A15BC" w:rsidRPr="00A24CF7">
        <w:rPr>
          <w:rFonts w:ascii="Times New Roman" w:hAnsi="Times New Roman" w:cs="Times New Roman"/>
          <w:color w:val="000000" w:themeColor="text1"/>
        </w:rPr>
        <w:t>polimerizasyondan</w:t>
      </w:r>
      <w:proofErr w:type="spellEnd"/>
      <w:r w:rsidR="001A15BC" w:rsidRPr="00A24CF7">
        <w:rPr>
          <w:rFonts w:ascii="Times New Roman" w:hAnsi="Times New Roman" w:cs="Times New Roman"/>
          <w:color w:val="000000" w:themeColor="text1"/>
        </w:rPr>
        <w:t xml:space="preserve"> sonra dişteki ve </w:t>
      </w:r>
      <w:proofErr w:type="spellStart"/>
      <w:r w:rsidR="001A15BC" w:rsidRPr="00A24CF7">
        <w:rPr>
          <w:rFonts w:ascii="Times New Roman" w:hAnsi="Times New Roman" w:cs="Times New Roman"/>
          <w:color w:val="000000" w:themeColor="text1"/>
        </w:rPr>
        <w:t>endokrondaki</w:t>
      </w:r>
      <w:proofErr w:type="spellEnd"/>
      <w:r w:rsidR="001A15BC" w:rsidRPr="00A24CF7">
        <w:rPr>
          <w:rFonts w:ascii="Times New Roman" w:hAnsi="Times New Roman" w:cs="Times New Roman"/>
          <w:color w:val="000000" w:themeColor="text1"/>
        </w:rPr>
        <w:t xml:space="preserve"> artıkların kolaylıkla temizlenebilmesi, restorasyonun dişe iyi tutunmasını sağlayabilmesi gerekmektedir.</w:t>
      </w:r>
    </w:p>
    <w:p w14:paraId="4FBE0591" w14:textId="34F5051F" w:rsidR="001A15BC" w:rsidRPr="00A24CF7" w:rsidRDefault="001A15BC" w:rsidP="00BD67AD">
      <w:pPr>
        <w:pStyle w:val="ListeParagraf"/>
        <w:numPr>
          <w:ilvl w:val="0"/>
          <w:numId w:val="4"/>
        </w:numPr>
        <w:spacing w:line="276" w:lineRule="auto"/>
        <w:rPr>
          <w:rFonts w:ascii="Times New Roman" w:hAnsi="Times New Roman" w:cs="Times New Roman"/>
          <w:color w:val="000000" w:themeColor="text1"/>
        </w:rPr>
      </w:pPr>
      <w:r w:rsidRPr="00A24CF7">
        <w:rPr>
          <w:rFonts w:ascii="Times New Roman" w:hAnsi="Times New Roman" w:cs="Times New Roman"/>
          <w:color w:val="000000" w:themeColor="text1"/>
        </w:rPr>
        <w:t xml:space="preserve">Tüm </w:t>
      </w:r>
      <w:proofErr w:type="spellStart"/>
      <w:r w:rsidRPr="00A24CF7">
        <w:rPr>
          <w:rFonts w:ascii="Times New Roman" w:hAnsi="Times New Roman" w:cs="Times New Roman"/>
          <w:color w:val="000000" w:themeColor="text1"/>
        </w:rPr>
        <w:t>endokronların</w:t>
      </w:r>
      <w:proofErr w:type="spellEnd"/>
      <w:r w:rsidRPr="00A24CF7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A24CF7">
        <w:rPr>
          <w:rFonts w:ascii="Times New Roman" w:hAnsi="Times New Roman" w:cs="Times New Roman"/>
          <w:color w:val="000000" w:themeColor="text1"/>
        </w:rPr>
        <w:t>simantasyonu</w:t>
      </w:r>
      <w:proofErr w:type="spellEnd"/>
      <w:r w:rsidRPr="00A24CF7">
        <w:rPr>
          <w:rFonts w:ascii="Times New Roman" w:hAnsi="Times New Roman" w:cs="Times New Roman"/>
          <w:color w:val="000000" w:themeColor="text1"/>
        </w:rPr>
        <w:t xml:space="preserve"> için aynı materyal kullanılacaktır.</w:t>
      </w:r>
    </w:p>
    <w:p w14:paraId="554E2A87" w14:textId="77777777" w:rsidR="00E62E8D" w:rsidRPr="00A24CF7" w:rsidRDefault="00E62E8D" w:rsidP="00BD67AD">
      <w:pPr>
        <w:pStyle w:val="ListeParagraf"/>
        <w:spacing w:line="276" w:lineRule="auto"/>
        <w:rPr>
          <w:rFonts w:ascii="Times New Roman" w:hAnsi="Times New Roman" w:cs="Times New Roman"/>
          <w:color w:val="000000" w:themeColor="text1"/>
        </w:rPr>
      </w:pPr>
    </w:p>
    <w:p w14:paraId="13458C9A" w14:textId="77777777" w:rsidR="0017375E" w:rsidRPr="00A24CF7" w:rsidRDefault="0017375E" w:rsidP="00BD67AD">
      <w:pPr>
        <w:pStyle w:val="ListeParagraf"/>
        <w:spacing w:line="276" w:lineRule="auto"/>
        <w:rPr>
          <w:rFonts w:ascii="Times New Roman" w:hAnsi="Times New Roman" w:cs="Times New Roman"/>
          <w:color w:val="000000" w:themeColor="text1"/>
        </w:rPr>
      </w:pPr>
    </w:p>
    <w:p w14:paraId="3418FDDB" w14:textId="77777777" w:rsidR="0017375E" w:rsidRPr="00A24CF7" w:rsidRDefault="0017375E" w:rsidP="00BD67AD">
      <w:pPr>
        <w:pStyle w:val="ListeParagraf"/>
        <w:spacing w:line="276" w:lineRule="auto"/>
        <w:rPr>
          <w:rFonts w:ascii="Times New Roman" w:hAnsi="Times New Roman" w:cs="Times New Roman"/>
          <w:color w:val="000000" w:themeColor="text1"/>
        </w:rPr>
      </w:pPr>
    </w:p>
    <w:p w14:paraId="2F3824C1" w14:textId="54B50C1F" w:rsidR="002152ED" w:rsidRPr="00A24CF7" w:rsidRDefault="004E373A" w:rsidP="00B065D1">
      <w:pPr>
        <w:spacing w:line="276" w:lineRule="auto"/>
        <w:ind w:firstLine="360"/>
        <w:rPr>
          <w:rFonts w:ascii="Times New Roman" w:hAnsi="Times New Roman" w:cs="Times New Roman"/>
          <w:b/>
          <w:bCs/>
          <w:color w:val="000000" w:themeColor="text1"/>
        </w:rPr>
      </w:pPr>
      <w:r w:rsidRPr="00A24CF7">
        <w:rPr>
          <w:rFonts w:ascii="Times New Roman" w:hAnsi="Times New Roman" w:cs="Times New Roman"/>
          <w:b/>
          <w:bCs/>
          <w:color w:val="000000" w:themeColor="text1"/>
        </w:rPr>
        <w:t>Fiber Post</w:t>
      </w:r>
      <w:r w:rsidR="00BF472A" w:rsidRPr="00A24CF7">
        <w:rPr>
          <w:rFonts w:ascii="Times New Roman" w:hAnsi="Times New Roman" w:cs="Times New Roman"/>
          <w:b/>
          <w:bCs/>
          <w:color w:val="000000" w:themeColor="text1"/>
        </w:rPr>
        <w:t xml:space="preserve"> ve Yapıştırma Simanı</w:t>
      </w:r>
    </w:p>
    <w:p w14:paraId="7476FEE5" w14:textId="77777777" w:rsidR="004E373A" w:rsidRPr="00A24CF7" w:rsidRDefault="004E373A" w:rsidP="00BD67AD">
      <w:pPr>
        <w:pStyle w:val="ListeParagraf"/>
        <w:spacing w:line="276" w:lineRule="auto"/>
        <w:rPr>
          <w:rFonts w:ascii="Times New Roman" w:hAnsi="Times New Roman" w:cs="Times New Roman"/>
          <w:b/>
          <w:bCs/>
          <w:color w:val="000000" w:themeColor="text1"/>
        </w:rPr>
      </w:pPr>
    </w:p>
    <w:p w14:paraId="50D5FB81" w14:textId="75E9C5E9" w:rsidR="00D76BB5" w:rsidRPr="00A24CF7" w:rsidRDefault="00D76BB5" w:rsidP="00BD67AD">
      <w:pPr>
        <w:pStyle w:val="ListeParagraf"/>
        <w:numPr>
          <w:ilvl w:val="0"/>
          <w:numId w:val="9"/>
        </w:numPr>
        <w:spacing w:after="100" w:afterAutospacing="1" w:line="276" w:lineRule="auto"/>
        <w:rPr>
          <w:rFonts w:ascii="Times New Roman" w:eastAsia="Times New Roman" w:hAnsi="Times New Roman" w:cs="Times New Roman"/>
          <w:color w:val="282828"/>
          <w:lang w:eastAsia="tr-TR"/>
        </w:rPr>
      </w:pPr>
      <w:r w:rsidRPr="00A24CF7">
        <w:rPr>
          <w:rFonts w:ascii="Times New Roman" w:eastAsia="Times New Roman" w:hAnsi="Times New Roman" w:cs="Times New Roman"/>
          <w:color w:val="282828"/>
          <w:lang w:eastAsia="tr-TR"/>
        </w:rPr>
        <w:t xml:space="preserve">Homojenlik sağlayan </w:t>
      </w:r>
      <w:proofErr w:type="spellStart"/>
      <w:r w:rsidRPr="00A24CF7">
        <w:rPr>
          <w:rFonts w:ascii="Times New Roman" w:eastAsia="Times New Roman" w:hAnsi="Times New Roman" w:cs="Times New Roman"/>
          <w:color w:val="282828"/>
          <w:lang w:eastAsia="tr-TR"/>
        </w:rPr>
        <w:t>dentine</w:t>
      </w:r>
      <w:proofErr w:type="spellEnd"/>
      <w:r w:rsidRPr="00A24CF7">
        <w:rPr>
          <w:rFonts w:ascii="Times New Roman" w:eastAsia="Times New Roman" w:hAnsi="Times New Roman" w:cs="Times New Roman"/>
          <w:color w:val="282828"/>
          <w:lang w:eastAsia="tr-TR"/>
        </w:rPr>
        <w:t xml:space="preserve"> benzer elastik yapısı ile </w:t>
      </w:r>
      <w:proofErr w:type="spellStart"/>
      <w:r w:rsidRPr="00A24CF7">
        <w:rPr>
          <w:rFonts w:ascii="Times New Roman" w:eastAsia="Times New Roman" w:hAnsi="Times New Roman" w:cs="Times New Roman"/>
          <w:color w:val="282828"/>
          <w:lang w:eastAsia="tr-TR"/>
        </w:rPr>
        <w:t>biyo</w:t>
      </w:r>
      <w:proofErr w:type="spellEnd"/>
      <w:r w:rsidRPr="00A24CF7">
        <w:rPr>
          <w:rFonts w:ascii="Times New Roman" w:eastAsia="Times New Roman" w:hAnsi="Times New Roman" w:cs="Times New Roman"/>
          <w:color w:val="282828"/>
          <w:lang w:eastAsia="tr-TR"/>
        </w:rPr>
        <w:t xml:space="preserve"> uyumlu olmalıdır.</w:t>
      </w:r>
    </w:p>
    <w:p w14:paraId="3C1E723C" w14:textId="4928B658" w:rsidR="00D76BB5" w:rsidRPr="00A24CF7" w:rsidRDefault="00D76BB5" w:rsidP="00BD67AD">
      <w:pPr>
        <w:pStyle w:val="ListeParagraf"/>
        <w:numPr>
          <w:ilvl w:val="0"/>
          <w:numId w:val="9"/>
        </w:numPr>
        <w:spacing w:after="100" w:afterAutospacing="1" w:line="276" w:lineRule="auto"/>
        <w:rPr>
          <w:rFonts w:ascii="Times New Roman" w:eastAsia="Times New Roman" w:hAnsi="Times New Roman" w:cs="Times New Roman"/>
          <w:color w:val="282828"/>
          <w:lang w:eastAsia="tr-TR"/>
        </w:rPr>
      </w:pPr>
      <w:r w:rsidRPr="00A24CF7">
        <w:rPr>
          <w:rFonts w:ascii="Times New Roman" w:eastAsia="Times New Roman" w:hAnsi="Times New Roman" w:cs="Times New Roman"/>
          <w:color w:val="282828"/>
          <w:lang w:eastAsia="tr-TR"/>
        </w:rPr>
        <w:t>Yüksek kavrama gücü ile yüzeye rahat ve güvenli bir yapışma sağlamalıdır.</w:t>
      </w:r>
    </w:p>
    <w:p w14:paraId="771130A0" w14:textId="619BE31C" w:rsidR="00D76BB5" w:rsidRPr="00A24CF7" w:rsidRDefault="00D76BB5" w:rsidP="00BD67AD">
      <w:pPr>
        <w:pStyle w:val="ListeParagraf"/>
        <w:numPr>
          <w:ilvl w:val="0"/>
          <w:numId w:val="9"/>
        </w:numPr>
        <w:spacing w:after="100" w:afterAutospacing="1" w:line="276" w:lineRule="auto"/>
        <w:rPr>
          <w:rFonts w:ascii="Times New Roman" w:eastAsia="Times New Roman" w:hAnsi="Times New Roman" w:cs="Times New Roman"/>
          <w:color w:val="282828"/>
          <w:lang w:eastAsia="tr-TR"/>
        </w:rPr>
      </w:pPr>
      <w:r w:rsidRPr="00A24CF7">
        <w:rPr>
          <w:rFonts w:ascii="Times New Roman" w:eastAsia="Times New Roman" w:hAnsi="Times New Roman" w:cs="Times New Roman"/>
          <w:color w:val="282828"/>
          <w:lang w:eastAsia="tr-TR"/>
        </w:rPr>
        <w:t xml:space="preserve">Set içerisine bulunan </w:t>
      </w:r>
      <w:proofErr w:type="spellStart"/>
      <w:r w:rsidRPr="00A24CF7">
        <w:rPr>
          <w:rFonts w:ascii="Times New Roman" w:eastAsia="Times New Roman" w:hAnsi="Times New Roman" w:cs="Times New Roman"/>
          <w:color w:val="282828"/>
          <w:lang w:eastAsia="tr-TR"/>
        </w:rPr>
        <w:t>frezler</w:t>
      </w:r>
      <w:proofErr w:type="spellEnd"/>
      <w:r w:rsidRPr="00A24CF7">
        <w:rPr>
          <w:rFonts w:ascii="Times New Roman" w:eastAsia="Times New Roman" w:hAnsi="Times New Roman" w:cs="Times New Roman"/>
          <w:color w:val="282828"/>
          <w:lang w:eastAsia="tr-TR"/>
        </w:rPr>
        <w:t>, keskin ve etkili bir kesim gerçekleştirmelidir.</w:t>
      </w:r>
    </w:p>
    <w:p w14:paraId="6983593E" w14:textId="0933080B" w:rsidR="00D76BB5" w:rsidRPr="00A24CF7" w:rsidRDefault="00D76BB5" w:rsidP="00BD67AD">
      <w:pPr>
        <w:pStyle w:val="ListeParagraf"/>
        <w:numPr>
          <w:ilvl w:val="0"/>
          <w:numId w:val="9"/>
        </w:numPr>
        <w:spacing w:after="100" w:afterAutospacing="1" w:line="276" w:lineRule="auto"/>
        <w:rPr>
          <w:rFonts w:ascii="Times New Roman" w:eastAsia="Times New Roman" w:hAnsi="Times New Roman" w:cs="Times New Roman"/>
          <w:color w:val="282828"/>
          <w:lang w:eastAsia="tr-TR"/>
        </w:rPr>
      </w:pPr>
      <w:r w:rsidRPr="00A24CF7">
        <w:rPr>
          <w:rFonts w:ascii="Times New Roman" w:eastAsia="Times New Roman" w:hAnsi="Times New Roman" w:cs="Times New Roman"/>
          <w:color w:val="282828"/>
          <w:lang w:eastAsia="tr-TR"/>
        </w:rPr>
        <w:t xml:space="preserve">Fiber post </w:t>
      </w:r>
      <w:proofErr w:type="spellStart"/>
      <w:r w:rsidRPr="00A24CF7">
        <w:rPr>
          <w:rFonts w:ascii="Times New Roman" w:eastAsia="Times New Roman" w:hAnsi="Times New Roman" w:cs="Times New Roman"/>
          <w:color w:val="282828"/>
          <w:lang w:eastAsia="tr-TR"/>
        </w:rPr>
        <w:t>radyografta</w:t>
      </w:r>
      <w:proofErr w:type="spellEnd"/>
      <w:r w:rsidRPr="00A24CF7">
        <w:rPr>
          <w:rFonts w:ascii="Times New Roman" w:eastAsia="Times New Roman" w:hAnsi="Times New Roman" w:cs="Times New Roman"/>
          <w:color w:val="282828"/>
          <w:lang w:eastAsia="tr-TR"/>
        </w:rPr>
        <w:t xml:space="preserve"> rahat izlenebilmesi için </w:t>
      </w:r>
      <w:proofErr w:type="spellStart"/>
      <w:r w:rsidRPr="00A24CF7">
        <w:rPr>
          <w:rFonts w:ascii="Times New Roman" w:eastAsia="Times New Roman" w:hAnsi="Times New Roman" w:cs="Times New Roman"/>
          <w:color w:val="282828"/>
          <w:lang w:eastAsia="tr-TR"/>
        </w:rPr>
        <w:t>radyoopaklaştırıcı</w:t>
      </w:r>
      <w:proofErr w:type="spellEnd"/>
      <w:r w:rsidRPr="00A24CF7">
        <w:rPr>
          <w:rFonts w:ascii="Times New Roman" w:eastAsia="Times New Roman" w:hAnsi="Times New Roman" w:cs="Times New Roman"/>
          <w:color w:val="282828"/>
          <w:lang w:eastAsia="tr-TR"/>
        </w:rPr>
        <w:t xml:space="preserve"> materyal içermelidir.</w:t>
      </w:r>
    </w:p>
    <w:p w14:paraId="6F0387BF" w14:textId="14B304C3" w:rsidR="00D76BB5" w:rsidRPr="00A24CF7" w:rsidRDefault="00D76BB5" w:rsidP="00BD67AD">
      <w:pPr>
        <w:pStyle w:val="ListeParagraf"/>
        <w:numPr>
          <w:ilvl w:val="0"/>
          <w:numId w:val="9"/>
        </w:numPr>
        <w:spacing w:after="100" w:afterAutospacing="1" w:line="276" w:lineRule="auto"/>
        <w:rPr>
          <w:rFonts w:ascii="Times New Roman" w:eastAsia="Times New Roman" w:hAnsi="Times New Roman" w:cs="Times New Roman"/>
          <w:color w:val="282828"/>
          <w:lang w:eastAsia="tr-TR"/>
        </w:rPr>
      </w:pPr>
      <w:r w:rsidRPr="00A24CF7">
        <w:rPr>
          <w:rFonts w:ascii="Times New Roman" w:eastAsia="Times New Roman" w:hAnsi="Times New Roman" w:cs="Times New Roman"/>
          <w:color w:val="282828"/>
          <w:lang w:eastAsia="tr-TR"/>
        </w:rPr>
        <w:t>Silindirik yapıda diş kökleri için tasarlanmış olup diş hekimi ve hasta ihtiyaçlarına cevap vermelidir.</w:t>
      </w:r>
    </w:p>
    <w:p w14:paraId="757B9DA0" w14:textId="59E7F2E5" w:rsidR="00D76BB5" w:rsidRPr="00A24CF7" w:rsidRDefault="00D76BB5" w:rsidP="00BD67AD">
      <w:pPr>
        <w:pStyle w:val="ListeParagraf"/>
        <w:numPr>
          <w:ilvl w:val="0"/>
          <w:numId w:val="9"/>
        </w:numPr>
        <w:spacing w:after="100" w:afterAutospacing="1" w:line="276" w:lineRule="auto"/>
        <w:rPr>
          <w:rFonts w:ascii="Times New Roman" w:eastAsia="Times New Roman" w:hAnsi="Times New Roman" w:cs="Times New Roman"/>
          <w:color w:val="282828"/>
          <w:lang w:eastAsia="tr-TR"/>
        </w:rPr>
      </w:pPr>
      <w:proofErr w:type="spellStart"/>
      <w:r w:rsidRPr="00A24CF7">
        <w:rPr>
          <w:rFonts w:ascii="Times New Roman" w:eastAsia="Times New Roman" w:hAnsi="Times New Roman" w:cs="Times New Roman"/>
          <w:color w:val="282828"/>
          <w:lang w:eastAsia="tr-TR"/>
        </w:rPr>
        <w:t>Kompozit</w:t>
      </w:r>
      <w:proofErr w:type="spellEnd"/>
      <w:r w:rsidRPr="00A24CF7">
        <w:rPr>
          <w:rFonts w:ascii="Times New Roman" w:eastAsia="Times New Roman" w:hAnsi="Times New Roman" w:cs="Times New Roman"/>
          <w:color w:val="282828"/>
          <w:lang w:eastAsia="tr-TR"/>
        </w:rPr>
        <w:t>, kor ve siman ile uyumlu bir ürün seti olmalıdır.</w:t>
      </w:r>
    </w:p>
    <w:p w14:paraId="225AEAE7" w14:textId="28587551" w:rsidR="00D76BB5" w:rsidRPr="00A24CF7" w:rsidRDefault="00D76BB5" w:rsidP="00BD67AD">
      <w:pPr>
        <w:pStyle w:val="ListeParagraf"/>
        <w:numPr>
          <w:ilvl w:val="0"/>
          <w:numId w:val="9"/>
        </w:numPr>
        <w:spacing w:after="100" w:afterAutospacing="1" w:line="276" w:lineRule="auto"/>
        <w:rPr>
          <w:rFonts w:ascii="Times New Roman" w:eastAsia="Times New Roman" w:hAnsi="Times New Roman" w:cs="Times New Roman"/>
          <w:color w:val="282828"/>
          <w:lang w:eastAsia="tr-TR"/>
        </w:rPr>
      </w:pPr>
      <w:r w:rsidRPr="00A24CF7">
        <w:rPr>
          <w:rFonts w:ascii="Times New Roman" w:eastAsia="Times New Roman" w:hAnsi="Times New Roman" w:cs="Times New Roman"/>
          <w:color w:val="282828"/>
          <w:lang w:eastAsia="tr-TR"/>
        </w:rPr>
        <w:t>Materyal kaybı olmadan kanala tam uyum sağlamalıdır.</w:t>
      </w:r>
    </w:p>
    <w:p w14:paraId="14F2696D" w14:textId="49D3968A" w:rsidR="00D76BB5" w:rsidRPr="00A24CF7" w:rsidRDefault="00D76BB5" w:rsidP="00BD67AD">
      <w:pPr>
        <w:pStyle w:val="ListeParagraf"/>
        <w:numPr>
          <w:ilvl w:val="0"/>
          <w:numId w:val="9"/>
        </w:numPr>
        <w:spacing w:after="100" w:afterAutospacing="1" w:line="276" w:lineRule="auto"/>
        <w:rPr>
          <w:rFonts w:ascii="Times New Roman" w:eastAsia="Times New Roman" w:hAnsi="Times New Roman" w:cs="Times New Roman"/>
          <w:color w:val="282828"/>
          <w:lang w:eastAsia="tr-TR"/>
        </w:rPr>
      </w:pPr>
      <w:r w:rsidRPr="00A24CF7">
        <w:rPr>
          <w:rFonts w:ascii="Times New Roman" w:eastAsia="Times New Roman" w:hAnsi="Times New Roman" w:cs="Times New Roman"/>
          <w:color w:val="282828"/>
          <w:lang w:eastAsia="tr-TR"/>
        </w:rPr>
        <w:t>Gerektiğinde kanaldan kolayca sökülebilmelidir.</w:t>
      </w:r>
    </w:p>
    <w:p w14:paraId="08DE40E6" w14:textId="61832E73" w:rsidR="00D76BB5" w:rsidRPr="00A24CF7" w:rsidRDefault="00D76BB5" w:rsidP="00BD67AD">
      <w:pPr>
        <w:pStyle w:val="ListeParagraf"/>
        <w:numPr>
          <w:ilvl w:val="0"/>
          <w:numId w:val="9"/>
        </w:numPr>
        <w:spacing w:after="100" w:afterAutospacing="1" w:line="276" w:lineRule="auto"/>
        <w:rPr>
          <w:rFonts w:ascii="Times New Roman" w:eastAsia="Times New Roman" w:hAnsi="Times New Roman" w:cs="Times New Roman"/>
          <w:color w:val="282828"/>
          <w:lang w:eastAsia="tr-TR"/>
        </w:rPr>
      </w:pPr>
      <w:proofErr w:type="spellStart"/>
      <w:r w:rsidRPr="00A24CF7">
        <w:rPr>
          <w:rFonts w:ascii="Times New Roman" w:eastAsia="Times New Roman" w:hAnsi="Times New Roman" w:cs="Times New Roman"/>
          <w:color w:val="282828"/>
          <w:lang w:eastAsia="tr-TR"/>
        </w:rPr>
        <w:t>Premolar</w:t>
      </w:r>
      <w:proofErr w:type="spellEnd"/>
      <w:r w:rsidRPr="00A24CF7">
        <w:rPr>
          <w:rFonts w:ascii="Times New Roman" w:eastAsia="Times New Roman" w:hAnsi="Times New Roman" w:cs="Times New Roman"/>
          <w:color w:val="282828"/>
          <w:lang w:eastAsia="tr-TR"/>
        </w:rPr>
        <w:t xml:space="preserve"> dişlere 1er adet, </w:t>
      </w:r>
      <w:proofErr w:type="spellStart"/>
      <w:r w:rsidRPr="00A24CF7">
        <w:rPr>
          <w:rFonts w:ascii="Times New Roman" w:eastAsia="Times New Roman" w:hAnsi="Times New Roman" w:cs="Times New Roman"/>
          <w:color w:val="282828"/>
          <w:lang w:eastAsia="tr-TR"/>
        </w:rPr>
        <w:t>molar</w:t>
      </w:r>
      <w:proofErr w:type="spellEnd"/>
      <w:r w:rsidRPr="00A24CF7">
        <w:rPr>
          <w:rFonts w:ascii="Times New Roman" w:eastAsia="Times New Roman" w:hAnsi="Times New Roman" w:cs="Times New Roman"/>
          <w:color w:val="282828"/>
          <w:lang w:eastAsia="tr-TR"/>
        </w:rPr>
        <w:t xml:space="preserve"> dişlerin </w:t>
      </w:r>
      <w:proofErr w:type="spellStart"/>
      <w:r w:rsidRPr="00A24CF7">
        <w:rPr>
          <w:rFonts w:ascii="Times New Roman" w:eastAsia="Times New Roman" w:hAnsi="Times New Roman" w:cs="Times New Roman"/>
          <w:color w:val="282828"/>
          <w:lang w:eastAsia="tr-TR"/>
        </w:rPr>
        <w:t>distal</w:t>
      </w:r>
      <w:proofErr w:type="spellEnd"/>
      <w:r w:rsidRPr="00A24CF7">
        <w:rPr>
          <w:rFonts w:ascii="Times New Roman" w:eastAsia="Times New Roman" w:hAnsi="Times New Roman" w:cs="Times New Roman"/>
          <w:color w:val="282828"/>
          <w:lang w:eastAsia="tr-TR"/>
        </w:rPr>
        <w:t xml:space="preserve"> köküne 1er adet olmak üzere. 28 adet kullanılacaktır.</w:t>
      </w:r>
    </w:p>
    <w:p w14:paraId="2AE27302" w14:textId="617A9CA0" w:rsidR="00D76BB5" w:rsidRPr="00A24CF7" w:rsidRDefault="00BF472A" w:rsidP="00BD67AD">
      <w:pPr>
        <w:pStyle w:val="ListeParagraf"/>
        <w:numPr>
          <w:ilvl w:val="0"/>
          <w:numId w:val="9"/>
        </w:numPr>
        <w:spacing w:after="100" w:afterAutospacing="1" w:line="276" w:lineRule="auto"/>
        <w:rPr>
          <w:rFonts w:ascii="Times New Roman" w:eastAsia="Times New Roman" w:hAnsi="Times New Roman" w:cs="Times New Roman"/>
          <w:color w:val="282828"/>
          <w:lang w:eastAsia="tr-TR"/>
        </w:rPr>
      </w:pPr>
      <w:r w:rsidRPr="00A24CF7">
        <w:rPr>
          <w:rFonts w:ascii="Times New Roman" w:eastAsia="Times New Roman" w:hAnsi="Times New Roman" w:cs="Times New Roman"/>
          <w:color w:val="282828"/>
          <w:lang w:eastAsia="tr-TR"/>
        </w:rPr>
        <w:t>10lu setlerden en az 3 adet kutu olmalıdır, içerisinde çeşitli kalınlık ve uzunlukta postlar bulunmalıdır.</w:t>
      </w:r>
    </w:p>
    <w:p w14:paraId="610A3BC3" w14:textId="36A888BD" w:rsidR="00BF472A" w:rsidRPr="00A24CF7" w:rsidRDefault="00BF472A" w:rsidP="00BD67AD">
      <w:pPr>
        <w:pStyle w:val="ListeParagraf"/>
        <w:numPr>
          <w:ilvl w:val="0"/>
          <w:numId w:val="9"/>
        </w:numPr>
        <w:spacing w:after="100" w:afterAutospacing="1" w:line="276" w:lineRule="auto"/>
        <w:rPr>
          <w:rFonts w:ascii="Times New Roman" w:eastAsia="Times New Roman" w:hAnsi="Times New Roman" w:cs="Times New Roman"/>
          <w:color w:val="282828"/>
          <w:lang w:eastAsia="tr-TR"/>
        </w:rPr>
      </w:pPr>
      <w:r w:rsidRPr="00A24CF7">
        <w:rPr>
          <w:rFonts w:ascii="Times New Roman" w:eastAsia="Times New Roman" w:hAnsi="Times New Roman" w:cs="Times New Roman"/>
          <w:color w:val="282828"/>
          <w:lang w:eastAsia="tr-TR"/>
        </w:rPr>
        <w:t xml:space="preserve">Fiber postun </w:t>
      </w:r>
      <w:proofErr w:type="spellStart"/>
      <w:r w:rsidRPr="00A24CF7">
        <w:rPr>
          <w:rFonts w:ascii="Times New Roman" w:eastAsia="Times New Roman" w:hAnsi="Times New Roman" w:cs="Times New Roman"/>
          <w:color w:val="282828"/>
          <w:lang w:eastAsia="tr-TR"/>
        </w:rPr>
        <w:t>dentine</w:t>
      </w:r>
      <w:proofErr w:type="spellEnd"/>
      <w:r w:rsidRPr="00A24CF7">
        <w:rPr>
          <w:rFonts w:ascii="Times New Roman" w:eastAsia="Times New Roman" w:hAnsi="Times New Roman" w:cs="Times New Roman"/>
          <w:color w:val="282828"/>
          <w:lang w:eastAsia="tr-TR"/>
        </w:rPr>
        <w:t xml:space="preserve"> </w:t>
      </w:r>
      <w:proofErr w:type="spellStart"/>
      <w:r w:rsidRPr="00A24CF7">
        <w:rPr>
          <w:rFonts w:ascii="Times New Roman" w:eastAsia="Times New Roman" w:hAnsi="Times New Roman" w:cs="Times New Roman"/>
          <w:color w:val="282828"/>
          <w:lang w:eastAsia="tr-TR"/>
        </w:rPr>
        <w:t>simantasyonunun</w:t>
      </w:r>
      <w:proofErr w:type="spellEnd"/>
      <w:r w:rsidRPr="00A24CF7">
        <w:rPr>
          <w:rFonts w:ascii="Times New Roman" w:eastAsia="Times New Roman" w:hAnsi="Times New Roman" w:cs="Times New Roman"/>
          <w:color w:val="282828"/>
          <w:lang w:eastAsia="tr-TR"/>
        </w:rPr>
        <w:t xml:space="preserve"> sağlanması için </w:t>
      </w:r>
      <w:proofErr w:type="spellStart"/>
      <w:r w:rsidRPr="00A24CF7">
        <w:rPr>
          <w:rFonts w:ascii="Times New Roman" w:eastAsia="Times New Roman" w:hAnsi="Times New Roman" w:cs="Times New Roman"/>
          <w:color w:val="282828"/>
          <w:lang w:eastAsia="tr-TR"/>
        </w:rPr>
        <w:t>bond</w:t>
      </w:r>
      <w:proofErr w:type="spellEnd"/>
      <w:r w:rsidRPr="00A24CF7">
        <w:rPr>
          <w:rFonts w:ascii="Times New Roman" w:eastAsia="Times New Roman" w:hAnsi="Times New Roman" w:cs="Times New Roman"/>
          <w:color w:val="282828"/>
          <w:lang w:eastAsia="tr-TR"/>
        </w:rPr>
        <w:t xml:space="preserve"> ve </w:t>
      </w:r>
      <w:proofErr w:type="spellStart"/>
      <w:r w:rsidRPr="00A24CF7">
        <w:rPr>
          <w:rFonts w:ascii="Times New Roman" w:eastAsia="Times New Roman" w:hAnsi="Times New Roman" w:cs="Times New Roman"/>
          <w:color w:val="282828"/>
          <w:lang w:eastAsia="tr-TR"/>
        </w:rPr>
        <w:t>dual</w:t>
      </w:r>
      <w:proofErr w:type="spellEnd"/>
      <w:r w:rsidRPr="00A24CF7">
        <w:rPr>
          <w:rFonts w:ascii="Times New Roman" w:eastAsia="Times New Roman" w:hAnsi="Times New Roman" w:cs="Times New Roman"/>
          <w:color w:val="282828"/>
          <w:lang w:eastAsia="tr-TR"/>
        </w:rPr>
        <w:t xml:space="preserve"> </w:t>
      </w:r>
      <w:proofErr w:type="spellStart"/>
      <w:r w:rsidRPr="00A24CF7">
        <w:rPr>
          <w:rFonts w:ascii="Times New Roman" w:eastAsia="Times New Roman" w:hAnsi="Times New Roman" w:cs="Times New Roman"/>
          <w:color w:val="282828"/>
          <w:lang w:eastAsia="tr-TR"/>
        </w:rPr>
        <w:t>cure</w:t>
      </w:r>
      <w:proofErr w:type="spellEnd"/>
      <w:r w:rsidRPr="00A24CF7">
        <w:rPr>
          <w:rFonts w:ascii="Times New Roman" w:eastAsia="Times New Roman" w:hAnsi="Times New Roman" w:cs="Times New Roman"/>
          <w:color w:val="282828"/>
          <w:lang w:eastAsia="tr-TR"/>
        </w:rPr>
        <w:t xml:space="preserve"> siman bulunmalıdır.</w:t>
      </w:r>
    </w:p>
    <w:p w14:paraId="123F1E2E" w14:textId="5366CA3B" w:rsidR="00BF472A" w:rsidRPr="00A24CF7" w:rsidRDefault="00BF472A" w:rsidP="00BD67AD">
      <w:pPr>
        <w:pStyle w:val="ListeParagraf"/>
        <w:numPr>
          <w:ilvl w:val="0"/>
          <w:numId w:val="9"/>
        </w:numPr>
        <w:spacing w:after="100" w:afterAutospacing="1" w:line="276" w:lineRule="auto"/>
        <w:rPr>
          <w:rFonts w:ascii="Times New Roman" w:eastAsia="Times New Roman" w:hAnsi="Times New Roman" w:cs="Times New Roman"/>
          <w:color w:val="282828"/>
          <w:lang w:eastAsia="tr-TR"/>
        </w:rPr>
      </w:pPr>
      <w:r w:rsidRPr="00A24CF7">
        <w:rPr>
          <w:rFonts w:ascii="Times New Roman" w:eastAsia="Times New Roman" w:hAnsi="Times New Roman" w:cs="Times New Roman"/>
          <w:color w:val="282828"/>
          <w:lang w:eastAsia="tr-TR"/>
        </w:rPr>
        <w:t xml:space="preserve">Dual </w:t>
      </w:r>
      <w:proofErr w:type="spellStart"/>
      <w:r w:rsidRPr="00A24CF7">
        <w:rPr>
          <w:rFonts w:ascii="Times New Roman" w:eastAsia="Times New Roman" w:hAnsi="Times New Roman" w:cs="Times New Roman"/>
          <w:color w:val="282828"/>
          <w:lang w:eastAsia="tr-TR"/>
        </w:rPr>
        <w:t>cure</w:t>
      </w:r>
      <w:proofErr w:type="spellEnd"/>
      <w:r w:rsidRPr="00A24CF7">
        <w:rPr>
          <w:rFonts w:ascii="Times New Roman" w:eastAsia="Times New Roman" w:hAnsi="Times New Roman" w:cs="Times New Roman"/>
          <w:color w:val="282828"/>
          <w:lang w:eastAsia="tr-TR"/>
        </w:rPr>
        <w:t xml:space="preserve"> siman hem ışıkla hem kendiliğinden sertleştiği için ışığın ulaşamadığı bölgelerde etkili </w:t>
      </w:r>
      <w:proofErr w:type="spellStart"/>
      <w:r w:rsidRPr="00A24CF7">
        <w:rPr>
          <w:rFonts w:ascii="Times New Roman" w:eastAsia="Times New Roman" w:hAnsi="Times New Roman" w:cs="Times New Roman"/>
          <w:color w:val="282828"/>
          <w:lang w:eastAsia="tr-TR"/>
        </w:rPr>
        <w:t>polimerizasyon</w:t>
      </w:r>
      <w:proofErr w:type="spellEnd"/>
      <w:r w:rsidRPr="00A24CF7">
        <w:rPr>
          <w:rFonts w:ascii="Times New Roman" w:eastAsia="Times New Roman" w:hAnsi="Times New Roman" w:cs="Times New Roman"/>
          <w:color w:val="282828"/>
          <w:lang w:eastAsia="tr-TR"/>
        </w:rPr>
        <w:t xml:space="preserve"> sağlanmış olur.</w:t>
      </w:r>
    </w:p>
    <w:p w14:paraId="3A2BA895" w14:textId="2CE88AC6" w:rsidR="00014A49" w:rsidRPr="00A24CF7" w:rsidRDefault="00B065D1" w:rsidP="00BD67AD">
      <w:pPr>
        <w:spacing w:line="276" w:lineRule="auto"/>
        <w:ind w:firstLine="708"/>
        <w:rPr>
          <w:rFonts w:ascii="Times New Roman" w:hAnsi="Times New Roman" w:cs="Times New Roman"/>
          <w:b/>
          <w:bCs/>
        </w:rPr>
      </w:pPr>
      <w:proofErr w:type="spellStart"/>
      <w:r w:rsidRPr="00A24CF7">
        <w:rPr>
          <w:rFonts w:ascii="Times New Roman" w:hAnsi="Times New Roman" w:cs="Times New Roman"/>
          <w:b/>
          <w:bCs/>
        </w:rPr>
        <w:t>Rotasyonal</w:t>
      </w:r>
      <w:proofErr w:type="spellEnd"/>
      <w:r w:rsidRPr="00A24CF7">
        <w:rPr>
          <w:rFonts w:ascii="Times New Roman" w:hAnsi="Times New Roman" w:cs="Times New Roman"/>
          <w:b/>
          <w:bCs/>
        </w:rPr>
        <w:t xml:space="preserve"> Nİ-Tİ Kanal Eğesi</w:t>
      </w:r>
    </w:p>
    <w:p w14:paraId="37EF1F0A" w14:textId="77777777" w:rsidR="00014A49" w:rsidRPr="00A24CF7" w:rsidRDefault="00014A49" w:rsidP="0017375E">
      <w:pPr>
        <w:pStyle w:val="NormalWeb"/>
        <w:numPr>
          <w:ilvl w:val="0"/>
          <w:numId w:val="16"/>
        </w:numPr>
        <w:spacing w:line="276" w:lineRule="auto"/>
        <w:jc w:val="both"/>
      </w:pPr>
      <w:r w:rsidRPr="00A24CF7">
        <w:rPr>
          <w:rFonts w:eastAsia="Calibri"/>
        </w:rPr>
        <w:t xml:space="preserve">Eğeler </w:t>
      </w:r>
      <w:r w:rsidRPr="00A24CF7">
        <w:rPr>
          <w:bCs/>
        </w:rPr>
        <w:t>Gold</w:t>
      </w:r>
      <w:r w:rsidRPr="00A24CF7">
        <w:rPr>
          <w:bCs/>
          <w:spacing w:val="35"/>
        </w:rPr>
        <w:t xml:space="preserve"> </w:t>
      </w:r>
      <w:proofErr w:type="spellStart"/>
      <w:r w:rsidRPr="00A24CF7">
        <w:rPr>
          <w:bCs/>
        </w:rPr>
        <w:t>Thermal</w:t>
      </w:r>
      <w:proofErr w:type="spellEnd"/>
      <w:r w:rsidRPr="00A24CF7">
        <w:rPr>
          <w:bCs/>
          <w:spacing w:val="33"/>
        </w:rPr>
        <w:t xml:space="preserve"> </w:t>
      </w:r>
      <w:proofErr w:type="spellStart"/>
      <w:r w:rsidRPr="00A24CF7">
        <w:rPr>
          <w:bCs/>
          <w:spacing w:val="-1"/>
        </w:rPr>
        <w:t>Ni</w:t>
      </w:r>
      <w:proofErr w:type="spellEnd"/>
      <w:r w:rsidRPr="00A24CF7">
        <w:rPr>
          <w:bCs/>
          <w:spacing w:val="-1"/>
        </w:rPr>
        <w:t>-Ti</w:t>
      </w:r>
      <w:r w:rsidRPr="00A24CF7">
        <w:rPr>
          <w:bCs/>
          <w:spacing w:val="36"/>
        </w:rPr>
        <w:t xml:space="preserve"> </w:t>
      </w:r>
      <w:r w:rsidRPr="00A24CF7">
        <w:rPr>
          <w:bCs/>
          <w:spacing w:val="-1"/>
        </w:rPr>
        <w:t xml:space="preserve">Teknolojisi ile </w:t>
      </w:r>
      <w:proofErr w:type="spellStart"/>
      <w:r w:rsidRPr="00A24CF7">
        <w:rPr>
          <w:rFonts w:eastAsia="Calibri"/>
        </w:rPr>
        <w:t>Ni</w:t>
      </w:r>
      <w:proofErr w:type="spellEnd"/>
      <w:r w:rsidRPr="00A24CF7">
        <w:rPr>
          <w:rFonts w:eastAsia="Calibri"/>
        </w:rPr>
        <w:t>-Ti alaşımından imal edilmiş olmalıdır.</w:t>
      </w:r>
    </w:p>
    <w:p w14:paraId="6B86A456" w14:textId="77777777" w:rsidR="00014A49" w:rsidRPr="00A24CF7" w:rsidRDefault="00014A49" w:rsidP="0017375E">
      <w:pPr>
        <w:pStyle w:val="NormalWeb"/>
        <w:numPr>
          <w:ilvl w:val="0"/>
          <w:numId w:val="16"/>
        </w:numPr>
        <w:spacing w:line="276" w:lineRule="auto"/>
        <w:jc w:val="both"/>
      </w:pPr>
      <w:r w:rsidRPr="00A24CF7">
        <w:t xml:space="preserve">Bu </w:t>
      </w:r>
      <w:proofErr w:type="spellStart"/>
      <w:r w:rsidRPr="00A24CF7">
        <w:t>enstrümanlar</w:t>
      </w:r>
      <w:proofErr w:type="spellEnd"/>
      <w:r w:rsidRPr="00A24CF7">
        <w:t xml:space="preserve"> </w:t>
      </w:r>
      <w:proofErr w:type="spellStart"/>
      <w:r w:rsidRPr="00A24CF7">
        <w:t>değişebilen</w:t>
      </w:r>
      <w:proofErr w:type="spellEnd"/>
      <w:r w:rsidRPr="00A24CF7">
        <w:t xml:space="preserve"> </w:t>
      </w:r>
      <w:proofErr w:type="spellStart"/>
      <w:r w:rsidRPr="00A24CF7">
        <w:t>şekil</w:t>
      </w:r>
      <w:proofErr w:type="spellEnd"/>
      <w:r w:rsidRPr="00A24CF7">
        <w:t xml:space="preserve"> hafıza (</w:t>
      </w:r>
      <w:proofErr w:type="spellStart"/>
      <w:r w:rsidRPr="00A24CF7">
        <w:t>controlled</w:t>
      </w:r>
      <w:proofErr w:type="spellEnd"/>
      <w:r w:rsidRPr="00A24CF7">
        <w:t xml:space="preserve"> </w:t>
      </w:r>
      <w:proofErr w:type="spellStart"/>
      <w:r w:rsidRPr="00A24CF7">
        <w:t>memory</w:t>
      </w:r>
      <w:proofErr w:type="spellEnd"/>
      <w:r w:rsidRPr="00A24CF7">
        <w:t xml:space="preserve"> </w:t>
      </w:r>
      <w:proofErr w:type="spellStart"/>
      <w:r w:rsidRPr="00A24CF7">
        <w:t>effect</w:t>
      </w:r>
      <w:proofErr w:type="spellEnd"/>
      <w:r w:rsidRPr="00A24CF7">
        <w:t xml:space="preserve">) </w:t>
      </w:r>
      <w:proofErr w:type="spellStart"/>
      <w:r w:rsidRPr="00A24CF7">
        <w:t>özelliği</w:t>
      </w:r>
      <w:proofErr w:type="spellEnd"/>
      <w:r w:rsidRPr="00A24CF7">
        <w:t xml:space="preserve"> </w:t>
      </w:r>
      <w:proofErr w:type="spellStart"/>
      <w:r w:rsidRPr="00A24CF7">
        <w:t>göstermelidir</w:t>
      </w:r>
      <w:proofErr w:type="spellEnd"/>
      <w:r w:rsidRPr="00A24CF7">
        <w:t>.</w:t>
      </w:r>
    </w:p>
    <w:p w14:paraId="275B720D" w14:textId="77777777" w:rsidR="00014A49" w:rsidRPr="00A24CF7" w:rsidRDefault="00014A49" w:rsidP="0017375E">
      <w:pPr>
        <w:pStyle w:val="ListeParagraf"/>
        <w:numPr>
          <w:ilvl w:val="0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A24CF7">
        <w:rPr>
          <w:rFonts w:ascii="Times New Roman" w:hAnsi="Times New Roman" w:cs="Times New Roman"/>
        </w:rPr>
        <w:t xml:space="preserve">Eğelerin geometrik yapısı dışbükey üçgen bir enine kesit ve aşamalı </w:t>
      </w:r>
      <w:proofErr w:type="spellStart"/>
      <w:r w:rsidRPr="00A24CF7">
        <w:rPr>
          <w:rFonts w:ascii="Times New Roman" w:hAnsi="Times New Roman" w:cs="Times New Roman"/>
        </w:rPr>
        <w:t>koniklik</w:t>
      </w:r>
      <w:proofErr w:type="spellEnd"/>
      <w:r w:rsidRPr="00A24CF7">
        <w:rPr>
          <w:rFonts w:ascii="Times New Roman" w:hAnsi="Times New Roman" w:cs="Times New Roman"/>
        </w:rPr>
        <w:t xml:space="preserve"> göstermeli.</w:t>
      </w:r>
    </w:p>
    <w:p w14:paraId="7A332B78" w14:textId="77777777" w:rsidR="00014A49" w:rsidRPr="00A24CF7" w:rsidRDefault="00014A49" w:rsidP="0017375E">
      <w:pPr>
        <w:numPr>
          <w:ilvl w:val="0"/>
          <w:numId w:val="16"/>
        </w:numPr>
        <w:spacing w:before="40" w:after="40" w:line="276" w:lineRule="auto"/>
        <w:jc w:val="both"/>
        <w:rPr>
          <w:rFonts w:ascii="Times New Roman" w:eastAsia="Calibri" w:hAnsi="Times New Roman" w:cs="Times New Roman"/>
        </w:rPr>
      </w:pPr>
      <w:proofErr w:type="spellStart"/>
      <w:r w:rsidRPr="00A24CF7">
        <w:rPr>
          <w:rFonts w:ascii="Times New Roman" w:eastAsia="Calibri" w:hAnsi="Times New Roman" w:cs="Times New Roman"/>
        </w:rPr>
        <w:t>Rotary</w:t>
      </w:r>
      <w:proofErr w:type="spellEnd"/>
      <w:r w:rsidRPr="00A24CF7">
        <w:rPr>
          <w:rFonts w:ascii="Times New Roman" w:eastAsia="Calibri" w:hAnsi="Times New Roman" w:cs="Times New Roman"/>
        </w:rPr>
        <w:t xml:space="preserve"> döner sistem harekete uygun esnek ve kırılmaya karşı dayanıklı olmalıdır.</w:t>
      </w:r>
    </w:p>
    <w:p w14:paraId="18179721" w14:textId="77777777" w:rsidR="00014A49" w:rsidRPr="00A24CF7" w:rsidRDefault="00014A49" w:rsidP="0017375E">
      <w:pPr>
        <w:numPr>
          <w:ilvl w:val="0"/>
          <w:numId w:val="16"/>
        </w:numPr>
        <w:spacing w:before="40" w:after="40" w:line="276" w:lineRule="auto"/>
        <w:jc w:val="both"/>
        <w:rPr>
          <w:rFonts w:ascii="Times New Roman" w:eastAsia="Calibri" w:hAnsi="Times New Roman" w:cs="Times New Roman"/>
        </w:rPr>
      </w:pPr>
      <w:r w:rsidRPr="00A24CF7">
        <w:rPr>
          <w:rFonts w:ascii="Times New Roman" w:eastAsia="Calibri" w:hAnsi="Times New Roman" w:cs="Times New Roman"/>
        </w:rPr>
        <w:t>Sistem az sayıda kanal eğesi ile kanal tedavisine olanak sağlamalıdır.</w:t>
      </w:r>
    </w:p>
    <w:p w14:paraId="5C0D7C1E" w14:textId="77777777" w:rsidR="00014A49" w:rsidRPr="00A24CF7" w:rsidRDefault="00014A49" w:rsidP="0017375E">
      <w:pPr>
        <w:numPr>
          <w:ilvl w:val="0"/>
          <w:numId w:val="16"/>
        </w:numPr>
        <w:spacing w:before="40" w:after="40" w:line="276" w:lineRule="auto"/>
        <w:jc w:val="both"/>
        <w:rPr>
          <w:rFonts w:ascii="Times New Roman" w:eastAsia="Calibri" w:hAnsi="Times New Roman" w:cs="Times New Roman"/>
        </w:rPr>
      </w:pPr>
      <w:r w:rsidRPr="00A24CF7">
        <w:rPr>
          <w:rFonts w:ascii="Times New Roman" w:eastAsia="Calibri" w:hAnsi="Times New Roman" w:cs="Times New Roman"/>
        </w:rPr>
        <w:t>Eğeler giriş eğesi, şekillendirme eğeleri ve bitirme eğeleri şeklinde sınıflandırılmış olmalıdır.</w:t>
      </w:r>
    </w:p>
    <w:p w14:paraId="0C5F6E68" w14:textId="77777777" w:rsidR="00014A49" w:rsidRPr="00A24CF7" w:rsidRDefault="00014A49" w:rsidP="0017375E">
      <w:pPr>
        <w:numPr>
          <w:ilvl w:val="0"/>
          <w:numId w:val="16"/>
        </w:numPr>
        <w:spacing w:before="40" w:after="40" w:line="276" w:lineRule="auto"/>
        <w:jc w:val="both"/>
        <w:rPr>
          <w:rFonts w:ascii="Times New Roman" w:eastAsia="Calibri" w:hAnsi="Times New Roman" w:cs="Times New Roman"/>
        </w:rPr>
      </w:pPr>
      <w:r w:rsidRPr="00A24CF7">
        <w:rPr>
          <w:rFonts w:ascii="Times New Roman" w:eastAsia="Calibri" w:hAnsi="Times New Roman" w:cs="Times New Roman"/>
        </w:rPr>
        <w:t xml:space="preserve">Kanal aletlerinin </w:t>
      </w:r>
      <w:proofErr w:type="spellStart"/>
      <w:r w:rsidRPr="00A24CF7">
        <w:rPr>
          <w:rFonts w:ascii="Times New Roman" w:eastAsia="Calibri" w:hAnsi="Times New Roman" w:cs="Times New Roman"/>
        </w:rPr>
        <w:t>apikal</w:t>
      </w:r>
      <w:proofErr w:type="spellEnd"/>
      <w:r w:rsidRPr="00A24CF7">
        <w:rPr>
          <w:rFonts w:ascii="Times New Roman" w:eastAsia="Calibri" w:hAnsi="Times New Roman" w:cs="Times New Roman"/>
        </w:rPr>
        <w:t xml:space="preserve"> çap ve </w:t>
      </w:r>
      <w:proofErr w:type="spellStart"/>
      <w:r w:rsidRPr="00A24CF7">
        <w:rPr>
          <w:rFonts w:ascii="Times New Roman" w:eastAsia="Calibri" w:hAnsi="Times New Roman" w:cs="Times New Roman"/>
        </w:rPr>
        <w:t>koniklik</w:t>
      </w:r>
      <w:proofErr w:type="spellEnd"/>
      <w:r w:rsidRPr="00A24CF7">
        <w:rPr>
          <w:rFonts w:ascii="Times New Roman" w:eastAsia="Calibri" w:hAnsi="Times New Roman" w:cs="Times New Roman"/>
        </w:rPr>
        <w:t xml:space="preserve"> dereceleri aşağıda belirtildiği gibi olmalıdır.</w:t>
      </w:r>
    </w:p>
    <w:p w14:paraId="443FE6FD" w14:textId="77777777" w:rsidR="00014A49" w:rsidRPr="00A24CF7" w:rsidRDefault="00014A49" w:rsidP="0017375E">
      <w:pPr>
        <w:numPr>
          <w:ilvl w:val="0"/>
          <w:numId w:val="16"/>
        </w:numPr>
        <w:spacing w:before="40" w:after="40" w:line="276" w:lineRule="auto"/>
        <w:jc w:val="both"/>
        <w:rPr>
          <w:rFonts w:ascii="Times New Roman" w:eastAsia="Calibri" w:hAnsi="Times New Roman" w:cs="Times New Roman"/>
        </w:rPr>
      </w:pPr>
      <w:r w:rsidRPr="00A24CF7">
        <w:rPr>
          <w:rFonts w:ascii="Times New Roman" w:eastAsia="Calibri" w:hAnsi="Times New Roman" w:cs="Times New Roman"/>
        </w:rPr>
        <w:t>En az 6 adet eğe içeren plastik kutu ambalajlarda olmalıdır.</w:t>
      </w:r>
    </w:p>
    <w:p w14:paraId="628D6335" w14:textId="77777777" w:rsidR="00014A49" w:rsidRPr="00A24CF7" w:rsidRDefault="00014A49" w:rsidP="0017375E">
      <w:pPr>
        <w:numPr>
          <w:ilvl w:val="0"/>
          <w:numId w:val="16"/>
        </w:numPr>
        <w:spacing w:before="40" w:after="40" w:line="276" w:lineRule="auto"/>
        <w:jc w:val="both"/>
        <w:rPr>
          <w:rFonts w:ascii="Times New Roman" w:eastAsia="Calibri" w:hAnsi="Times New Roman" w:cs="Times New Roman"/>
        </w:rPr>
      </w:pPr>
      <w:r w:rsidRPr="00A24CF7">
        <w:rPr>
          <w:rFonts w:ascii="Times New Roman" w:eastAsia="Calibri" w:hAnsi="Times New Roman" w:cs="Times New Roman"/>
        </w:rPr>
        <w:t>Ambalaj üzerinde içindeki kanal eğesinin tipi ve numaraları bulunmalıdır.</w:t>
      </w:r>
    </w:p>
    <w:p w14:paraId="6523C649" w14:textId="77777777" w:rsidR="00014A49" w:rsidRPr="00A24CF7" w:rsidRDefault="00014A49" w:rsidP="0017375E">
      <w:pPr>
        <w:numPr>
          <w:ilvl w:val="0"/>
          <w:numId w:val="16"/>
        </w:numPr>
        <w:spacing w:before="40" w:after="40" w:line="276" w:lineRule="auto"/>
        <w:jc w:val="both"/>
        <w:rPr>
          <w:rFonts w:ascii="Times New Roman" w:eastAsia="Calibri" w:hAnsi="Times New Roman" w:cs="Times New Roman"/>
        </w:rPr>
      </w:pPr>
      <w:r w:rsidRPr="00A24CF7">
        <w:rPr>
          <w:rFonts w:ascii="Times New Roman" w:eastAsia="Calibri" w:hAnsi="Times New Roman" w:cs="Times New Roman"/>
        </w:rPr>
        <w:t>Kök kanal eğesi, lastik stoper ve sap kısmı 135 °C sterilizasyona dayanıklı olmalıdır.</w:t>
      </w:r>
    </w:p>
    <w:p w14:paraId="287ADD26" w14:textId="77777777" w:rsidR="00014A49" w:rsidRPr="00A24CF7" w:rsidRDefault="00014A49" w:rsidP="0017375E">
      <w:pPr>
        <w:numPr>
          <w:ilvl w:val="0"/>
          <w:numId w:val="16"/>
        </w:numPr>
        <w:spacing w:before="40" w:after="40" w:line="276" w:lineRule="auto"/>
        <w:jc w:val="both"/>
        <w:rPr>
          <w:rFonts w:ascii="Times New Roman" w:eastAsia="Calibri" w:hAnsi="Times New Roman" w:cs="Times New Roman"/>
        </w:rPr>
      </w:pPr>
      <w:r w:rsidRPr="00A24CF7">
        <w:rPr>
          <w:rFonts w:ascii="Times New Roman" w:eastAsia="Calibri" w:hAnsi="Times New Roman" w:cs="Times New Roman"/>
        </w:rPr>
        <w:t>Eğenin boylarını belirtir renk kodları saplarında plastik bir halka belirtilmelidir.</w:t>
      </w:r>
    </w:p>
    <w:p w14:paraId="0C82D399" w14:textId="77777777" w:rsidR="00014A49" w:rsidRPr="00A24CF7" w:rsidRDefault="00014A49" w:rsidP="0017375E">
      <w:pPr>
        <w:numPr>
          <w:ilvl w:val="0"/>
          <w:numId w:val="16"/>
        </w:numPr>
        <w:spacing w:before="40" w:after="40" w:line="276" w:lineRule="auto"/>
        <w:jc w:val="both"/>
        <w:rPr>
          <w:rFonts w:ascii="Times New Roman" w:eastAsia="Calibri" w:hAnsi="Times New Roman" w:cs="Times New Roman"/>
        </w:rPr>
      </w:pPr>
      <w:proofErr w:type="spellStart"/>
      <w:r w:rsidRPr="00A24CF7">
        <w:rPr>
          <w:rFonts w:ascii="Times New Roman" w:eastAsia="Calibri" w:hAnsi="Times New Roman" w:cs="Times New Roman"/>
        </w:rPr>
        <w:t>Perforasyon</w:t>
      </w:r>
      <w:proofErr w:type="spellEnd"/>
      <w:r w:rsidRPr="00A24CF7">
        <w:rPr>
          <w:rFonts w:ascii="Times New Roman" w:eastAsia="Calibri" w:hAnsi="Times New Roman" w:cs="Times New Roman"/>
        </w:rPr>
        <w:t xml:space="preserve"> ve basamak oluşumunu engellemek için kesmeyen güvenli uç sistemi olmalıdır.</w:t>
      </w:r>
    </w:p>
    <w:p w14:paraId="11FC516D" w14:textId="77777777" w:rsidR="00014A49" w:rsidRPr="00A24CF7" w:rsidRDefault="00014A49" w:rsidP="0017375E">
      <w:pPr>
        <w:numPr>
          <w:ilvl w:val="0"/>
          <w:numId w:val="16"/>
        </w:numPr>
        <w:spacing w:before="40" w:after="40" w:line="276" w:lineRule="auto"/>
        <w:jc w:val="both"/>
        <w:rPr>
          <w:rFonts w:ascii="Times New Roman" w:eastAsia="Calibri" w:hAnsi="Times New Roman" w:cs="Times New Roman"/>
        </w:rPr>
      </w:pPr>
      <w:r w:rsidRPr="00A24CF7">
        <w:rPr>
          <w:rFonts w:ascii="Times New Roman" w:eastAsia="Calibri" w:hAnsi="Times New Roman" w:cs="Times New Roman"/>
        </w:rPr>
        <w:lastRenderedPageBreak/>
        <w:t xml:space="preserve">Eğelerin 21, 25 ve 31 </w:t>
      </w:r>
      <w:proofErr w:type="spellStart"/>
      <w:r w:rsidRPr="00A24CF7">
        <w:rPr>
          <w:rFonts w:ascii="Times New Roman" w:eastAsia="Calibri" w:hAnsi="Times New Roman" w:cs="Times New Roman"/>
        </w:rPr>
        <w:t>mm’lik</w:t>
      </w:r>
      <w:proofErr w:type="spellEnd"/>
      <w:r w:rsidRPr="00A24CF7">
        <w:rPr>
          <w:rFonts w:ascii="Times New Roman" w:eastAsia="Calibri" w:hAnsi="Times New Roman" w:cs="Times New Roman"/>
        </w:rPr>
        <w:t xml:space="preserve"> farklı boy seçenekleri olmalıdır.</w:t>
      </w:r>
    </w:p>
    <w:p w14:paraId="17CC88F5" w14:textId="77777777" w:rsidR="00014A49" w:rsidRPr="00A24CF7" w:rsidRDefault="00014A49" w:rsidP="0017375E">
      <w:pPr>
        <w:numPr>
          <w:ilvl w:val="0"/>
          <w:numId w:val="16"/>
        </w:numPr>
        <w:spacing w:before="40" w:after="40" w:line="276" w:lineRule="auto"/>
        <w:jc w:val="both"/>
        <w:rPr>
          <w:rFonts w:ascii="Times New Roman" w:eastAsia="Calibri" w:hAnsi="Times New Roman" w:cs="Times New Roman"/>
        </w:rPr>
      </w:pPr>
      <w:r w:rsidRPr="00A24CF7">
        <w:rPr>
          <w:rFonts w:ascii="Times New Roman" w:eastAsia="Calibri" w:hAnsi="Times New Roman" w:cs="Times New Roman"/>
        </w:rPr>
        <w:t xml:space="preserve">Kanal eğelerinin dönüş hızı 300 RPM </w:t>
      </w:r>
      <w:proofErr w:type="spellStart"/>
      <w:r w:rsidRPr="00A24CF7">
        <w:rPr>
          <w:rFonts w:ascii="Times New Roman" w:eastAsia="Calibri" w:hAnsi="Times New Roman" w:cs="Times New Roman"/>
        </w:rPr>
        <w:t>Tork</w:t>
      </w:r>
      <w:proofErr w:type="spellEnd"/>
      <w:r w:rsidRPr="00A24CF7">
        <w:rPr>
          <w:rFonts w:ascii="Times New Roman" w:eastAsia="Calibri" w:hAnsi="Times New Roman" w:cs="Times New Roman"/>
        </w:rPr>
        <w:t xml:space="preserve"> aralığı 150-520 g.cm arasında olmalıdır.</w:t>
      </w:r>
    </w:p>
    <w:p w14:paraId="1CAEE7FD" w14:textId="77777777" w:rsidR="00014A49" w:rsidRPr="00A24CF7" w:rsidRDefault="00014A49" w:rsidP="0017375E">
      <w:pPr>
        <w:numPr>
          <w:ilvl w:val="0"/>
          <w:numId w:val="16"/>
        </w:numPr>
        <w:spacing w:before="40" w:after="40" w:line="276" w:lineRule="auto"/>
        <w:jc w:val="both"/>
        <w:rPr>
          <w:rFonts w:ascii="Times New Roman" w:eastAsia="Calibri" w:hAnsi="Times New Roman" w:cs="Times New Roman"/>
        </w:rPr>
      </w:pPr>
      <w:r w:rsidRPr="00A24CF7">
        <w:rPr>
          <w:rFonts w:ascii="Times New Roman" w:eastAsia="Calibri" w:hAnsi="Times New Roman" w:cs="Times New Roman"/>
        </w:rPr>
        <w:t>Eğeler yüzey cilalama (</w:t>
      </w:r>
      <w:proofErr w:type="spellStart"/>
      <w:r w:rsidRPr="00A24CF7">
        <w:rPr>
          <w:rFonts w:ascii="Times New Roman" w:eastAsia="Calibri" w:hAnsi="Times New Roman" w:cs="Times New Roman"/>
        </w:rPr>
        <w:t>electropolishing</w:t>
      </w:r>
      <w:proofErr w:type="spellEnd"/>
      <w:r w:rsidRPr="00A24CF7">
        <w:rPr>
          <w:rFonts w:ascii="Times New Roman" w:eastAsia="Calibri" w:hAnsi="Times New Roman" w:cs="Times New Roman"/>
        </w:rPr>
        <w:t>) işlemine tabi tutulmuş olmalıdır.</w:t>
      </w:r>
    </w:p>
    <w:p w14:paraId="1002E973" w14:textId="1FD202D7" w:rsidR="00BF472A" w:rsidRPr="00A24CF7" w:rsidRDefault="00014A49" w:rsidP="0017375E">
      <w:pPr>
        <w:numPr>
          <w:ilvl w:val="0"/>
          <w:numId w:val="16"/>
        </w:numPr>
        <w:spacing w:before="40" w:after="40" w:line="276" w:lineRule="auto"/>
        <w:jc w:val="both"/>
        <w:rPr>
          <w:rFonts w:ascii="Times New Roman" w:eastAsia="Calibri" w:hAnsi="Times New Roman" w:cs="Times New Roman"/>
        </w:rPr>
      </w:pPr>
      <w:r w:rsidRPr="00A24CF7">
        <w:rPr>
          <w:rFonts w:ascii="Times New Roman" w:eastAsia="Calibri" w:hAnsi="Times New Roman" w:cs="Times New Roman"/>
        </w:rPr>
        <w:t>Eğe yüzeyi işleme tabi tutulduğunu gösteren sarı renkli olmalıdır.</w:t>
      </w:r>
    </w:p>
    <w:p w14:paraId="42E094B6" w14:textId="77777777" w:rsidR="0014206B" w:rsidRPr="00A24CF7" w:rsidRDefault="0014206B" w:rsidP="00BD67AD">
      <w:pPr>
        <w:spacing w:before="40" w:after="40" w:line="276" w:lineRule="auto"/>
        <w:ind w:left="720"/>
        <w:jc w:val="both"/>
        <w:rPr>
          <w:rFonts w:ascii="Times New Roman" w:eastAsia="Calibri" w:hAnsi="Times New Roman" w:cs="Times New Roman"/>
        </w:rPr>
      </w:pPr>
    </w:p>
    <w:p w14:paraId="05BCD720" w14:textId="0FF83DCE" w:rsidR="00E62E8D" w:rsidRPr="00A24CF7" w:rsidRDefault="00BF472A" w:rsidP="00B065D1">
      <w:pPr>
        <w:pStyle w:val="ListeParagraf"/>
        <w:spacing w:after="100" w:afterAutospacing="1" w:line="276" w:lineRule="auto"/>
        <w:rPr>
          <w:rFonts w:ascii="Times New Roman" w:eastAsia="Times New Roman" w:hAnsi="Times New Roman" w:cs="Times New Roman"/>
          <w:b/>
          <w:bCs/>
          <w:color w:val="282828"/>
          <w:lang w:eastAsia="tr-TR"/>
        </w:rPr>
      </w:pPr>
      <w:proofErr w:type="spellStart"/>
      <w:r w:rsidRPr="00A24CF7">
        <w:rPr>
          <w:rFonts w:ascii="Times New Roman" w:eastAsia="Times New Roman" w:hAnsi="Times New Roman" w:cs="Times New Roman"/>
          <w:b/>
          <w:bCs/>
          <w:color w:val="282828"/>
          <w:lang w:eastAsia="tr-TR"/>
        </w:rPr>
        <w:t>Kompozit</w:t>
      </w:r>
      <w:proofErr w:type="spellEnd"/>
      <w:r w:rsidRPr="00A24CF7">
        <w:rPr>
          <w:rFonts w:ascii="Times New Roman" w:eastAsia="Times New Roman" w:hAnsi="Times New Roman" w:cs="Times New Roman"/>
          <w:b/>
          <w:bCs/>
          <w:color w:val="282828"/>
          <w:lang w:eastAsia="tr-TR"/>
        </w:rPr>
        <w:t xml:space="preserve"> ve Akıcı </w:t>
      </w:r>
      <w:proofErr w:type="spellStart"/>
      <w:r w:rsidRPr="00A24CF7">
        <w:rPr>
          <w:rFonts w:ascii="Times New Roman" w:eastAsia="Times New Roman" w:hAnsi="Times New Roman" w:cs="Times New Roman"/>
          <w:b/>
          <w:bCs/>
          <w:color w:val="282828"/>
          <w:lang w:eastAsia="tr-TR"/>
        </w:rPr>
        <w:t>Kompozi</w:t>
      </w:r>
      <w:r w:rsidR="00B065D1" w:rsidRPr="00A24CF7">
        <w:rPr>
          <w:rFonts w:ascii="Times New Roman" w:eastAsia="Times New Roman" w:hAnsi="Times New Roman" w:cs="Times New Roman"/>
          <w:b/>
          <w:bCs/>
          <w:color w:val="282828"/>
          <w:lang w:eastAsia="tr-TR"/>
        </w:rPr>
        <w:t>t</w:t>
      </w:r>
      <w:proofErr w:type="spellEnd"/>
    </w:p>
    <w:p w14:paraId="5A2A7465" w14:textId="4253C4C9" w:rsidR="00E62E8D" w:rsidRPr="00A24CF7" w:rsidRDefault="00E62E8D" w:rsidP="00BD67AD">
      <w:pPr>
        <w:numPr>
          <w:ilvl w:val="0"/>
          <w:numId w:val="12"/>
        </w:numPr>
        <w:spacing w:line="276" w:lineRule="auto"/>
        <w:rPr>
          <w:rFonts w:ascii="Times New Roman" w:eastAsia="Times New Roman" w:hAnsi="Times New Roman" w:cs="Times New Roman"/>
          <w:color w:val="343434"/>
          <w:lang w:eastAsia="tr-TR"/>
        </w:rPr>
      </w:pPr>
      <w:proofErr w:type="spellStart"/>
      <w:r w:rsidRPr="00A24CF7">
        <w:rPr>
          <w:rFonts w:ascii="Times New Roman" w:eastAsia="Times New Roman" w:hAnsi="Times New Roman" w:cs="Times New Roman"/>
          <w:color w:val="343434"/>
          <w:lang w:eastAsia="tr-TR"/>
        </w:rPr>
        <w:t>Posterior</w:t>
      </w:r>
      <w:proofErr w:type="spellEnd"/>
      <w:r w:rsidRPr="00A24CF7">
        <w:rPr>
          <w:rFonts w:ascii="Times New Roman" w:eastAsia="Times New Roman" w:hAnsi="Times New Roman" w:cs="Times New Roman"/>
          <w:color w:val="343434"/>
          <w:lang w:eastAsia="tr-TR"/>
        </w:rPr>
        <w:t xml:space="preserve"> bölgede kullanılmalıdır.</w:t>
      </w:r>
    </w:p>
    <w:p w14:paraId="29C025B4" w14:textId="70EACB0C" w:rsidR="00E62E8D" w:rsidRPr="00A24CF7" w:rsidRDefault="00E62E8D" w:rsidP="00BD67AD">
      <w:pPr>
        <w:numPr>
          <w:ilvl w:val="0"/>
          <w:numId w:val="12"/>
        </w:numPr>
        <w:spacing w:line="276" w:lineRule="auto"/>
        <w:rPr>
          <w:rFonts w:ascii="Times New Roman" w:eastAsia="Times New Roman" w:hAnsi="Times New Roman" w:cs="Times New Roman"/>
          <w:color w:val="343434"/>
          <w:lang w:eastAsia="tr-TR"/>
        </w:rPr>
      </w:pPr>
      <w:r w:rsidRPr="00A24CF7">
        <w:rPr>
          <w:rFonts w:ascii="Times New Roman" w:eastAsia="Times New Roman" w:hAnsi="Times New Roman" w:cs="Times New Roman"/>
          <w:color w:val="343434"/>
          <w:lang w:eastAsia="tr-TR"/>
        </w:rPr>
        <w:t xml:space="preserve">Sert kıvamlı olup amalgam gibi </w:t>
      </w:r>
      <w:proofErr w:type="spellStart"/>
      <w:r w:rsidRPr="00A24CF7">
        <w:rPr>
          <w:rFonts w:ascii="Times New Roman" w:eastAsia="Times New Roman" w:hAnsi="Times New Roman" w:cs="Times New Roman"/>
          <w:color w:val="343434"/>
          <w:lang w:eastAsia="tr-TR"/>
        </w:rPr>
        <w:t>kondanse</w:t>
      </w:r>
      <w:proofErr w:type="spellEnd"/>
      <w:r w:rsidRPr="00A24CF7">
        <w:rPr>
          <w:rFonts w:ascii="Times New Roman" w:eastAsia="Times New Roman" w:hAnsi="Times New Roman" w:cs="Times New Roman"/>
          <w:color w:val="343434"/>
          <w:lang w:eastAsia="tr-TR"/>
        </w:rPr>
        <w:t xml:space="preserve"> edilebilir.</w:t>
      </w:r>
    </w:p>
    <w:p w14:paraId="74974F4A" w14:textId="0224C432" w:rsidR="00BD67AD" w:rsidRPr="00A24CF7" w:rsidRDefault="00E62E8D" w:rsidP="00BD67AD">
      <w:pPr>
        <w:numPr>
          <w:ilvl w:val="0"/>
          <w:numId w:val="12"/>
        </w:numPr>
        <w:spacing w:line="276" w:lineRule="auto"/>
        <w:rPr>
          <w:rFonts w:ascii="Times New Roman" w:eastAsia="Times New Roman" w:hAnsi="Times New Roman" w:cs="Times New Roman"/>
          <w:color w:val="343434"/>
          <w:lang w:eastAsia="tr-TR"/>
        </w:rPr>
      </w:pPr>
      <w:r w:rsidRPr="00A24CF7">
        <w:rPr>
          <w:rFonts w:ascii="Times New Roman" w:eastAsia="Times New Roman" w:hAnsi="Times New Roman" w:cs="Times New Roman"/>
          <w:color w:val="343434"/>
          <w:lang w:eastAsia="tr-TR"/>
        </w:rPr>
        <w:t xml:space="preserve">Kullanımı kolaydır, el aletlerine </w:t>
      </w:r>
      <w:proofErr w:type="spellStart"/>
      <w:proofErr w:type="gramStart"/>
      <w:r w:rsidRPr="00A24CF7">
        <w:rPr>
          <w:rFonts w:ascii="Times New Roman" w:eastAsia="Times New Roman" w:hAnsi="Times New Roman" w:cs="Times New Roman"/>
          <w:color w:val="343434"/>
          <w:lang w:eastAsia="tr-TR"/>
        </w:rPr>
        <w:t>yapışmaz.</w:t>
      </w:r>
      <w:r w:rsidR="00BD67AD" w:rsidRPr="00A24CF7">
        <w:rPr>
          <w:rFonts w:ascii="Times New Roman" w:eastAsia="Times New Roman" w:hAnsi="Times New Roman" w:cs="Times New Roman"/>
          <w:color w:val="343434"/>
          <w:lang w:eastAsia="tr-TR"/>
        </w:rPr>
        <w:t>Yeterli</w:t>
      </w:r>
      <w:proofErr w:type="spellEnd"/>
      <w:proofErr w:type="gramEnd"/>
      <w:r w:rsidR="00BD67AD" w:rsidRPr="00A24CF7">
        <w:rPr>
          <w:rFonts w:ascii="Times New Roman" w:eastAsia="Times New Roman" w:hAnsi="Times New Roman" w:cs="Times New Roman"/>
          <w:color w:val="343434"/>
          <w:lang w:eastAsia="tr-TR"/>
        </w:rPr>
        <w:t xml:space="preserve"> çalışma süresi sunabilmelidir.</w:t>
      </w:r>
    </w:p>
    <w:p w14:paraId="1C250A1D" w14:textId="77777777" w:rsidR="00E62E8D" w:rsidRPr="00A24CF7" w:rsidRDefault="00E62E8D" w:rsidP="00BD67AD">
      <w:pPr>
        <w:numPr>
          <w:ilvl w:val="0"/>
          <w:numId w:val="12"/>
        </w:numPr>
        <w:spacing w:line="276" w:lineRule="auto"/>
        <w:rPr>
          <w:rFonts w:ascii="Times New Roman" w:eastAsia="Times New Roman" w:hAnsi="Times New Roman" w:cs="Times New Roman"/>
          <w:color w:val="343434"/>
          <w:lang w:eastAsia="tr-TR"/>
        </w:rPr>
      </w:pPr>
      <w:r w:rsidRPr="00A24CF7">
        <w:rPr>
          <w:rFonts w:ascii="Times New Roman" w:eastAsia="Times New Roman" w:hAnsi="Times New Roman" w:cs="Times New Roman"/>
          <w:color w:val="343434"/>
          <w:lang w:eastAsia="tr-TR"/>
        </w:rPr>
        <w:t xml:space="preserve">Kıvamının sert olması </w:t>
      </w:r>
      <w:proofErr w:type="spellStart"/>
      <w:r w:rsidRPr="00A24CF7">
        <w:rPr>
          <w:rFonts w:ascii="Times New Roman" w:eastAsia="Times New Roman" w:hAnsi="Times New Roman" w:cs="Times New Roman"/>
          <w:color w:val="343434"/>
          <w:lang w:eastAsia="tr-TR"/>
        </w:rPr>
        <w:t>okluzal</w:t>
      </w:r>
      <w:proofErr w:type="spellEnd"/>
      <w:r w:rsidRPr="00A24CF7">
        <w:rPr>
          <w:rFonts w:ascii="Times New Roman" w:eastAsia="Times New Roman" w:hAnsi="Times New Roman" w:cs="Times New Roman"/>
          <w:color w:val="343434"/>
          <w:lang w:eastAsia="tr-TR"/>
        </w:rPr>
        <w:t xml:space="preserve"> yüzeyin şekillendirilmesinde ve </w:t>
      </w:r>
      <w:proofErr w:type="spellStart"/>
      <w:r w:rsidRPr="00A24CF7">
        <w:rPr>
          <w:rFonts w:ascii="Times New Roman" w:eastAsia="Times New Roman" w:hAnsi="Times New Roman" w:cs="Times New Roman"/>
          <w:color w:val="343434"/>
          <w:lang w:eastAsia="tr-TR"/>
        </w:rPr>
        <w:t>kontakt</w:t>
      </w:r>
      <w:proofErr w:type="spellEnd"/>
      <w:r w:rsidRPr="00A24CF7">
        <w:rPr>
          <w:rFonts w:ascii="Times New Roman" w:eastAsia="Times New Roman" w:hAnsi="Times New Roman" w:cs="Times New Roman"/>
          <w:color w:val="343434"/>
          <w:lang w:eastAsia="tr-TR"/>
        </w:rPr>
        <w:t xml:space="preserve"> noktalarının oluşturulmasında kolaylık sağlar.</w:t>
      </w:r>
    </w:p>
    <w:p w14:paraId="17EBBA83" w14:textId="39FD48F0" w:rsidR="00E62E8D" w:rsidRPr="00A24CF7" w:rsidRDefault="00E62E8D" w:rsidP="00BD67AD">
      <w:pPr>
        <w:numPr>
          <w:ilvl w:val="0"/>
          <w:numId w:val="12"/>
        </w:numPr>
        <w:spacing w:line="276" w:lineRule="auto"/>
        <w:rPr>
          <w:rFonts w:ascii="Times New Roman" w:eastAsia="Times New Roman" w:hAnsi="Times New Roman" w:cs="Times New Roman"/>
          <w:color w:val="343434"/>
          <w:lang w:eastAsia="tr-TR"/>
        </w:rPr>
      </w:pPr>
      <w:r w:rsidRPr="00A24CF7">
        <w:rPr>
          <w:rFonts w:ascii="Times New Roman" w:eastAsia="Times New Roman" w:hAnsi="Times New Roman" w:cs="Times New Roman"/>
          <w:color w:val="343434"/>
          <w:lang w:eastAsia="tr-TR"/>
        </w:rPr>
        <w:t xml:space="preserve">Işık ile </w:t>
      </w:r>
      <w:proofErr w:type="spellStart"/>
      <w:r w:rsidRPr="00A24CF7">
        <w:rPr>
          <w:rFonts w:ascii="Times New Roman" w:eastAsia="Times New Roman" w:hAnsi="Times New Roman" w:cs="Times New Roman"/>
          <w:color w:val="343434"/>
          <w:lang w:eastAsia="tr-TR"/>
        </w:rPr>
        <w:t>polimerize</w:t>
      </w:r>
      <w:proofErr w:type="spellEnd"/>
      <w:r w:rsidRPr="00A24CF7">
        <w:rPr>
          <w:rFonts w:ascii="Times New Roman" w:eastAsia="Times New Roman" w:hAnsi="Times New Roman" w:cs="Times New Roman"/>
          <w:color w:val="343434"/>
          <w:lang w:eastAsia="tr-TR"/>
        </w:rPr>
        <w:t xml:space="preserve"> olabilmelidir.</w:t>
      </w:r>
    </w:p>
    <w:p w14:paraId="5907FE33" w14:textId="6B0C14B2" w:rsidR="00E62E8D" w:rsidRPr="00A24CF7" w:rsidRDefault="00E62E8D" w:rsidP="00BD67AD">
      <w:pPr>
        <w:numPr>
          <w:ilvl w:val="0"/>
          <w:numId w:val="12"/>
        </w:numPr>
        <w:spacing w:line="276" w:lineRule="auto"/>
        <w:rPr>
          <w:rFonts w:ascii="Times New Roman" w:eastAsia="Times New Roman" w:hAnsi="Times New Roman" w:cs="Times New Roman"/>
          <w:color w:val="343434"/>
          <w:lang w:eastAsia="tr-TR"/>
        </w:rPr>
      </w:pPr>
      <w:r w:rsidRPr="00A24CF7">
        <w:rPr>
          <w:rFonts w:ascii="Times New Roman" w:eastAsia="Times New Roman" w:hAnsi="Times New Roman" w:cs="Times New Roman"/>
          <w:color w:val="343434"/>
          <w:lang w:eastAsia="tr-TR"/>
        </w:rPr>
        <w:t>Aşınmaya karşı dirençli olmalı, yüksek mekanik özellikler gösterebilmelidir.</w:t>
      </w:r>
    </w:p>
    <w:p w14:paraId="766B4F04" w14:textId="48FAEB38" w:rsidR="00E62E8D" w:rsidRPr="00A24CF7" w:rsidRDefault="00E62E8D" w:rsidP="00BD67AD">
      <w:pPr>
        <w:numPr>
          <w:ilvl w:val="0"/>
          <w:numId w:val="12"/>
        </w:numPr>
        <w:spacing w:line="276" w:lineRule="auto"/>
        <w:rPr>
          <w:rFonts w:ascii="Times New Roman" w:eastAsia="Times New Roman" w:hAnsi="Times New Roman" w:cs="Times New Roman"/>
          <w:color w:val="343434"/>
          <w:lang w:eastAsia="tr-TR"/>
        </w:rPr>
      </w:pPr>
      <w:r w:rsidRPr="00A24CF7">
        <w:rPr>
          <w:rFonts w:ascii="Times New Roman" w:eastAsia="Times New Roman" w:hAnsi="Times New Roman" w:cs="Times New Roman"/>
          <w:color w:val="343434"/>
          <w:lang w:eastAsia="tr-TR"/>
        </w:rPr>
        <w:t xml:space="preserve">Örneklem grubu olarak belirlenen 28 adet MOD </w:t>
      </w:r>
      <w:proofErr w:type="spellStart"/>
      <w:r w:rsidRPr="00A24CF7">
        <w:rPr>
          <w:rFonts w:ascii="Times New Roman" w:eastAsia="Times New Roman" w:hAnsi="Times New Roman" w:cs="Times New Roman"/>
          <w:color w:val="343434"/>
          <w:lang w:eastAsia="tr-TR"/>
        </w:rPr>
        <w:t>kavite</w:t>
      </w:r>
      <w:proofErr w:type="spellEnd"/>
      <w:r w:rsidRPr="00A24CF7">
        <w:rPr>
          <w:rFonts w:ascii="Times New Roman" w:eastAsia="Times New Roman" w:hAnsi="Times New Roman" w:cs="Times New Roman"/>
          <w:color w:val="343434"/>
          <w:lang w:eastAsia="tr-TR"/>
        </w:rPr>
        <w:t xml:space="preserve"> dizaynındaki dişe </w:t>
      </w:r>
      <w:proofErr w:type="spellStart"/>
      <w:r w:rsidRPr="00A24CF7">
        <w:rPr>
          <w:rFonts w:ascii="Times New Roman" w:eastAsia="Times New Roman" w:hAnsi="Times New Roman" w:cs="Times New Roman"/>
          <w:color w:val="343434"/>
          <w:lang w:eastAsia="tr-TR"/>
        </w:rPr>
        <w:t>kompozit</w:t>
      </w:r>
      <w:proofErr w:type="spellEnd"/>
      <w:r w:rsidRPr="00A24CF7">
        <w:rPr>
          <w:rFonts w:ascii="Times New Roman" w:eastAsia="Times New Roman" w:hAnsi="Times New Roman" w:cs="Times New Roman"/>
          <w:color w:val="343434"/>
          <w:lang w:eastAsia="tr-TR"/>
        </w:rPr>
        <w:t xml:space="preserve"> restorasyon yapılacaktır.</w:t>
      </w:r>
    </w:p>
    <w:p w14:paraId="7936549E" w14:textId="1A31236C" w:rsidR="00E62E8D" w:rsidRPr="00A24CF7" w:rsidRDefault="00BD67AD" w:rsidP="00BD67AD">
      <w:pPr>
        <w:numPr>
          <w:ilvl w:val="0"/>
          <w:numId w:val="12"/>
        </w:numPr>
        <w:spacing w:line="276" w:lineRule="auto"/>
        <w:rPr>
          <w:rFonts w:ascii="Times New Roman" w:eastAsia="Times New Roman" w:hAnsi="Times New Roman" w:cs="Times New Roman"/>
          <w:color w:val="343434"/>
          <w:lang w:eastAsia="tr-TR"/>
        </w:rPr>
      </w:pPr>
      <w:r w:rsidRPr="00A24CF7">
        <w:rPr>
          <w:rFonts w:ascii="Times New Roman" w:eastAsia="Times New Roman" w:hAnsi="Times New Roman" w:cs="Times New Roman"/>
          <w:color w:val="343434"/>
          <w:lang w:eastAsia="tr-TR"/>
        </w:rPr>
        <w:t xml:space="preserve">Akıcı </w:t>
      </w:r>
      <w:proofErr w:type="spellStart"/>
      <w:r w:rsidRPr="00A24CF7">
        <w:rPr>
          <w:rFonts w:ascii="Times New Roman" w:eastAsia="Times New Roman" w:hAnsi="Times New Roman" w:cs="Times New Roman"/>
          <w:color w:val="343434"/>
          <w:lang w:eastAsia="tr-TR"/>
        </w:rPr>
        <w:t>kompozit</w:t>
      </w:r>
      <w:proofErr w:type="spellEnd"/>
      <w:r w:rsidRPr="00A24CF7">
        <w:rPr>
          <w:rFonts w:ascii="Times New Roman" w:eastAsia="Times New Roman" w:hAnsi="Times New Roman" w:cs="Times New Roman"/>
          <w:color w:val="343434"/>
          <w:lang w:eastAsia="tr-TR"/>
        </w:rPr>
        <w:t>,</w:t>
      </w:r>
      <w:r w:rsidRPr="00A24CF7">
        <w:rPr>
          <w:rFonts w:ascii="Times New Roman" w:hAnsi="Times New Roman" w:cs="Times New Roman"/>
        </w:rPr>
        <w:t xml:space="preserve"> şıkla sertleşen </w:t>
      </w:r>
      <w:proofErr w:type="spellStart"/>
      <w:r w:rsidRPr="00A24CF7">
        <w:rPr>
          <w:rFonts w:ascii="Times New Roman" w:hAnsi="Times New Roman" w:cs="Times New Roman"/>
        </w:rPr>
        <w:t>radyopak</w:t>
      </w:r>
      <w:proofErr w:type="spellEnd"/>
      <w:r w:rsidRPr="00A24CF7">
        <w:rPr>
          <w:rFonts w:ascii="Times New Roman" w:hAnsi="Times New Roman" w:cs="Times New Roman"/>
        </w:rPr>
        <w:t xml:space="preserve"> akışkan </w:t>
      </w:r>
      <w:proofErr w:type="spellStart"/>
      <w:r w:rsidRPr="00A24CF7">
        <w:rPr>
          <w:rFonts w:ascii="Times New Roman" w:hAnsi="Times New Roman" w:cs="Times New Roman"/>
        </w:rPr>
        <w:t>kompozittir</w:t>
      </w:r>
      <w:proofErr w:type="spellEnd"/>
      <w:r w:rsidRPr="00A24CF7">
        <w:rPr>
          <w:rFonts w:ascii="Times New Roman" w:hAnsi="Times New Roman" w:cs="Times New Roman"/>
        </w:rPr>
        <w:t>. </w:t>
      </w:r>
    </w:p>
    <w:p w14:paraId="2A803583" w14:textId="272D7844" w:rsidR="00BD67AD" w:rsidRPr="00A24CF7" w:rsidRDefault="00BD67AD" w:rsidP="00BD67AD">
      <w:pPr>
        <w:numPr>
          <w:ilvl w:val="0"/>
          <w:numId w:val="12"/>
        </w:numPr>
        <w:spacing w:line="276" w:lineRule="auto"/>
        <w:textAlignment w:val="baseline"/>
        <w:rPr>
          <w:rFonts w:ascii="Times New Roman" w:eastAsia="Times New Roman" w:hAnsi="Times New Roman" w:cs="Times New Roman"/>
          <w:lang w:eastAsia="tr-TR"/>
        </w:rPr>
      </w:pPr>
      <w:r w:rsidRPr="00A24CF7">
        <w:rPr>
          <w:rFonts w:ascii="Times New Roman" w:eastAsia="Times New Roman" w:hAnsi="Times New Roman" w:cs="Times New Roman"/>
          <w:lang w:eastAsia="tr-TR"/>
        </w:rPr>
        <w:t xml:space="preserve">Düşük </w:t>
      </w:r>
      <w:proofErr w:type="spellStart"/>
      <w:r w:rsidRPr="00A24CF7">
        <w:rPr>
          <w:rFonts w:ascii="Times New Roman" w:eastAsia="Times New Roman" w:hAnsi="Times New Roman" w:cs="Times New Roman"/>
          <w:lang w:eastAsia="tr-TR"/>
        </w:rPr>
        <w:t>polimerizasyon</w:t>
      </w:r>
      <w:proofErr w:type="spellEnd"/>
      <w:r w:rsidRPr="00A24CF7">
        <w:rPr>
          <w:rFonts w:ascii="Times New Roman" w:eastAsia="Times New Roman" w:hAnsi="Times New Roman" w:cs="Times New Roman"/>
          <w:lang w:eastAsia="tr-TR"/>
        </w:rPr>
        <w:t xml:space="preserve"> </w:t>
      </w:r>
      <w:proofErr w:type="spellStart"/>
      <w:r w:rsidRPr="00A24CF7">
        <w:rPr>
          <w:rFonts w:ascii="Times New Roman" w:eastAsia="Times New Roman" w:hAnsi="Times New Roman" w:cs="Times New Roman"/>
          <w:lang w:eastAsia="tr-TR"/>
        </w:rPr>
        <w:t>büzünmesi</w:t>
      </w:r>
      <w:proofErr w:type="spellEnd"/>
      <w:r w:rsidRPr="00A24CF7">
        <w:rPr>
          <w:rFonts w:ascii="Times New Roman" w:eastAsia="Times New Roman" w:hAnsi="Times New Roman" w:cs="Times New Roman"/>
          <w:lang w:eastAsia="tr-TR"/>
        </w:rPr>
        <w:t xml:space="preserve"> ve düşük aşınma olmalıdır.</w:t>
      </w:r>
    </w:p>
    <w:p w14:paraId="566DE9D0" w14:textId="06997D95" w:rsidR="00BD67AD" w:rsidRPr="00A24CF7" w:rsidRDefault="00BD67AD" w:rsidP="00BD67AD">
      <w:pPr>
        <w:numPr>
          <w:ilvl w:val="0"/>
          <w:numId w:val="12"/>
        </w:numPr>
        <w:spacing w:line="276" w:lineRule="auto"/>
        <w:textAlignment w:val="baseline"/>
        <w:rPr>
          <w:rFonts w:ascii="Times New Roman" w:eastAsia="Times New Roman" w:hAnsi="Times New Roman" w:cs="Times New Roman"/>
          <w:lang w:eastAsia="tr-TR"/>
        </w:rPr>
      </w:pPr>
      <w:r w:rsidRPr="00A24CF7">
        <w:rPr>
          <w:rFonts w:ascii="Times New Roman" w:eastAsia="Times New Roman" w:hAnsi="Times New Roman" w:cs="Times New Roman"/>
          <w:lang w:eastAsia="tr-TR"/>
        </w:rPr>
        <w:t>El aletine yapışmamalıdır ve marjinal adaptasyonu iyi olmalıdır.</w:t>
      </w:r>
    </w:p>
    <w:p w14:paraId="2ECC7FCB" w14:textId="6A941D30" w:rsidR="00BD67AD" w:rsidRPr="00A24CF7" w:rsidRDefault="00BD67AD" w:rsidP="00BD67AD">
      <w:pPr>
        <w:numPr>
          <w:ilvl w:val="0"/>
          <w:numId w:val="12"/>
        </w:numPr>
        <w:spacing w:line="276" w:lineRule="auto"/>
        <w:rPr>
          <w:rFonts w:ascii="Times New Roman" w:eastAsia="Times New Roman" w:hAnsi="Times New Roman" w:cs="Times New Roman"/>
          <w:color w:val="343434"/>
          <w:lang w:eastAsia="tr-TR"/>
        </w:rPr>
      </w:pPr>
      <w:r w:rsidRPr="00A24CF7">
        <w:rPr>
          <w:rFonts w:ascii="Times New Roman" w:eastAsia="Times New Roman" w:hAnsi="Times New Roman" w:cs="Times New Roman"/>
          <w:color w:val="343434"/>
          <w:lang w:eastAsia="tr-TR"/>
        </w:rPr>
        <w:t xml:space="preserve">Tüm gruplara kaide materyali olarak akıcı </w:t>
      </w:r>
      <w:proofErr w:type="spellStart"/>
      <w:r w:rsidRPr="00A24CF7">
        <w:rPr>
          <w:rFonts w:ascii="Times New Roman" w:eastAsia="Times New Roman" w:hAnsi="Times New Roman" w:cs="Times New Roman"/>
          <w:color w:val="343434"/>
          <w:lang w:eastAsia="tr-TR"/>
        </w:rPr>
        <w:t>kompozit</w:t>
      </w:r>
      <w:proofErr w:type="spellEnd"/>
      <w:r w:rsidRPr="00A24CF7">
        <w:rPr>
          <w:rFonts w:ascii="Times New Roman" w:eastAsia="Times New Roman" w:hAnsi="Times New Roman" w:cs="Times New Roman"/>
          <w:color w:val="343434"/>
          <w:lang w:eastAsia="tr-TR"/>
        </w:rPr>
        <w:t xml:space="preserve"> kullanılacaktır,112 adet örnek. 4 adet şırınga şeklinde akıcı kıvamlı </w:t>
      </w:r>
      <w:proofErr w:type="spellStart"/>
      <w:r w:rsidRPr="00A24CF7">
        <w:rPr>
          <w:rFonts w:ascii="Times New Roman" w:eastAsia="Times New Roman" w:hAnsi="Times New Roman" w:cs="Times New Roman"/>
          <w:color w:val="343434"/>
          <w:lang w:eastAsia="tr-TR"/>
        </w:rPr>
        <w:t>kompozit</w:t>
      </w:r>
      <w:proofErr w:type="spellEnd"/>
      <w:r w:rsidRPr="00A24CF7">
        <w:rPr>
          <w:rFonts w:ascii="Times New Roman" w:eastAsia="Times New Roman" w:hAnsi="Times New Roman" w:cs="Times New Roman"/>
          <w:color w:val="343434"/>
          <w:lang w:eastAsia="tr-TR"/>
        </w:rPr>
        <w:t xml:space="preserve"> gerekmektedir.</w:t>
      </w:r>
    </w:p>
    <w:p w14:paraId="168C7AEF" w14:textId="77777777" w:rsidR="0017375E" w:rsidRPr="00A24CF7" w:rsidRDefault="0017375E" w:rsidP="0017375E">
      <w:pPr>
        <w:spacing w:line="276" w:lineRule="auto"/>
        <w:rPr>
          <w:rFonts w:ascii="Times New Roman" w:eastAsia="Times New Roman" w:hAnsi="Times New Roman" w:cs="Times New Roman"/>
          <w:color w:val="343434"/>
          <w:lang w:eastAsia="tr-TR"/>
        </w:rPr>
      </w:pPr>
    </w:p>
    <w:p w14:paraId="53941530" w14:textId="77777777" w:rsidR="00DA2814" w:rsidRPr="00A24CF7" w:rsidRDefault="00DA2814" w:rsidP="00DA2814">
      <w:pPr>
        <w:ind w:firstLine="502"/>
        <w:rPr>
          <w:rFonts w:ascii="Times New Roman" w:hAnsi="Times New Roman" w:cs="Times New Roman"/>
          <w:b/>
          <w:bCs/>
        </w:rPr>
      </w:pPr>
      <w:r w:rsidRPr="00A24CF7">
        <w:rPr>
          <w:rFonts w:ascii="Times New Roman" w:hAnsi="Times New Roman" w:cs="Times New Roman"/>
          <w:b/>
          <w:bCs/>
        </w:rPr>
        <w:t>Kanal Dolgu Patı</w:t>
      </w:r>
    </w:p>
    <w:p w14:paraId="72FDC0F4" w14:textId="77777777" w:rsidR="00DA2814" w:rsidRPr="00A24CF7" w:rsidRDefault="00DA2814" w:rsidP="00DA2814">
      <w:pPr>
        <w:spacing w:line="276" w:lineRule="auto"/>
        <w:jc w:val="center"/>
        <w:rPr>
          <w:rFonts w:ascii="Times New Roman" w:hAnsi="Times New Roman" w:cs="Times New Roman"/>
          <w:b/>
          <w:bCs/>
        </w:rPr>
      </w:pPr>
    </w:p>
    <w:p w14:paraId="0BE04DC6" w14:textId="77777777" w:rsidR="00DA2814" w:rsidRPr="00A24CF7" w:rsidRDefault="00DA2814" w:rsidP="00DA2814">
      <w:pPr>
        <w:pStyle w:val="ListeParagraf"/>
        <w:numPr>
          <w:ilvl w:val="0"/>
          <w:numId w:val="17"/>
        </w:numPr>
        <w:spacing w:line="276" w:lineRule="auto"/>
        <w:rPr>
          <w:rFonts w:ascii="Times New Roman" w:hAnsi="Times New Roman" w:cs="Times New Roman"/>
        </w:rPr>
      </w:pPr>
      <w:proofErr w:type="spellStart"/>
      <w:r w:rsidRPr="00A24CF7">
        <w:rPr>
          <w:rFonts w:ascii="Times New Roman" w:hAnsi="Times New Roman" w:cs="Times New Roman"/>
        </w:rPr>
        <w:t>Epoksi</w:t>
      </w:r>
      <w:proofErr w:type="spellEnd"/>
      <w:r w:rsidRPr="00A24CF7">
        <w:rPr>
          <w:rFonts w:ascii="Times New Roman" w:hAnsi="Times New Roman" w:cs="Times New Roman"/>
        </w:rPr>
        <w:t xml:space="preserve"> </w:t>
      </w:r>
      <w:proofErr w:type="spellStart"/>
      <w:r w:rsidRPr="00A24CF7">
        <w:rPr>
          <w:rFonts w:ascii="Times New Roman" w:hAnsi="Times New Roman" w:cs="Times New Roman"/>
        </w:rPr>
        <w:t>rezin</w:t>
      </w:r>
      <w:proofErr w:type="spellEnd"/>
      <w:r w:rsidRPr="00A24CF7">
        <w:rPr>
          <w:rFonts w:ascii="Times New Roman" w:hAnsi="Times New Roman" w:cs="Times New Roman"/>
        </w:rPr>
        <w:t xml:space="preserve"> esaslı olmalıdır.</w:t>
      </w:r>
    </w:p>
    <w:p w14:paraId="37146572" w14:textId="77777777" w:rsidR="00DA2814" w:rsidRPr="00A24CF7" w:rsidRDefault="00DA2814" w:rsidP="00DA2814">
      <w:pPr>
        <w:pStyle w:val="ListeParagraf"/>
        <w:numPr>
          <w:ilvl w:val="0"/>
          <w:numId w:val="17"/>
        </w:numPr>
        <w:spacing w:line="276" w:lineRule="auto"/>
        <w:rPr>
          <w:rFonts w:ascii="Times New Roman" w:hAnsi="Times New Roman" w:cs="Times New Roman"/>
        </w:rPr>
      </w:pPr>
      <w:r w:rsidRPr="00A24CF7">
        <w:rPr>
          <w:rFonts w:ascii="Times New Roman" w:hAnsi="Times New Roman" w:cs="Times New Roman"/>
        </w:rPr>
        <w:t xml:space="preserve">Ürünün su ile çözünürlüğü maksimum 0.35 mm (%) olmalıdır. </w:t>
      </w:r>
    </w:p>
    <w:p w14:paraId="248488F4" w14:textId="77777777" w:rsidR="00DA2814" w:rsidRPr="00A24CF7" w:rsidRDefault="00DA2814" w:rsidP="00DA2814">
      <w:pPr>
        <w:pStyle w:val="ListeParagraf"/>
        <w:numPr>
          <w:ilvl w:val="0"/>
          <w:numId w:val="17"/>
        </w:numPr>
        <w:spacing w:line="276" w:lineRule="auto"/>
        <w:rPr>
          <w:rFonts w:ascii="Times New Roman" w:hAnsi="Times New Roman" w:cs="Times New Roman"/>
        </w:rPr>
      </w:pPr>
      <w:r w:rsidRPr="00A24CF7">
        <w:rPr>
          <w:rFonts w:ascii="Times New Roman" w:hAnsi="Times New Roman" w:cs="Times New Roman"/>
        </w:rPr>
        <w:t>Ürünün doku uyumu yüksek olmalıdır.</w:t>
      </w:r>
    </w:p>
    <w:p w14:paraId="0B86B782" w14:textId="77777777" w:rsidR="00DA2814" w:rsidRPr="00A24CF7" w:rsidRDefault="00DA2814" w:rsidP="00DA2814">
      <w:pPr>
        <w:pStyle w:val="ListeParagraf"/>
        <w:numPr>
          <w:ilvl w:val="0"/>
          <w:numId w:val="17"/>
        </w:numPr>
        <w:spacing w:line="276" w:lineRule="auto"/>
        <w:rPr>
          <w:rFonts w:ascii="Times New Roman" w:hAnsi="Times New Roman" w:cs="Times New Roman"/>
        </w:rPr>
      </w:pPr>
      <w:r w:rsidRPr="00A24CF7">
        <w:rPr>
          <w:rFonts w:ascii="Times New Roman" w:hAnsi="Times New Roman" w:cs="Times New Roman"/>
        </w:rPr>
        <w:t xml:space="preserve">Ürünün </w:t>
      </w:r>
      <w:proofErr w:type="spellStart"/>
      <w:r w:rsidRPr="00A24CF7">
        <w:rPr>
          <w:rFonts w:ascii="Times New Roman" w:hAnsi="Times New Roman" w:cs="Times New Roman"/>
        </w:rPr>
        <w:t>dentine</w:t>
      </w:r>
      <w:proofErr w:type="spellEnd"/>
      <w:r w:rsidRPr="00A24CF7">
        <w:rPr>
          <w:rFonts w:ascii="Times New Roman" w:hAnsi="Times New Roman" w:cs="Times New Roman"/>
        </w:rPr>
        <w:t xml:space="preserve"> bağlanma kuvveti 4 ila 8 </w:t>
      </w:r>
      <w:proofErr w:type="spellStart"/>
      <w:r w:rsidRPr="00A24CF7">
        <w:rPr>
          <w:rFonts w:ascii="Times New Roman" w:hAnsi="Times New Roman" w:cs="Times New Roman"/>
        </w:rPr>
        <w:t>Mpa</w:t>
      </w:r>
      <w:proofErr w:type="spellEnd"/>
      <w:r w:rsidRPr="00A24CF7">
        <w:rPr>
          <w:rFonts w:ascii="Times New Roman" w:hAnsi="Times New Roman" w:cs="Times New Roman"/>
        </w:rPr>
        <w:t xml:space="preserve"> arasında bulunmalıdır. </w:t>
      </w:r>
    </w:p>
    <w:p w14:paraId="4A3AB8EA" w14:textId="77777777" w:rsidR="00DA2814" w:rsidRPr="00A24CF7" w:rsidRDefault="00DA2814" w:rsidP="00DA2814">
      <w:pPr>
        <w:pStyle w:val="ListeParagraf"/>
        <w:numPr>
          <w:ilvl w:val="0"/>
          <w:numId w:val="17"/>
        </w:numPr>
        <w:spacing w:line="276" w:lineRule="auto"/>
        <w:rPr>
          <w:rFonts w:ascii="Times New Roman" w:hAnsi="Times New Roman" w:cs="Times New Roman"/>
        </w:rPr>
      </w:pPr>
      <w:r w:rsidRPr="00A24CF7">
        <w:rPr>
          <w:rFonts w:ascii="Times New Roman" w:hAnsi="Times New Roman" w:cs="Times New Roman"/>
        </w:rPr>
        <w:t xml:space="preserve">Ürünün </w:t>
      </w:r>
      <w:proofErr w:type="spellStart"/>
      <w:r w:rsidRPr="00A24CF7">
        <w:rPr>
          <w:rFonts w:ascii="Times New Roman" w:hAnsi="Times New Roman" w:cs="Times New Roman"/>
        </w:rPr>
        <w:t>termoplastik</w:t>
      </w:r>
      <w:proofErr w:type="spellEnd"/>
      <w:r w:rsidRPr="00A24CF7">
        <w:rPr>
          <w:rFonts w:ascii="Times New Roman" w:hAnsi="Times New Roman" w:cs="Times New Roman"/>
        </w:rPr>
        <w:t xml:space="preserve"> özelliği olmalıdır. </w:t>
      </w:r>
    </w:p>
    <w:p w14:paraId="49D4B5CF" w14:textId="77777777" w:rsidR="00DA2814" w:rsidRPr="00A24CF7" w:rsidRDefault="00DA2814" w:rsidP="00DA2814">
      <w:pPr>
        <w:pStyle w:val="ListeParagraf"/>
        <w:numPr>
          <w:ilvl w:val="0"/>
          <w:numId w:val="17"/>
        </w:numPr>
        <w:spacing w:line="276" w:lineRule="auto"/>
        <w:rPr>
          <w:rFonts w:ascii="Times New Roman" w:hAnsi="Times New Roman" w:cs="Times New Roman"/>
        </w:rPr>
      </w:pPr>
      <w:r w:rsidRPr="00A24CF7">
        <w:rPr>
          <w:rFonts w:ascii="Times New Roman" w:hAnsi="Times New Roman" w:cs="Times New Roman"/>
        </w:rPr>
        <w:t xml:space="preserve">Ürünün </w:t>
      </w:r>
      <w:proofErr w:type="spellStart"/>
      <w:r w:rsidRPr="00A24CF7">
        <w:rPr>
          <w:rFonts w:ascii="Times New Roman" w:hAnsi="Times New Roman" w:cs="Times New Roman"/>
        </w:rPr>
        <w:t>çapsal</w:t>
      </w:r>
      <w:proofErr w:type="spellEnd"/>
      <w:r w:rsidRPr="00A24CF7">
        <w:rPr>
          <w:rFonts w:ascii="Times New Roman" w:hAnsi="Times New Roman" w:cs="Times New Roman"/>
        </w:rPr>
        <w:t xml:space="preserve"> </w:t>
      </w:r>
      <w:proofErr w:type="spellStart"/>
      <w:r w:rsidRPr="00A24CF7">
        <w:rPr>
          <w:rFonts w:ascii="Times New Roman" w:hAnsi="Times New Roman" w:cs="Times New Roman"/>
        </w:rPr>
        <w:t>stabilitesi</w:t>
      </w:r>
      <w:proofErr w:type="spellEnd"/>
      <w:r w:rsidRPr="00A24CF7">
        <w:rPr>
          <w:rFonts w:ascii="Times New Roman" w:hAnsi="Times New Roman" w:cs="Times New Roman"/>
        </w:rPr>
        <w:t xml:space="preserve"> yüksek olmalıdır.</w:t>
      </w:r>
    </w:p>
    <w:p w14:paraId="004FA703" w14:textId="77777777" w:rsidR="00DA2814" w:rsidRPr="00A24CF7" w:rsidRDefault="00DA2814" w:rsidP="00DA2814">
      <w:pPr>
        <w:pStyle w:val="ListeParagraf"/>
        <w:numPr>
          <w:ilvl w:val="0"/>
          <w:numId w:val="17"/>
        </w:numPr>
        <w:spacing w:line="276" w:lineRule="auto"/>
        <w:rPr>
          <w:rFonts w:ascii="Times New Roman" w:hAnsi="Times New Roman" w:cs="Times New Roman"/>
        </w:rPr>
      </w:pPr>
      <w:r w:rsidRPr="00A24CF7">
        <w:rPr>
          <w:rFonts w:ascii="Times New Roman" w:hAnsi="Times New Roman" w:cs="Times New Roman"/>
        </w:rPr>
        <w:t>Gutta-</w:t>
      </w:r>
      <w:proofErr w:type="spellStart"/>
      <w:r w:rsidRPr="00A24CF7">
        <w:rPr>
          <w:rFonts w:ascii="Times New Roman" w:hAnsi="Times New Roman" w:cs="Times New Roman"/>
        </w:rPr>
        <w:t>perkalarla</w:t>
      </w:r>
      <w:proofErr w:type="spellEnd"/>
      <w:r w:rsidRPr="00A24CF7">
        <w:rPr>
          <w:rFonts w:ascii="Times New Roman" w:hAnsi="Times New Roman" w:cs="Times New Roman"/>
        </w:rPr>
        <w:t xml:space="preserve"> uyumlu olmalıdır.</w:t>
      </w:r>
    </w:p>
    <w:p w14:paraId="0AC6C548" w14:textId="77777777" w:rsidR="00DA2814" w:rsidRPr="00A24CF7" w:rsidRDefault="00DA2814" w:rsidP="00DA2814">
      <w:pPr>
        <w:pStyle w:val="ListeParagraf"/>
        <w:numPr>
          <w:ilvl w:val="0"/>
          <w:numId w:val="17"/>
        </w:numPr>
        <w:spacing w:line="276" w:lineRule="auto"/>
        <w:rPr>
          <w:rFonts w:ascii="Times New Roman" w:hAnsi="Times New Roman" w:cs="Times New Roman"/>
        </w:rPr>
      </w:pPr>
      <w:r w:rsidRPr="00A24CF7">
        <w:rPr>
          <w:rFonts w:ascii="Times New Roman" w:hAnsi="Times New Roman" w:cs="Times New Roman"/>
        </w:rPr>
        <w:t xml:space="preserve">Ürünün çalışma süresi 23ºC de minimum 1 saat olmalıdır. </w:t>
      </w:r>
    </w:p>
    <w:p w14:paraId="068B0E90" w14:textId="77777777" w:rsidR="00DA2814" w:rsidRPr="00A24CF7" w:rsidRDefault="00DA2814" w:rsidP="00DA2814">
      <w:pPr>
        <w:pStyle w:val="ListeParagraf"/>
        <w:numPr>
          <w:ilvl w:val="0"/>
          <w:numId w:val="17"/>
        </w:numPr>
        <w:spacing w:line="276" w:lineRule="auto"/>
        <w:rPr>
          <w:rFonts w:ascii="Times New Roman" w:hAnsi="Times New Roman" w:cs="Times New Roman"/>
        </w:rPr>
      </w:pPr>
      <w:r w:rsidRPr="00A24CF7">
        <w:rPr>
          <w:rFonts w:ascii="Times New Roman" w:hAnsi="Times New Roman" w:cs="Times New Roman"/>
        </w:rPr>
        <w:t xml:space="preserve">Ürünün sertleşme süresi 37ºC de minimum 2 saat olmalıdır. </w:t>
      </w:r>
    </w:p>
    <w:p w14:paraId="1FBA5D08" w14:textId="77777777" w:rsidR="00DA2814" w:rsidRPr="00A24CF7" w:rsidRDefault="00DA2814" w:rsidP="00DA2814">
      <w:pPr>
        <w:pStyle w:val="ListeParagraf"/>
        <w:numPr>
          <w:ilvl w:val="0"/>
          <w:numId w:val="17"/>
        </w:numPr>
        <w:spacing w:line="276" w:lineRule="auto"/>
        <w:rPr>
          <w:rFonts w:ascii="Times New Roman" w:hAnsi="Times New Roman" w:cs="Times New Roman"/>
        </w:rPr>
      </w:pPr>
      <w:r w:rsidRPr="00A24CF7">
        <w:rPr>
          <w:rFonts w:ascii="Times New Roman" w:hAnsi="Times New Roman" w:cs="Times New Roman"/>
        </w:rPr>
        <w:t xml:space="preserve">Ürünün tüpleri 1:1 oranında karıştırılmalıdır. </w:t>
      </w:r>
    </w:p>
    <w:p w14:paraId="4B8FC55D" w14:textId="77777777" w:rsidR="00DA2814" w:rsidRPr="00A24CF7" w:rsidRDefault="00DA2814" w:rsidP="00DA2814">
      <w:pPr>
        <w:pStyle w:val="ListeParagraf"/>
        <w:numPr>
          <w:ilvl w:val="0"/>
          <w:numId w:val="17"/>
        </w:numPr>
        <w:spacing w:line="276" w:lineRule="auto"/>
        <w:rPr>
          <w:rFonts w:ascii="Times New Roman" w:hAnsi="Times New Roman" w:cs="Times New Roman"/>
          <w:color w:val="000000" w:themeColor="text1"/>
        </w:rPr>
      </w:pPr>
      <w:r w:rsidRPr="00A24CF7">
        <w:rPr>
          <w:rStyle w:val="apple-converted-space"/>
          <w:rFonts w:ascii="Times New Roman" w:hAnsi="Times New Roman" w:cs="Times New Roman"/>
          <w:color w:val="494949"/>
          <w:shd w:val="clear" w:color="auto" w:fill="FFFFFF"/>
        </w:rPr>
        <w:t> </w:t>
      </w:r>
      <w:r w:rsidRPr="00A24CF7">
        <w:rPr>
          <w:rFonts w:ascii="Times New Roman" w:hAnsi="Times New Roman" w:cs="Times New Roman"/>
          <w:color w:val="000000" w:themeColor="text1"/>
          <w:shd w:val="clear" w:color="auto" w:fill="FFFFFF"/>
        </w:rPr>
        <w:t xml:space="preserve">13,5 gr </w:t>
      </w:r>
      <w:proofErr w:type="spellStart"/>
      <w:r w:rsidRPr="00A24CF7">
        <w:rPr>
          <w:rFonts w:ascii="Times New Roman" w:hAnsi="Times New Roman" w:cs="Times New Roman"/>
          <w:color w:val="000000" w:themeColor="text1"/>
          <w:shd w:val="clear" w:color="auto" w:fill="FFFFFF"/>
        </w:rPr>
        <w:t>lık</w:t>
      </w:r>
      <w:proofErr w:type="spellEnd"/>
      <w:r w:rsidRPr="00A24CF7">
        <w:rPr>
          <w:rFonts w:ascii="Times New Roman" w:hAnsi="Times New Roman" w:cs="Times New Roman"/>
          <w:color w:val="000000" w:themeColor="text1"/>
          <w:shd w:val="clear" w:color="auto" w:fill="FFFFFF"/>
        </w:rPr>
        <w:t xml:space="preserve"> çiftli şırınga  9 gr </w:t>
      </w:r>
      <w:proofErr w:type="spellStart"/>
      <w:r w:rsidRPr="00A24CF7">
        <w:rPr>
          <w:rFonts w:ascii="Times New Roman" w:hAnsi="Times New Roman" w:cs="Times New Roman"/>
          <w:color w:val="000000" w:themeColor="text1"/>
          <w:shd w:val="clear" w:color="auto" w:fill="FFFFFF"/>
        </w:rPr>
        <w:t>Epoksi</w:t>
      </w:r>
      <w:proofErr w:type="spellEnd"/>
      <w:r w:rsidRPr="00A24CF7">
        <w:rPr>
          <w:rFonts w:ascii="Times New Roman" w:hAnsi="Times New Roman" w:cs="Times New Roman"/>
          <w:color w:val="000000" w:themeColor="text1"/>
          <w:shd w:val="clear" w:color="auto" w:fill="FFFFFF"/>
        </w:rPr>
        <w:t xml:space="preserve"> Reçine ve kalsiyum fosfat / 4,5 gr Katalizör (</w:t>
      </w:r>
      <w:proofErr w:type="gramStart"/>
      <w:r w:rsidRPr="00A24CF7">
        <w:rPr>
          <w:rFonts w:ascii="Times New Roman" w:hAnsi="Times New Roman" w:cs="Times New Roman"/>
          <w:color w:val="000000" w:themeColor="text1"/>
          <w:shd w:val="clear" w:color="auto" w:fill="FFFFFF"/>
        </w:rPr>
        <w:t>aminler</w:t>
      </w:r>
      <w:proofErr w:type="gramEnd"/>
      <w:r w:rsidRPr="00A24CF7">
        <w:rPr>
          <w:rFonts w:ascii="Times New Roman" w:hAnsi="Times New Roman" w:cs="Times New Roman"/>
          <w:color w:val="000000" w:themeColor="text1"/>
          <w:shd w:val="clear" w:color="auto" w:fill="FFFFFF"/>
        </w:rPr>
        <w:t xml:space="preserve"> ve bizmut </w:t>
      </w:r>
      <w:proofErr w:type="spellStart"/>
      <w:r w:rsidRPr="00A24CF7">
        <w:rPr>
          <w:rFonts w:ascii="Times New Roman" w:hAnsi="Times New Roman" w:cs="Times New Roman"/>
          <w:color w:val="000000" w:themeColor="text1"/>
          <w:shd w:val="clear" w:color="auto" w:fill="FFFFFF"/>
        </w:rPr>
        <w:t>subkarbonat</w:t>
      </w:r>
      <w:proofErr w:type="spellEnd"/>
      <w:r w:rsidRPr="00A24CF7">
        <w:rPr>
          <w:rFonts w:ascii="Times New Roman" w:hAnsi="Times New Roman" w:cs="Times New Roman"/>
          <w:color w:val="000000" w:themeColor="text1"/>
          <w:shd w:val="clear" w:color="auto" w:fill="FFFFFF"/>
        </w:rPr>
        <w:t>) içeriğine sahip olmalıdır.</w:t>
      </w:r>
    </w:p>
    <w:p w14:paraId="65936257" w14:textId="77777777" w:rsidR="00DA2814" w:rsidRPr="00A24CF7" w:rsidRDefault="00DA2814" w:rsidP="00DA2814">
      <w:pPr>
        <w:pStyle w:val="ListeParagraf"/>
        <w:numPr>
          <w:ilvl w:val="0"/>
          <w:numId w:val="17"/>
        </w:numPr>
        <w:spacing w:line="276" w:lineRule="auto"/>
        <w:rPr>
          <w:rFonts w:ascii="Times New Roman" w:hAnsi="Times New Roman" w:cs="Times New Roman"/>
        </w:rPr>
      </w:pPr>
      <w:r w:rsidRPr="00A24CF7">
        <w:rPr>
          <w:rFonts w:ascii="Times New Roman" w:hAnsi="Times New Roman" w:cs="Times New Roman"/>
        </w:rPr>
        <w:t>Ürünün self-</w:t>
      </w:r>
      <w:proofErr w:type="spellStart"/>
      <w:r w:rsidRPr="00A24CF7">
        <w:rPr>
          <w:rFonts w:ascii="Times New Roman" w:hAnsi="Times New Roman" w:cs="Times New Roman"/>
        </w:rPr>
        <w:t>adeziv</w:t>
      </w:r>
      <w:proofErr w:type="spellEnd"/>
      <w:r w:rsidRPr="00A24CF7">
        <w:rPr>
          <w:rFonts w:ascii="Times New Roman" w:hAnsi="Times New Roman" w:cs="Times New Roman"/>
        </w:rPr>
        <w:t xml:space="preserve"> özelliği olmalıdır. </w:t>
      </w:r>
    </w:p>
    <w:p w14:paraId="62309079" w14:textId="77777777" w:rsidR="00DA2814" w:rsidRPr="00A24CF7" w:rsidRDefault="00DA2814" w:rsidP="00DA2814">
      <w:pPr>
        <w:pStyle w:val="ListeParagraf"/>
        <w:numPr>
          <w:ilvl w:val="0"/>
          <w:numId w:val="17"/>
        </w:numPr>
        <w:spacing w:line="276" w:lineRule="auto"/>
        <w:rPr>
          <w:rFonts w:ascii="Times New Roman" w:hAnsi="Times New Roman" w:cs="Times New Roman"/>
        </w:rPr>
      </w:pPr>
      <w:r w:rsidRPr="00A24CF7">
        <w:rPr>
          <w:rFonts w:ascii="Times New Roman" w:hAnsi="Times New Roman" w:cs="Times New Roman"/>
        </w:rPr>
        <w:t xml:space="preserve">Ürün çift şırınga formunda olmalıdır. </w:t>
      </w:r>
    </w:p>
    <w:p w14:paraId="7C236F3C" w14:textId="77777777" w:rsidR="00DA2814" w:rsidRPr="00A24CF7" w:rsidRDefault="00DA2814" w:rsidP="00DA2814">
      <w:pPr>
        <w:pStyle w:val="ListeParagraf"/>
        <w:numPr>
          <w:ilvl w:val="0"/>
          <w:numId w:val="17"/>
        </w:numPr>
        <w:spacing w:line="276" w:lineRule="auto"/>
        <w:rPr>
          <w:rFonts w:ascii="Times New Roman" w:hAnsi="Times New Roman" w:cs="Times New Roman"/>
        </w:rPr>
      </w:pPr>
      <w:r w:rsidRPr="00A24CF7">
        <w:rPr>
          <w:rFonts w:ascii="Times New Roman" w:hAnsi="Times New Roman" w:cs="Times New Roman"/>
        </w:rPr>
        <w:t xml:space="preserve">Ürünün </w:t>
      </w:r>
      <w:proofErr w:type="spellStart"/>
      <w:r w:rsidRPr="00A24CF7">
        <w:rPr>
          <w:rFonts w:ascii="Times New Roman" w:hAnsi="Times New Roman" w:cs="Times New Roman"/>
        </w:rPr>
        <w:t>radyoopasite</w:t>
      </w:r>
      <w:proofErr w:type="spellEnd"/>
      <w:r w:rsidRPr="00A24CF7">
        <w:rPr>
          <w:rFonts w:ascii="Times New Roman" w:hAnsi="Times New Roman" w:cs="Times New Roman"/>
        </w:rPr>
        <w:t xml:space="preserve"> değeri en az 13.6mm/</w:t>
      </w:r>
      <w:proofErr w:type="spellStart"/>
      <w:r w:rsidRPr="00A24CF7">
        <w:rPr>
          <w:rFonts w:ascii="Times New Roman" w:hAnsi="Times New Roman" w:cs="Times New Roman"/>
        </w:rPr>
        <w:t>mmAl</w:t>
      </w:r>
      <w:proofErr w:type="spellEnd"/>
      <w:r w:rsidRPr="00A24CF7">
        <w:rPr>
          <w:rFonts w:ascii="Times New Roman" w:hAnsi="Times New Roman" w:cs="Times New Roman"/>
        </w:rPr>
        <w:t xml:space="preserve"> olmalıdır. </w:t>
      </w:r>
    </w:p>
    <w:p w14:paraId="766F459B" w14:textId="77777777" w:rsidR="00DA2814" w:rsidRPr="00A24CF7" w:rsidRDefault="00DA2814" w:rsidP="00DA2814">
      <w:pPr>
        <w:pStyle w:val="ListeParagraf"/>
        <w:numPr>
          <w:ilvl w:val="0"/>
          <w:numId w:val="17"/>
        </w:numPr>
        <w:spacing w:line="276" w:lineRule="auto"/>
        <w:rPr>
          <w:rFonts w:ascii="Times New Roman" w:hAnsi="Times New Roman" w:cs="Times New Roman"/>
        </w:rPr>
      </w:pPr>
      <w:r w:rsidRPr="00A24CF7">
        <w:rPr>
          <w:rFonts w:ascii="Times New Roman" w:hAnsi="Times New Roman" w:cs="Times New Roman"/>
        </w:rPr>
        <w:t xml:space="preserve">Ürünün </w:t>
      </w:r>
      <w:proofErr w:type="spellStart"/>
      <w:r w:rsidRPr="00A24CF7">
        <w:rPr>
          <w:rFonts w:ascii="Times New Roman" w:hAnsi="Times New Roman" w:cs="Times New Roman"/>
        </w:rPr>
        <w:t>polimerizasyonu</w:t>
      </w:r>
      <w:proofErr w:type="spellEnd"/>
      <w:r w:rsidRPr="00A24CF7">
        <w:rPr>
          <w:rFonts w:ascii="Times New Roman" w:hAnsi="Times New Roman" w:cs="Times New Roman"/>
        </w:rPr>
        <w:t xml:space="preserve"> tamamlandıktan sonra </w:t>
      </w:r>
      <w:proofErr w:type="spellStart"/>
      <w:r w:rsidRPr="00A24CF7">
        <w:rPr>
          <w:rFonts w:ascii="Times New Roman" w:hAnsi="Times New Roman" w:cs="Times New Roman"/>
        </w:rPr>
        <w:t>ph’ı</w:t>
      </w:r>
      <w:proofErr w:type="spellEnd"/>
      <w:r w:rsidRPr="00A24CF7">
        <w:rPr>
          <w:rFonts w:ascii="Times New Roman" w:hAnsi="Times New Roman" w:cs="Times New Roman"/>
        </w:rPr>
        <w:t xml:space="preserve"> nötr olmalıdır. </w:t>
      </w:r>
    </w:p>
    <w:p w14:paraId="25CE5268" w14:textId="77777777" w:rsidR="00DA2814" w:rsidRPr="00A24CF7" w:rsidRDefault="00DA2814" w:rsidP="00DA2814">
      <w:pPr>
        <w:pStyle w:val="ListeParagraf"/>
        <w:numPr>
          <w:ilvl w:val="0"/>
          <w:numId w:val="17"/>
        </w:numPr>
        <w:spacing w:line="276" w:lineRule="auto"/>
        <w:rPr>
          <w:rFonts w:ascii="Times New Roman" w:hAnsi="Times New Roman" w:cs="Times New Roman"/>
        </w:rPr>
      </w:pPr>
      <w:r w:rsidRPr="00A24CF7">
        <w:rPr>
          <w:rFonts w:ascii="Times New Roman" w:hAnsi="Times New Roman" w:cs="Times New Roman"/>
        </w:rPr>
        <w:t xml:space="preserve">Ürün 250 derece sıcaklığa kadar dayanabilir olmalıdır. </w:t>
      </w:r>
    </w:p>
    <w:p w14:paraId="2F7CE69E" w14:textId="20AF1AF0" w:rsidR="004E373A" w:rsidRDefault="00DA2814" w:rsidP="001A7D49">
      <w:pPr>
        <w:spacing w:line="276" w:lineRule="auto"/>
        <w:ind w:left="360"/>
        <w:rPr>
          <w:rFonts w:ascii="Times New Roman" w:eastAsia="Times New Roman" w:hAnsi="Times New Roman" w:cs="Times New Roman"/>
          <w:color w:val="343434"/>
          <w:lang w:eastAsia="tr-TR"/>
        </w:rPr>
      </w:pPr>
      <w:r w:rsidRPr="00A24CF7">
        <w:rPr>
          <w:rFonts w:ascii="Times New Roman" w:hAnsi="Times New Roman" w:cs="Times New Roman"/>
        </w:rPr>
        <w:t>Ürün formaldehit salınımı yapmamalıdır</w:t>
      </w:r>
      <w:r w:rsidR="001A7D49" w:rsidRPr="00A24CF7">
        <w:rPr>
          <w:rFonts w:ascii="Times New Roman" w:eastAsia="Times New Roman" w:hAnsi="Times New Roman" w:cs="Times New Roman"/>
          <w:color w:val="343434"/>
          <w:lang w:eastAsia="tr-TR"/>
        </w:rPr>
        <w:t>.</w:t>
      </w:r>
    </w:p>
    <w:p w14:paraId="12434430" w14:textId="77777777" w:rsidR="001E3B2A" w:rsidRDefault="001E3B2A" w:rsidP="001A7D49">
      <w:pPr>
        <w:spacing w:line="276" w:lineRule="auto"/>
        <w:ind w:left="360"/>
        <w:rPr>
          <w:rFonts w:ascii="Times New Roman" w:eastAsia="Times New Roman" w:hAnsi="Times New Roman" w:cs="Times New Roman"/>
          <w:color w:val="343434"/>
          <w:lang w:eastAsia="tr-TR"/>
        </w:rPr>
      </w:pPr>
    </w:p>
    <w:p w14:paraId="084B22C5" w14:textId="399BB11E" w:rsidR="001E3B2A" w:rsidRPr="003641F1" w:rsidRDefault="001E3B2A" w:rsidP="001A7D49">
      <w:pPr>
        <w:spacing w:line="276" w:lineRule="auto"/>
        <w:ind w:left="360"/>
        <w:rPr>
          <w:rFonts w:ascii="Times New Roman" w:eastAsia="Times New Roman" w:hAnsi="Times New Roman" w:cs="Times New Roman"/>
          <w:b/>
          <w:bCs/>
          <w:i/>
          <w:iCs/>
          <w:color w:val="343434"/>
          <w:lang w:eastAsia="tr-TR"/>
        </w:rPr>
      </w:pPr>
      <w:r w:rsidRPr="001E3B2A">
        <w:rPr>
          <w:rFonts w:ascii="Times New Roman" w:eastAsia="Times New Roman" w:hAnsi="Times New Roman" w:cs="Times New Roman"/>
          <w:b/>
          <w:bCs/>
          <w:color w:val="343434"/>
          <w:lang w:eastAsia="tr-TR"/>
        </w:rPr>
        <w:t>Bond</w:t>
      </w:r>
    </w:p>
    <w:p w14:paraId="267CF65F" w14:textId="37130F9C" w:rsidR="001E3B2A" w:rsidRPr="001E3B2A" w:rsidRDefault="001E3B2A" w:rsidP="001E3B2A">
      <w:pPr>
        <w:pStyle w:val="NormalWeb"/>
        <w:numPr>
          <w:ilvl w:val="0"/>
          <w:numId w:val="27"/>
        </w:numPr>
        <w:spacing w:before="0" w:beforeAutospacing="0" w:after="0" w:afterAutospacing="0"/>
        <w:rPr>
          <w:color w:val="444444"/>
        </w:rPr>
      </w:pPr>
      <w:r w:rsidRPr="001E3B2A">
        <w:rPr>
          <w:color w:val="444444"/>
        </w:rPr>
        <w:t xml:space="preserve">Işıkla </w:t>
      </w:r>
      <w:proofErr w:type="spellStart"/>
      <w:r w:rsidRPr="001E3B2A">
        <w:rPr>
          <w:color w:val="444444"/>
        </w:rPr>
        <w:t>polimerize</w:t>
      </w:r>
      <w:proofErr w:type="spellEnd"/>
      <w:r w:rsidRPr="001E3B2A">
        <w:rPr>
          <w:color w:val="444444"/>
        </w:rPr>
        <w:t xml:space="preserve"> olan </w:t>
      </w:r>
      <w:proofErr w:type="spellStart"/>
      <w:r w:rsidRPr="001E3B2A">
        <w:rPr>
          <w:color w:val="444444"/>
        </w:rPr>
        <w:t>kompozit</w:t>
      </w:r>
      <w:proofErr w:type="spellEnd"/>
      <w:r w:rsidRPr="001E3B2A">
        <w:rPr>
          <w:color w:val="444444"/>
        </w:rPr>
        <w:t xml:space="preserve"> ve </w:t>
      </w:r>
      <w:proofErr w:type="spellStart"/>
      <w:r w:rsidRPr="001E3B2A">
        <w:rPr>
          <w:color w:val="444444"/>
        </w:rPr>
        <w:t>kompomer</w:t>
      </w:r>
      <w:proofErr w:type="spellEnd"/>
      <w:r w:rsidRPr="001E3B2A">
        <w:rPr>
          <w:color w:val="444444"/>
        </w:rPr>
        <w:t xml:space="preserve"> </w:t>
      </w:r>
      <w:proofErr w:type="spellStart"/>
      <w:r w:rsidRPr="001E3B2A">
        <w:rPr>
          <w:color w:val="444444"/>
        </w:rPr>
        <w:t>kavitelerinde</w:t>
      </w:r>
      <w:proofErr w:type="spellEnd"/>
      <w:r w:rsidRPr="001E3B2A">
        <w:rPr>
          <w:color w:val="444444"/>
        </w:rPr>
        <w:t xml:space="preserve">, hassasiyet tedavisinde, </w:t>
      </w:r>
      <w:proofErr w:type="spellStart"/>
      <w:r w:rsidRPr="001E3B2A">
        <w:rPr>
          <w:color w:val="444444"/>
        </w:rPr>
        <w:t>kompozit</w:t>
      </w:r>
      <w:proofErr w:type="spellEnd"/>
      <w:r w:rsidRPr="001E3B2A">
        <w:rPr>
          <w:color w:val="444444"/>
        </w:rPr>
        <w:t xml:space="preserve"> ve </w:t>
      </w:r>
      <w:proofErr w:type="spellStart"/>
      <w:r w:rsidRPr="001E3B2A">
        <w:rPr>
          <w:color w:val="444444"/>
        </w:rPr>
        <w:t>kompomer</w:t>
      </w:r>
      <w:proofErr w:type="spellEnd"/>
      <w:r w:rsidRPr="001E3B2A">
        <w:rPr>
          <w:color w:val="444444"/>
        </w:rPr>
        <w:t xml:space="preserve"> tamirinde, metal destekli veya tam seramiklerin ağız içi tamirinde, </w:t>
      </w:r>
      <w:proofErr w:type="spellStart"/>
      <w:r w:rsidRPr="001E3B2A">
        <w:rPr>
          <w:color w:val="444444"/>
        </w:rPr>
        <w:t>indirekt</w:t>
      </w:r>
      <w:proofErr w:type="spellEnd"/>
      <w:r w:rsidRPr="001E3B2A">
        <w:rPr>
          <w:color w:val="444444"/>
        </w:rPr>
        <w:t xml:space="preserve"> restorasyonların </w:t>
      </w:r>
      <w:proofErr w:type="spellStart"/>
      <w:r w:rsidRPr="001E3B2A">
        <w:rPr>
          <w:color w:val="444444"/>
        </w:rPr>
        <w:t>simantasyonlarında</w:t>
      </w:r>
      <w:proofErr w:type="spellEnd"/>
      <w:r w:rsidRPr="001E3B2A">
        <w:rPr>
          <w:color w:val="444444"/>
        </w:rPr>
        <w:t xml:space="preserve"> kullanılabilir.</w:t>
      </w:r>
    </w:p>
    <w:p w14:paraId="4DAD8C2D" w14:textId="1A49B072" w:rsidR="001E3B2A" w:rsidRPr="001E3B2A" w:rsidRDefault="001E3B2A" w:rsidP="001E3B2A">
      <w:pPr>
        <w:pStyle w:val="NormalWeb"/>
        <w:numPr>
          <w:ilvl w:val="0"/>
          <w:numId w:val="27"/>
        </w:numPr>
        <w:spacing w:before="0" w:beforeAutospacing="0" w:after="0" w:afterAutospacing="0"/>
        <w:rPr>
          <w:color w:val="444444"/>
        </w:rPr>
      </w:pPr>
      <w:r w:rsidRPr="001E3B2A">
        <w:rPr>
          <w:color w:val="000000"/>
          <w:shd w:val="clear" w:color="auto" w:fill="FFFFFF"/>
        </w:rPr>
        <w:t xml:space="preserve">Bond </w:t>
      </w:r>
      <w:proofErr w:type="spellStart"/>
      <w:r w:rsidRPr="001E3B2A">
        <w:rPr>
          <w:color w:val="000000"/>
          <w:shd w:val="clear" w:color="auto" w:fill="FFFFFF"/>
        </w:rPr>
        <w:t>universal</w:t>
      </w:r>
      <w:proofErr w:type="spellEnd"/>
      <w:r w:rsidRPr="001E3B2A">
        <w:rPr>
          <w:color w:val="000000"/>
          <w:shd w:val="clear" w:color="auto" w:fill="FFFFFF"/>
        </w:rPr>
        <w:t xml:space="preserve"> bir </w:t>
      </w:r>
      <w:proofErr w:type="spellStart"/>
      <w:r w:rsidRPr="001E3B2A">
        <w:rPr>
          <w:color w:val="000000"/>
          <w:shd w:val="clear" w:color="auto" w:fill="FFFFFF"/>
        </w:rPr>
        <w:t>bonding</w:t>
      </w:r>
      <w:proofErr w:type="spellEnd"/>
      <w:r w:rsidRPr="001E3B2A">
        <w:rPr>
          <w:color w:val="000000"/>
          <w:shd w:val="clear" w:color="auto" w:fill="FFFFFF"/>
        </w:rPr>
        <w:t xml:space="preserve"> malzemesi olup </w:t>
      </w:r>
      <w:proofErr w:type="spellStart"/>
      <w:r w:rsidRPr="001E3B2A">
        <w:rPr>
          <w:color w:val="000000"/>
          <w:shd w:val="clear" w:color="auto" w:fill="FFFFFF"/>
        </w:rPr>
        <w:t>dentin</w:t>
      </w:r>
      <w:proofErr w:type="spellEnd"/>
      <w:r w:rsidRPr="001E3B2A">
        <w:rPr>
          <w:color w:val="000000"/>
          <w:shd w:val="clear" w:color="auto" w:fill="FFFFFF"/>
        </w:rPr>
        <w:t xml:space="preserve"> ve asitlenmiş mineye </w:t>
      </w:r>
      <w:proofErr w:type="spellStart"/>
      <w:proofErr w:type="gramStart"/>
      <w:r w:rsidRPr="001E3B2A">
        <w:rPr>
          <w:color w:val="000000"/>
          <w:shd w:val="clear" w:color="auto" w:fill="FFFFFF"/>
        </w:rPr>
        <w:t>uygulanır,adezyonu</w:t>
      </w:r>
      <w:proofErr w:type="spellEnd"/>
      <w:proofErr w:type="gramEnd"/>
      <w:r w:rsidRPr="001E3B2A">
        <w:rPr>
          <w:color w:val="000000"/>
          <w:shd w:val="clear" w:color="auto" w:fill="FFFFFF"/>
        </w:rPr>
        <w:t xml:space="preserve"> sağlar.  </w:t>
      </w:r>
    </w:p>
    <w:p w14:paraId="26DEAAC3" w14:textId="77777777" w:rsidR="001E3B2A" w:rsidRPr="001E3B2A" w:rsidRDefault="001E3B2A" w:rsidP="001E3B2A">
      <w:pPr>
        <w:pStyle w:val="NormalWeb"/>
        <w:spacing w:before="0" w:beforeAutospacing="0" w:after="0" w:afterAutospacing="0"/>
        <w:ind w:left="720"/>
        <w:rPr>
          <w:color w:val="000000"/>
          <w:shd w:val="clear" w:color="auto" w:fill="FFFFFF"/>
        </w:rPr>
      </w:pPr>
    </w:p>
    <w:p w14:paraId="354E84E4" w14:textId="1B1A0AF4" w:rsidR="001E3B2A" w:rsidRPr="001E3B2A" w:rsidRDefault="001E3B2A" w:rsidP="001E3B2A">
      <w:pPr>
        <w:pStyle w:val="NormalWeb"/>
        <w:spacing w:before="0" w:beforeAutospacing="0" w:after="0" w:afterAutospacing="0"/>
        <w:rPr>
          <w:b/>
          <w:bCs/>
          <w:color w:val="000000"/>
          <w:shd w:val="clear" w:color="auto" w:fill="FFFFFF"/>
        </w:rPr>
      </w:pPr>
      <w:r w:rsidRPr="001E3B2A">
        <w:rPr>
          <w:b/>
          <w:bCs/>
          <w:color w:val="000000"/>
          <w:shd w:val="clear" w:color="auto" w:fill="FFFFFF"/>
        </w:rPr>
        <w:t xml:space="preserve">     </w:t>
      </w:r>
      <w:proofErr w:type="spellStart"/>
      <w:r w:rsidRPr="001E3B2A">
        <w:rPr>
          <w:b/>
          <w:bCs/>
          <w:color w:val="000000"/>
          <w:shd w:val="clear" w:color="auto" w:fill="FFFFFF"/>
        </w:rPr>
        <w:t>Ortofosforik</w:t>
      </w:r>
      <w:proofErr w:type="spellEnd"/>
      <w:r w:rsidRPr="001E3B2A">
        <w:rPr>
          <w:b/>
          <w:bCs/>
          <w:color w:val="000000"/>
          <w:shd w:val="clear" w:color="auto" w:fill="FFFFFF"/>
        </w:rPr>
        <w:t xml:space="preserve"> Asit</w:t>
      </w:r>
    </w:p>
    <w:p w14:paraId="153F1B0E" w14:textId="77777777" w:rsidR="001E3B2A" w:rsidRPr="001E3B2A" w:rsidRDefault="001E3B2A" w:rsidP="001E3B2A">
      <w:pPr>
        <w:pStyle w:val="NormalWeb"/>
        <w:spacing w:before="0" w:beforeAutospacing="0" w:after="0" w:afterAutospacing="0"/>
        <w:ind w:firstLine="360"/>
        <w:rPr>
          <w:b/>
          <w:bCs/>
          <w:color w:val="000000"/>
          <w:shd w:val="clear" w:color="auto" w:fill="FFFFFF"/>
        </w:rPr>
      </w:pPr>
    </w:p>
    <w:p w14:paraId="47102E76" w14:textId="77777777" w:rsidR="001E3B2A" w:rsidRPr="001E3B2A" w:rsidRDefault="001E3B2A" w:rsidP="001E3B2A">
      <w:pPr>
        <w:numPr>
          <w:ilvl w:val="0"/>
          <w:numId w:val="28"/>
        </w:numPr>
        <w:textAlignment w:val="baseline"/>
        <w:rPr>
          <w:rFonts w:ascii="Times New Roman" w:eastAsia="Times New Roman" w:hAnsi="Times New Roman" w:cs="Times New Roman"/>
          <w:lang w:eastAsia="tr-TR"/>
        </w:rPr>
      </w:pPr>
      <w:r w:rsidRPr="001E3B2A">
        <w:rPr>
          <w:rFonts w:ascii="Times New Roman" w:eastAsia="Times New Roman" w:hAnsi="Times New Roman" w:cs="Times New Roman"/>
          <w:lang w:eastAsia="tr-TR"/>
        </w:rPr>
        <w:t xml:space="preserve">SMEAR tabakasını yok ederek diş ve </w:t>
      </w:r>
      <w:proofErr w:type="spellStart"/>
      <w:r w:rsidRPr="001E3B2A">
        <w:rPr>
          <w:rFonts w:ascii="Times New Roman" w:eastAsia="Times New Roman" w:hAnsi="Times New Roman" w:cs="Times New Roman"/>
          <w:lang w:eastAsia="tr-TR"/>
        </w:rPr>
        <w:t>restoratif</w:t>
      </w:r>
      <w:proofErr w:type="spellEnd"/>
      <w:r w:rsidRPr="001E3B2A">
        <w:rPr>
          <w:rFonts w:ascii="Times New Roman" w:eastAsia="Times New Roman" w:hAnsi="Times New Roman" w:cs="Times New Roman"/>
          <w:lang w:eastAsia="tr-TR"/>
        </w:rPr>
        <w:t xml:space="preserve"> materyalin bağlantısını artırır.</w:t>
      </w:r>
    </w:p>
    <w:p w14:paraId="31C07F50" w14:textId="512301FD" w:rsidR="001E3B2A" w:rsidRPr="001E3B2A" w:rsidRDefault="001E3B2A" w:rsidP="001E3B2A">
      <w:pPr>
        <w:ind w:left="360"/>
        <w:textAlignment w:val="baseline"/>
        <w:rPr>
          <w:rFonts w:ascii="Times New Roman" w:eastAsia="Times New Roman" w:hAnsi="Times New Roman" w:cs="Times New Roman"/>
          <w:lang w:eastAsia="tr-TR"/>
        </w:rPr>
      </w:pPr>
      <w:r w:rsidRPr="001E3B2A">
        <w:rPr>
          <w:rFonts w:ascii="Times New Roman" w:eastAsia="Times New Roman" w:hAnsi="Times New Roman" w:cs="Times New Roman"/>
          <w:lang w:eastAsia="tr-TR"/>
        </w:rPr>
        <w:t> </w:t>
      </w:r>
    </w:p>
    <w:p w14:paraId="366D9B16" w14:textId="740EB983" w:rsidR="001E3B2A" w:rsidRPr="001E3B2A" w:rsidRDefault="001E3B2A" w:rsidP="001E3B2A">
      <w:pPr>
        <w:pStyle w:val="NormalWeb"/>
        <w:spacing w:before="0" w:beforeAutospacing="0" w:after="0" w:afterAutospacing="0"/>
        <w:rPr>
          <w:b/>
          <w:bCs/>
          <w:color w:val="444444"/>
        </w:rPr>
      </w:pPr>
      <w:r w:rsidRPr="001E3B2A">
        <w:rPr>
          <w:b/>
          <w:bCs/>
          <w:color w:val="444444"/>
        </w:rPr>
        <w:t xml:space="preserve">     Silan, </w:t>
      </w:r>
      <w:proofErr w:type="spellStart"/>
      <w:r w:rsidRPr="001E3B2A">
        <w:rPr>
          <w:b/>
          <w:bCs/>
          <w:color w:val="444444"/>
        </w:rPr>
        <w:t>Hidroflorik</w:t>
      </w:r>
      <w:proofErr w:type="spellEnd"/>
      <w:r w:rsidRPr="001E3B2A">
        <w:rPr>
          <w:b/>
          <w:bCs/>
          <w:color w:val="444444"/>
        </w:rPr>
        <w:t xml:space="preserve"> Asit </w:t>
      </w:r>
    </w:p>
    <w:p w14:paraId="3A1A0566" w14:textId="77777777" w:rsidR="001E3B2A" w:rsidRPr="001E3B2A" w:rsidRDefault="001E3B2A" w:rsidP="001E3B2A">
      <w:pPr>
        <w:pStyle w:val="NormalWeb"/>
        <w:spacing w:before="0" w:beforeAutospacing="0" w:after="0" w:afterAutospacing="0"/>
        <w:rPr>
          <w:b/>
          <w:bCs/>
          <w:color w:val="444444"/>
        </w:rPr>
      </w:pPr>
    </w:p>
    <w:p w14:paraId="6960C4BA" w14:textId="6C6320E8" w:rsidR="001E3B2A" w:rsidRPr="001E3B2A" w:rsidRDefault="001E3B2A" w:rsidP="001E3B2A">
      <w:pPr>
        <w:pStyle w:val="NormalWeb"/>
        <w:numPr>
          <w:ilvl w:val="0"/>
          <w:numId w:val="29"/>
        </w:numPr>
        <w:spacing w:before="0" w:beforeAutospacing="0" w:after="0" w:afterAutospacing="0"/>
        <w:rPr>
          <w:color w:val="444444"/>
        </w:rPr>
      </w:pPr>
      <w:proofErr w:type="spellStart"/>
      <w:r w:rsidRPr="001E3B2A">
        <w:rPr>
          <w:color w:val="000000"/>
          <w:bdr w:val="none" w:sz="0" w:space="0" w:color="auto" w:frame="1"/>
        </w:rPr>
        <w:t>Dentin</w:t>
      </w:r>
      <w:proofErr w:type="spellEnd"/>
      <w:r w:rsidRPr="001E3B2A">
        <w:rPr>
          <w:color w:val="000000"/>
          <w:bdr w:val="none" w:sz="0" w:space="0" w:color="auto" w:frame="1"/>
        </w:rPr>
        <w:t xml:space="preserve"> / mine yapıştırıcı sistemiyle uyumlu, ışıkla sertleşen, </w:t>
      </w:r>
      <w:proofErr w:type="spellStart"/>
      <w:r w:rsidRPr="001E3B2A">
        <w:rPr>
          <w:color w:val="000000"/>
          <w:bdr w:val="none" w:sz="0" w:space="0" w:color="auto" w:frame="1"/>
        </w:rPr>
        <w:t>dual</w:t>
      </w:r>
      <w:proofErr w:type="spellEnd"/>
      <w:r w:rsidRPr="001E3B2A">
        <w:rPr>
          <w:color w:val="000000"/>
          <w:bdr w:val="none" w:sz="0" w:space="0" w:color="auto" w:frame="1"/>
        </w:rPr>
        <w:t xml:space="preserve"> sertleşen veya kendi kendine sertleşen yüksek mukavemetli bir reçine </w:t>
      </w:r>
      <w:proofErr w:type="spellStart"/>
      <w:r w:rsidRPr="001E3B2A">
        <w:rPr>
          <w:color w:val="000000"/>
          <w:bdr w:val="none" w:sz="0" w:space="0" w:color="auto" w:frame="1"/>
        </w:rPr>
        <w:t>simanıdır</w:t>
      </w:r>
      <w:proofErr w:type="spellEnd"/>
      <w:r w:rsidRPr="001E3B2A">
        <w:rPr>
          <w:color w:val="000000"/>
          <w:bdr w:val="none" w:sz="0" w:space="0" w:color="auto" w:frame="1"/>
        </w:rPr>
        <w:t>.</w:t>
      </w:r>
    </w:p>
    <w:p w14:paraId="4067FEB8" w14:textId="77777777" w:rsidR="001E3B2A" w:rsidRPr="001E3B2A" w:rsidRDefault="001E3B2A" w:rsidP="001E3B2A">
      <w:pPr>
        <w:pStyle w:val="NormalWeb"/>
        <w:numPr>
          <w:ilvl w:val="0"/>
          <w:numId w:val="29"/>
        </w:numPr>
        <w:spacing w:before="0" w:beforeAutospacing="0" w:after="0" w:afterAutospacing="0"/>
        <w:rPr>
          <w:color w:val="444444"/>
        </w:rPr>
      </w:pPr>
      <w:r w:rsidRPr="001E3B2A">
        <w:rPr>
          <w:color w:val="444444"/>
        </w:rPr>
        <w:br/>
      </w:r>
      <w:r w:rsidRPr="001E3B2A">
        <w:rPr>
          <w:color w:val="000000"/>
          <w:bdr w:val="none" w:sz="0" w:space="0" w:color="auto" w:frame="1"/>
        </w:rPr>
        <w:t xml:space="preserve">Dolaylı restorasyonları diş yapısına yapıştırarak yapıştırmak ve yapıştırmak için uygun bir </w:t>
      </w:r>
      <w:proofErr w:type="spellStart"/>
      <w:r w:rsidRPr="001E3B2A">
        <w:rPr>
          <w:color w:val="000000"/>
          <w:bdr w:val="none" w:sz="0" w:space="0" w:color="auto" w:frame="1"/>
        </w:rPr>
        <w:t>dentin</w:t>
      </w:r>
      <w:proofErr w:type="spellEnd"/>
      <w:r w:rsidRPr="001E3B2A">
        <w:rPr>
          <w:color w:val="000000"/>
          <w:bdr w:val="none" w:sz="0" w:space="0" w:color="auto" w:frame="1"/>
        </w:rPr>
        <w:t xml:space="preserve"> / mine yapıştırıcısı uygulandıktan sonra kullanılmalıdır.</w:t>
      </w:r>
    </w:p>
    <w:p w14:paraId="252CDF4F" w14:textId="77777777" w:rsidR="00CD0DC2" w:rsidRPr="00A24CF7" w:rsidRDefault="00CD0DC2" w:rsidP="001A7D49">
      <w:pPr>
        <w:spacing w:line="276" w:lineRule="auto"/>
        <w:ind w:left="360"/>
        <w:rPr>
          <w:rFonts w:ascii="Times New Roman" w:eastAsia="Times New Roman" w:hAnsi="Times New Roman" w:cs="Times New Roman"/>
          <w:color w:val="343434"/>
          <w:lang w:eastAsia="tr-TR"/>
        </w:rPr>
      </w:pPr>
    </w:p>
    <w:p w14:paraId="4B3AB34B" w14:textId="77676C99" w:rsidR="00CD0DC2" w:rsidRPr="00A24CF7" w:rsidRDefault="00CD0DC2" w:rsidP="001A7D49">
      <w:pPr>
        <w:spacing w:line="276" w:lineRule="auto"/>
        <w:ind w:left="360"/>
        <w:rPr>
          <w:rFonts w:ascii="Times New Roman" w:eastAsia="Times New Roman" w:hAnsi="Times New Roman" w:cs="Times New Roman"/>
          <w:b/>
          <w:bCs/>
          <w:color w:val="343434"/>
          <w:lang w:eastAsia="tr-TR"/>
        </w:rPr>
      </w:pPr>
      <w:proofErr w:type="spellStart"/>
      <w:r w:rsidRPr="00A24CF7">
        <w:rPr>
          <w:rFonts w:ascii="Times New Roman" w:eastAsia="Times New Roman" w:hAnsi="Times New Roman" w:cs="Times New Roman"/>
          <w:b/>
          <w:bCs/>
          <w:color w:val="343434"/>
          <w:lang w:eastAsia="tr-TR"/>
        </w:rPr>
        <w:t>Endomotor</w:t>
      </w:r>
      <w:proofErr w:type="spellEnd"/>
    </w:p>
    <w:p w14:paraId="49EB6D58" w14:textId="77777777" w:rsidR="00C403B7" w:rsidRPr="00A24CF7" w:rsidRDefault="00C403B7" w:rsidP="00C403B7">
      <w:pPr>
        <w:pStyle w:val="NormalWeb"/>
        <w:numPr>
          <w:ilvl w:val="0"/>
          <w:numId w:val="20"/>
        </w:numPr>
        <w:spacing w:line="276" w:lineRule="auto"/>
        <w:rPr>
          <w:color w:val="000000"/>
        </w:rPr>
      </w:pPr>
      <w:r w:rsidRPr="00A24CF7">
        <w:rPr>
          <w:color w:val="000000"/>
        </w:rPr>
        <w:t xml:space="preserve">Cihaz kablosuz olmalı, </w:t>
      </w:r>
      <w:proofErr w:type="spellStart"/>
      <w:r w:rsidRPr="00A24CF7">
        <w:rPr>
          <w:color w:val="000000"/>
        </w:rPr>
        <w:t>endomotor</w:t>
      </w:r>
      <w:proofErr w:type="spellEnd"/>
      <w:r w:rsidRPr="00A24CF7">
        <w:rPr>
          <w:color w:val="000000"/>
        </w:rPr>
        <w:t xml:space="preserve"> ve </w:t>
      </w:r>
      <w:proofErr w:type="spellStart"/>
      <w:r w:rsidRPr="00A24CF7">
        <w:rPr>
          <w:color w:val="000000"/>
        </w:rPr>
        <w:t>apex</w:t>
      </w:r>
      <w:proofErr w:type="spellEnd"/>
      <w:r w:rsidRPr="00A24CF7">
        <w:rPr>
          <w:color w:val="000000"/>
        </w:rPr>
        <w:t xml:space="preserve"> bulucu cihaz üzerinde entegre olmalıdır.</w:t>
      </w:r>
    </w:p>
    <w:p w14:paraId="67CEA0EF" w14:textId="77777777" w:rsidR="00C403B7" w:rsidRPr="00A24CF7" w:rsidRDefault="00C403B7" w:rsidP="00C403B7">
      <w:pPr>
        <w:pStyle w:val="NormalWeb"/>
        <w:numPr>
          <w:ilvl w:val="0"/>
          <w:numId w:val="20"/>
        </w:numPr>
        <w:spacing w:line="276" w:lineRule="auto"/>
        <w:rPr>
          <w:color w:val="000000"/>
        </w:rPr>
      </w:pPr>
      <w:r w:rsidRPr="00A24CF7">
        <w:rPr>
          <w:color w:val="000000"/>
        </w:rPr>
        <w:t>Cihaz kesin sonuç verebilmesi için kan ve sudan etkilenmemelidir.</w:t>
      </w:r>
    </w:p>
    <w:p w14:paraId="7D00DF91" w14:textId="77777777" w:rsidR="00C403B7" w:rsidRPr="00A24CF7" w:rsidRDefault="00C403B7" w:rsidP="00C403B7">
      <w:pPr>
        <w:pStyle w:val="NormalWeb"/>
        <w:numPr>
          <w:ilvl w:val="0"/>
          <w:numId w:val="20"/>
        </w:numPr>
        <w:spacing w:line="276" w:lineRule="auto"/>
        <w:rPr>
          <w:color w:val="000000"/>
        </w:rPr>
      </w:pPr>
      <w:r w:rsidRPr="00A24CF7">
        <w:rPr>
          <w:color w:val="000000"/>
        </w:rPr>
        <w:t xml:space="preserve">Cihaz üzerinde </w:t>
      </w:r>
      <w:proofErr w:type="spellStart"/>
      <w:r w:rsidRPr="00A24CF7">
        <w:rPr>
          <w:color w:val="000000"/>
        </w:rPr>
        <w:t>oled</w:t>
      </w:r>
      <w:proofErr w:type="spellEnd"/>
      <w:r w:rsidRPr="00A24CF7">
        <w:rPr>
          <w:color w:val="000000"/>
        </w:rPr>
        <w:t xml:space="preserve"> ekran bulunmalıdır.</w:t>
      </w:r>
    </w:p>
    <w:p w14:paraId="258DA95A" w14:textId="77777777" w:rsidR="00C403B7" w:rsidRPr="00A24CF7" w:rsidRDefault="00C403B7" w:rsidP="00C403B7">
      <w:pPr>
        <w:pStyle w:val="NormalWeb"/>
        <w:numPr>
          <w:ilvl w:val="0"/>
          <w:numId w:val="20"/>
        </w:numPr>
        <w:spacing w:line="276" w:lineRule="auto"/>
        <w:rPr>
          <w:color w:val="000000"/>
        </w:rPr>
      </w:pPr>
      <w:proofErr w:type="spellStart"/>
      <w:r w:rsidRPr="00A24CF7">
        <w:rPr>
          <w:color w:val="000000"/>
        </w:rPr>
        <w:t>Oled</w:t>
      </w:r>
      <w:proofErr w:type="spellEnd"/>
      <w:r w:rsidRPr="00A24CF7">
        <w:rPr>
          <w:color w:val="000000"/>
        </w:rPr>
        <w:t xml:space="preserve"> ekran üzerinde </w:t>
      </w:r>
      <w:proofErr w:type="spellStart"/>
      <w:r w:rsidRPr="00A24CF7">
        <w:rPr>
          <w:color w:val="000000"/>
        </w:rPr>
        <w:t>tork</w:t>
      </w:r>
      <w:proofErr w:type="spellEnd"/>
      <w:r w:rsidRPr="00A24CF7">
        <w:rPr>
          <w:color w:val="000000"/>
        </w:rPr>
        <w:t xml:space="preserve"> hız değerlerini göstermelidir.</w:t>
      </w:r>
    </w:p>
    <w:p w14:paraId="46A695EC" w14:textId="77777777" w:rsidR="00C403B7" w:rsidRPr="00A24CF7" w:rsidRDefault="00C403B7" w:rsidP="00C403B7">
      <w:pPr>
        <w:pStyle w:val="NormalWeb"/>
        <w:numPr>
          <w:ilvl w:val="0"/>
          <w:numId w:val="20"/>
        </w:numPr>
        <w:spacing w:line="276" w:lineRule="auto"/>
        <w:rPr>
          <w:color w:val="000000"/>
        </w:rPr>
      </w:pPr>
      <w:proofErr w:type="spellStart"/>
      <w:r w:rsidRPr="00A24CF7">
        <w:rPr>
          <w:color w:val="000000"/>
        </w:rPr>
        <w:t>Anguldurvası</w:t>
      </w:r>
      <w:proofErr w:type="spellEnd"/>
      <w:r w:rsidRPr="00A24CF7">
        <w:rPr>
          <w:color w:val="000000"/>
        </w:rPr>
        <w:t xml:space="preserve"> 360 derece dönebilir olmalıdır.</w:t>
      </w:r>
    </w:p>
    <w:p w14:paraId="7FD2495C" w14:textId="77777777" w:rsidR="00C403B7" w:rsidRPr="00A24CF7" w:rsidRDefault="00C403B7" w:rsidP="00C403B7">
      <w:pPr>
        <w:pStyle w:val="NormalWeb"/>
        <w:numPr>
          <w:ilvl w:val="0"/>
          <w:numId w:val="20"/>
        </w:numPr>
        <w:spacing w:line="276" w:lineRule="auto"/>
        <w:rPr>
          <w:color w:val="000000"/>
        </w:rPr>
      </w:pPr>
      <w:proofErr w:type="spellStart"/>
      <w:r w:rsidRPr="00A24CF7">
        <w:rPr>
          <w:color w:val="000000"/>
        </w:rPr>
        <w:t>Anguldurvası</w:t>
      </w:r>
      <w:proofErr w:type="spellEnd"/>
      <w:r w:rsidRPr="00A24CF7">
        <w:rPr>
          <w:color w:val="000000"/>
        </w:rPr>
        <w:t xml:space="preserve"> </w:t>
      </w:r>
      <w:proofErr w:type="spellStart"/>
      <w:r w:rsidRPr="00A24CF7">
        <w:rPr>
          <w:color w:val="000000"/>
        </w:rPr>
        <w:t>push</w:t>
      </w:r>
      <w:proofErr w:type="spellEnd"/>
      <w:r w:rsidRPr="00A24CF7">
        <w:rPr>
          <w:color w:val="000000"/>
        </w:rPr>
        <w:t xml:space="preserve"> butonlu olmalıdır.</w:t>
      </w:r>
    </w:p>
    <w:p w14:paraId="41554B54" w14:textId="77777777" w:rsidR="00C403B7" w:rsidRPr="00A24CF7" w:rsidRDefault="00C403B7" w:rsidP="00C403B7">
      <w:pPr>
        <w:pStyle w:val="NormalWeb"/>
        <w:numPr>
          <w:ilvl w:val="0"/>
          <w:numId w:val="20"/>
        </w:numPr>
        <w:spacing w:line="276" w:lineRule="auto"/>
        <w:rPr>
          <w:color w:val="000000"/>
        </w:rPr>
      </w:pPr>
      <w:r w:rsidRPr="00A24CF7">
        <w:rPr>
          <w:color w:val="000000"/>
        </w:rPr>
        <w:t>Cihaz parçaları kolay temizlenebilir olmalıdır.</w:t>
      </w:r>
    </w:p>
    <w:p w14:paraId="0037A791" w14:textId="77777777" w:rsidR="00C403B7" w:rsidRPr="00A24CF7" w:rsidRDefault="00C403B7" w:rsidP="00C403B7">
      <w:pPr>
        <w:pStyle w:val="NormalWeb"/>
        <w:numPr>
          <w:ilvl w:val="0"/>
          <w:numId w:val="20"/>
        </w:numPr>
        <w:spacing w:line="276" w:lineRule="auto"/>
        <w:rPr>
          <w:color w:val="000000"/>
        </w:rPr>
      </w:pPr>
      <w:r w:rsidRPr="00A24CF7">
        <w:rPr>
          <w:color w:val="000000"/>
        </w:rPr>
        <w:t>Seri numarası cihazın üzerinde bulunmalıdır.</w:t>
      </w:r>
    </w:p>
    <w:p w14:paraId="7224152D" w14:textId="77777777" w:rsidR="00C403B7" w:rsidRPr="00A24CF7" w:rsidRDefault="00C403B7" w:rsidP="00C403B7">
      <w:pPr>
        <w:pStyle w:val="NormalWeb"/>
        <w:numPr>
          <w:ilvl w:val="0"/>
          <w:numId w:val="20"/>
        </w:numPr>
        <w:spacing w:line="276" w:lineRule="auto"/>
        <w:rPr>
          <w:color w:val="000000"/>
        </w:rPr>
      </w:pPr>
      <w:r w:rsidRPr="00A24CF7">
        <w:rPr>
          <w:color w:val="000000"/>
        </w:rPr>
        <w:t>Batarya tam dolu iken en az 2 saat boyunca çalışabilmelidir. (Pil kapasitesi: 2000mAh)</w:t>
      </w:r>
    </w:p>
    <w:p w14:paraId="6D4D65B1" w14:textId="77777777" w:rsidR="00C403B7" w:rsidRPr="00A24CF7" w:rsidRDefault="00C403B7" w:rsidP="00C403B7">
      <w:pPr>
        <w:pStyle w:val="NormalWeb"/>
        <w:numPr>
          <w:ilvl w:val="0"/>
          <w:numId w:val="20"/>
        </w:numPr>
        <w:spacing w:line="276" w:lineRule="auto"/>
        <w:rPr>
          <w:color w:val="000000"/>
        </w:rPr>
      </w:pPr>
      <w:r w:rsidRPr="00A24CF7">
        <w:rPr>
          <w:color w:val="000000"/>
        </w:rPr>
        <w:t xml:space="preserve">Cihaz açıldığında ekranda cihazın markası belirmeli ve devamında ekranda hız, </w:t>
      </w:r>
      <w:proofErr w:type="spellStart"/>
      <w:r w:rsidRPr="00A24CF7">
        <w:rPr>
          <w:color w:val="000000"/>
        </w:rPr>
        <w:t>tork</w:t>
      </w:r>
      <w:proofErr w:type="spellEnd"/>
      <w:r w:rsidRPr="00A24CF7">
        <w:rPr>
          <w:color w:val="000000"/>
        </w:rPr>
        <w:t>, program adı, batarya durumu, dönüş yönü bilgilerini göstermelidir.</w:t>
      </w:r>
    </w:p>
    <w:p w14:paraId="4D43399A" w14:textId="77777777" w:rsidR="00C403B7" w:rsidRPr="00A24CF7" w:rsidRDefault="00C403B7" w:rsidP="00C403B7">
      <w:pPr>
        <w:pStyle w:val="NormalWeb"/>
        <w:numPr>
          <w:ilvl w:val="0"/>
          <w:numId w:val="20"/>
        </w:numPr>
        <w:spacing w:line="276" w:lineRule="auto"/>
        <w:rPr>
          <w:color w:val="000000"/>
        </w:rPr>
      </w:pPr>
      <w:r w:rsidRPr="00A24CF7">
        <w:rPr>
          <w:color w:val="000000"/>
        </w:rPr>
        <w:t>Cihaz üzerinde seçilen programın kontrolünü sağlayan butonlar bulunmalıdır.</w:t>
      </w:r>
    </w:p>
    <w:p w14:paraId="27059DFE" w14:textId="77777777" w:rsidR="00C403B7" w:rsidRPr="00A24CF7" w:rsidRDefault="00C403B7" w:rsidP="00C403B7">
      <w:pPr>
        <w:pStyle w:val="NormalWeb"/>
        <w:numPr>
          <w:ilvl w:val="0"/>
          <w:numId w:val="20"/>
        </w:numPr>
        <w:spacing w:line="276" w:lineRule="auto"/>
        <w:rPr>
          <w:color w:val="000000"/>
        </w:rPr>
      </w:pPr>
      <w:r w:rsidRPr="00A24CF7">
        <w:rPr>
          <w:color w:val="000000"/>
        </w:rPr>
        <w:t xml:space="preserve">Cihaz üzerinde seçilebilen en az 5 adet operasyon </w:t>
      </w:r>
      <w:proofErr w:type="spellStart"/>
      <w:r w:rsidRPr="00A24CF7">
        <w:rPr>
          <w:color w:val="000000"/>
        </w:rPr>
        <w:t>modu</w:t>
      </w:r>
      <w:proofErr w:type="spellEnd"/>
      <w:r w:rsidRPr="00A24CF7">
        <w:rPr>
          <w:color w:val="000000"/>
        </w:rPr>
        <w:t xml:space="preserve"> bulunmalıdır.</w:t>
      </w:r>
    </w:p>
    <w:p w14:paraId="1D8AD2F8" w14:textId="77777777" w:rsidR="00C403B7" w:rsidRPr="00A24CF7" w:rsidRDefault="00C403B7" w:rsidP="00C403B7">
      <w:pPr>
        <w:pStyle w:val="NormalWeb"/>
        <w:numPr>
          <w:ilvl w:val="0"/>
          <w:numId w:val="20"/>
        </w:numPr>
        <w:spacing w:line="276" w:lineRule="auto"/>
        <w:rPr>
          <w:color w:val="000000"/>
        </w:rPr>
      </w:pPr>
      <w:r w:rsidRPr="00A24CF7">
        <w:rPr>
          <w:color w:val="000000"/>
        </w:rPr>
        <w:t xml:space="preserve">Cihaz otomatik </w:t>
      </w:r>
      <w:proofErr w:type="spellStart"/>
      <w:r w:rsidRPr="00A24CF7">
        <w:rPr>
          <w:color w:val="000000"/>
        </w:rPr>
        <w:t>resiprokal</w:t>
      </w:r>
      <w:proofErr w:type="spellEnd"/>
      <w:r w:rsidRPr="00A24CF7">
        <w:rPr>
          <w:color w:val="000000"/>
        </w:rPr>
        <w:t xml:space="preserve"> hareket yapabilmelidir.</w:t>
      </w:r>
    </w:p>
    <w:p w14:paraId="71CC48AF" w14:textId="77777777" w:rsidR="00C403B7" w:rsidRPr="00A24CF7" w:rsidRDefault="00C403B7" w:rsidP="00C403B7">
      <w:pPr>
        <w:pStyle w:val="NormalWeb"/>
        <w:numPr>
          <w:ilvl w:val="0"/>
          <w:numId w:val="20"/>
        </w:numPr>
        <w:spacing w:line="276" w:lineRule="auto"/>
        <w:rPr>
          <w:color w:val="000000"/>
        </w:rPr>
      </w:pPr>
      <w:r w:rsidRPr="00A24CF7">
        <w:rPr>
          <w:color w:val="000000"/>
        </w:rPr>
        <w:t xml:space="preserve">İstenildiğinde sadece </w:t>
      </w:r>
      <w:proofErr w:type="spellStart"/>
      <w:r w:rsidRPr="00A24CF7">
        <w:rPr>
          <w:color w:val="000000"/>
        </w:rPr>
        <w:t>apex</w:t>
      </w:r>
      <w:proofErr w:type="spellEnd"/>
      <w:r w:rsidRPr="00A24CF7">
        <w:rPr>
          <w:color w:val="000000"/>
        </w:rPr>
        <w:t xml:space="preserve"> </w:t>
      </w:r>
      <w:proofErr w:type="spellStart"/>
      <w:r w:rsidRPr="00A24CF7">
        <w:rPr>
          <w:color w:val="000000"/>
        </w:rPr>
        <w:t>locator</w:t>
      </w:r>
      <w:proofErr w:type="spellEnd"/>
      <w:r w:rsidRPr="00A24CF7">
        <w:rPr>
          <w:color w:val="000000"/>
        </w:rPr>
        <w:t xml:space="preserve"> olarak da kullanılabilmelidir.</w:t>
      </w:r>
    </w:p>
    <w:p w14:paraId="450D648D" w14:textId="77777777" w:rsidR="00C403B7" w:rsidRPr="00A24CF7" w:rsidRDefault="00C403B7" w:rsidP="00C403B7">
      <w:pPr>
        <w:pStyle w:val="NormalWeb"/>
        <w:numPr>
          <w:ilvl w:val="0"/>
          <w:numId w:val="20"/>
        </w:numPr>
        <w:spacing w:line="276" w:lineRule="auto"/>
        <w:rPr>
          <w:color w:val="000000"/>
        </w:rPr>
      </w:pPr>
      <w:r w:rsidRPr="00A24CF7">
        <w:rPr>
          <w:color w:val="000000"/>
        </w:rPr>
        <w:t xml:space="preserve">Cihazın hız aralığı 100 – 2500 </w:t>
      </w:r>
      <w:proofErr w:type="spellStart"/>
      <w:r w:rsidRPr="00A24CF7">
        <w:rPr>
          <w:color w:val="000000"/>
        </w:rPr>
        <w:t>rpm</w:t>
      </w:r>
      <w:proofErr w:type="spellEnd"/>
      <w:r w:rsidRPr="00A24CF7">
        <w:rPr>
          <w:color w:val="000000"/>
        </w:rPr>
        <w:t xml:space="preserve"> aralığında olmalıdır.</w:t>
      </w:r>
    </w:p>
    <w:p w14:paraId="2DD73C2E" w14:textId="77777777" w:rsidR="00C403B7" w:rsidRPr="00A24CF7" w:rsidRDefault="00C403B7" w:rsidP="00C403B7">
      <w:pPr>
        <w:pStyle w:val="NormalWeb"/>
        <w:numPr>
          <w:ilvl w:val="0"/>
          <w:numId w:val="20"/>
        </w:numPr>
        <w:spacing w:line="276" w:lineRule="auto"/>
        <w:rPr>
          <w:color w:val="000000"/>
        </w:rPr>
      </w:pPr>
      <w:r w:rsidRPr="00A24CF7">
        <w:rPr>
          <w:color w:val="000000"/>
        </w:rPr>
        <w:t xml:space="preserve">Cihazın </w:t>
      </w:r>
      <w:proofErr w:type="spellStart"/>
      <w:r w:rsidRPr="00A24CF7">
        <w:rPr>
          <w:color w:val="000000"/>
        </w:rPr>
        <w:t>tork</w:t>
      </w:r>
      <w:proofErr w:type="spellEnd"/>
      <w:r w:rsidRPr="00A24CF7">
        <w:rPr>
          <w:color w:val="000000"/>
        </w:rPr>
        <w:t xml:space="preserve"> aralığı 0.4-5.0 N.cm olmalıdır.</w:t>
      </w:r>
    </w:p>
    <w:p w14:paraId="352C8B13" w14:textId="77777777" w:rsidR="00C403B7" w:rsidRPr="00A24CF7" w:rsidRDefault="00C403B7" w:rsidP="00C403B7">
      <w:pPr>
        <w:pStyle w:val="NormalWeb"/>
        <w:numPr>
          <w:ilvl w:val="0"/>
          <w:numId w:val="20"/>
        </w:numPr>
        <w:spacing w:line="276" w:lineRule="auto"/>
        <w:rPr>
          <w:color w:val="000000"/>
        </w:rPr>
      </w:pPr>
      <w:r w:rsidRPr="00A24CF7">
        <w:rPr>
          <w:color w:val="000000"/>
        </w:rPr>
        <w:t xml:space="preserve">Cihaz üzerinden </w:t>
      </w:r>
      <w:proofErr w:type="spellStart"/>
      <w:r w:rsidRPr="00A24CF7">
        <w:rPr>
          <w:color w:val="000000"/>
        </w:rPr>
        <w:t>apikal</w:t>
      </w:r>
      <w:proofErr w:type="spellEnd"/>
      <w:r w:rsidRPr="00A24CF7">
        <w:rPr>
          <w:color w:val="000000"/>
        </w:rPr>
        <w:t xml:space="preserve"> noktayı seçebilme ayarı yapılabilmelidir.</w:t>
      </w:r>
    </w:p>
    <w:p w14:paraId="08E033FE" w14:textId="77777777" w:rsidR="00C403B7" w:rsidRPr="00A24CF7" w:rsidRDefault="00C403B7" w:rsidP="00C403B7">
      <w:pPr>
        <w:pStyle w:val="NormalWeb"/>
        <w:numPr>
          <w:ilvl w:val="0"/>
          <w:numId w:val="20"/>
        </w:numPr>
        <w:spacing w:line="276" w:lineRule="auto"/>
        <w:rPr>
          <w:color w:val="000000"/>
        </w:rPr>
      </w:pPr>
      <w:proofErr w:type="spellStart"/>
      <w:r w:rsidRPr="00A24CF7">
        <w:rPr>
          <w:color w:val="000000"/>
        </w:rPr>
        <w:t>Apikal</w:t>
      </w:r>
      <w:proofErr w:type="spellEnd"/>
      <w:r w:rsidRPr="00A24CF7">
        <w:rPr>
          <w:color w:val="000000"/>
        </w:rPr>
        <w:t xml:space="preserve"> noktaya yaklaşıldığında otomatik yavaşlama özelliği kullanıcı isteğine göre seçilebilmelidir.</w:t>
      </w:r>
    </w:p>
    <w:p w14:paraId="1C3753D1" w14:textId="77777777" w:rsidR="00C403B7" w:rsidRPr="00A24CF7" w:rsidRDefault="00C403B7" w:rsidP="00C403B7">
      <w:pPr>
        <w:pStyle w:val="NormalWeb"/>
        <w:numPr>
          <w:ilvl w:val="0"/>
          <w:numId w:val="20"/>
        </w:numPr>
        <w:spacing w:line="276" w:lineRule="auto"/>
        <w:rPr>
          <w:color w:val="000000"/>
        </w:rPr>
      </w:pPr>
      <w:r w:rsidRPr="00A24CF7">
        <w:rPr>
          <w:color w:val="000000"/>
        </w:rPr>
        <w:t>Cihaza en az 10 adet program sonradan kayıt edilebilmelidir.</w:t>
      </w:r>
    </w:p>
    <w:p w14:paraId="119749C7" w14:textId="77777777" w:rsidR="00C403B7" w:rsidRPr="00A24CF7" w:rsidRDefault="00C403B7" w:rsidP="00C403B7">
      <w:pPr>
        <w:pStyle w:val="NormalWeb"/>
        <w:numPr>
          <w:ilvl w:val="0"/>
          <w:numId w:val="20"/>
        </w:numPr>
        <w:spacing w:line="276" w:lineRule="auto"/>
        <w:rPr>
          <w:color w:val="000000"/>
        </w:rPr>
      </w:pPr>
      <w:r w:rsidRPr="00A24CF7">
        <w:rPr>
          <w:color w:val="000000"/>
        </w:rPr>
        <w:t>En az 30 çeşit eğe için tanımlı program cihaza yüklü olmalıdır.</w:t>
      </w:r>
    </w:p>
    <w:p w14:paraId="73F60A64" w14:textId="77777777" w:rsidR="00C403B7" w:rsidRPr="00A24CF7" w:rsidRDefault="00C403B7" w:rsidP="00C403B7">
      <w:pPr>
        <w:pStyle w:val="NormalWeb"/>
        <w:numPr>
          <w:ilvl w:val="0"/>
          <w:numId w:val="20"/>
        </w:numPr>
        <w:spacing w:line="276" w:lineRule="auto"/>
        <w:rPr>
          <w:color w:val="000000"/>
        </w:rPr>
      </w:pPr>
      <w:r w:rsidRPr="00A24CF7">
        <w:rPr>
          <w:color w:val="000000"/>
        </w:rPr>
        <w:lastRenderedPageBreak/>
        <w:t xml:space="preserve">Cihaz </w:t>
      </w:r>
      <w:proofErr w:type="spellStart"/>
      <w:r w:rsidRPr="00A24CF7">
        <w:rPr>
          <w:color w:val="000000"/>
        </w:rPr>
        <w:t>oled</w:t>
      </w:r>
      <w:proofErr w:type="spellEnd"/>
      <w:r w:rsidRPr="00A24CF7">
        <w:rPr>
          <w:color w:val="000000"/>
        </w:rPr>
        <w:t xml:space="preserve"> ekranı sağ ve sol elini kullanan kullanıcılar için ayarlanabilir olmalıdır. İstenildiğinde bu ayar kolayca değiştirilerek iki el ile de kullanılabilir olmalıdır.</w:t>
      </w:r>
    </w:p>
    <w:p w14:paraId="40F999E3" w14:textId="77777777" w:rsidR="00C403B7" w:rsidRPr="00A24CF7" w:rsidRDefault="00C403B7" w:rsidP="00C403B7">
      <w:pPr>
        <w:pStyle w:val="NormalWeb"/>
        <w:numPr>
          <w:ilvl w:val="0"/>
          <w:numId w:val="20"/>
        </w:numPr>
        <w:spacing w:line="276" w:lineRule="auto"/>
        <w:rPr>
          <w:color w:val="000000"/>
        </w:rPr>
      </w:pPr>
      <w:r w:rsidRPr="00A24CF7">
        <w:rPr>
          <w:color w:val="000000"/>
        </w:rPr>
        <w:t>Cihaz üzerindeki fonksiyonlar kolay kalibrasyona izin veriyor olmalıdır.</w:t>
      </w:r>
    </w:p>
    <w:p w14:paraId="4291612C" w14:textId="77777777" w:rsidR="00C403B7" w:rsidRPr="00A24CF7" w:rsidRDefault="00C403B7" w:rsidP="00C403B7">
      <w:pPr>
        <w:pStyle w:val="NormalWeb"/>
        <w:numPr>
          <w:ilvl w:val="0"/>
          <w:numId w:val="20"/>
        </w:numPr>
        <w:spacing w:line="276" w:lineRule="auto"/>
        <w:rPr>
          <w:color w:val="000000"/>
        </w:rPr>
      </w:pPr>
      <w:r w:rsidRPr="00A24CF7">
        <w:rPr>
          <w:color w:val="000000"/>
        </w:rPr>
        <w:t>İstenildiğinde cihazın üzerindeki fonksiyonlardan ses azaltılıp arttırılabilmelidir.</w:t>
      </w:r>
    </w:p>
    <w:p w14:paraId="5E49A84E" w14:textId="77777777" w:rsidR="00C403B7" w:rsidRPr="00A24CF7" w:rsidRDefault="00C403B7" w:rsidP="00C403B7">
      <w:pPr>
        <w:pStyle w:val="NormalWeb"/>
        <w:numPr>
          <w:ilvl w:val="0"/>
          <w:numId w:val="20"/>
        </w:numPr>
        <w:spacing w:line="276" w:lineRule="auto"/>
        <w:rPr>
          <w:color w:val="000000"/>
        </w:rPr>
      </w:pPr>
      <w:r w:rsidRPr="00A24CF7">
        <w:rPr>
          <w:color w:val="000000"/>
        </w:rPr>
        <w:t xml:space="preserve">En az 0,5 mm fizyolojik </w:t>
      </w:r>
      <w:proofErr w:type="spellStart"/>
      <w:r w:rsidRPr="00A24CF7">
        <w:rPr>
          <w:color w:val="000000"/>
        </w:rPr>
        <w:t>apikal</w:t>
      </w:r>
      <w:proofErr w:type="spellEnd"/>
      <w:r w:rsidRPr="00A24CF7">
        <w:rPr>
          <w:color w:val="000000"/>
        </w:rPr>
        <w:t xml:space="preserve"> </w:t>
      </w:r>
      <w:proofErr w:type="spellStart"/>
      <w:r w:rsidRPr="00A24CF7">
        <w:rPr>
          <w:color w:val="000000"/>
        </w:rPr>
        <w:t>foramen</w:t>
      </w:r>
      <w:proofErr w:type="spellEnd"/>
      <w:r w:rsidRPr="00A24CF7">
        <w:rPr>
          <w:color w:val="000000"/>
        </w:rPr>
        <w:t xml:space="preserve"> ölçümü yapabilmelidir.</w:t>
      </w:r>
    </w:p>
    <w:p w14:paraId="4ACA9193" w14:textId="77777777" w:rsidR="00C403B7" w:rsidRPr="00A24CF7" w:rsidRDefault="00C403B7" w:rsidP="00C403B7">
      <w:pPr>
        <w:pStyle w:val="NormalWeb"/>
        <w:numPr>
          <w:ilvl w:val="0"/>
          <w:numId w:val="20"/>
        </w:numPr>
        <w:spacing w:line="276" w:lineRule="auto"/>
        <w:rPr>
          <w:color w:val="000000"/>
        </w:rPr>
      </w:pPr>
      <w:r w:rsidRPr="00A24CF7">
        <w:rPr>
          <w:color w:val="000000"/>
        </w:rPr>
        <w:t xml:space="preserve">Cihaz ile birlikte dudak klipsi ve kablosu, eğe tutucusu, ölçüm kablosu, </w:t>
      </w:r>
      <w:proofErr w:type="spellStart"/>
      <w:r w:rsidRPr="00A24CF7">
        <w:rPr>
          <w:color w:val="000000"/>
        </w:rPr>
        <w:t>probu</w:t>
      </w:r>
      <w:proofErr w:type="spellEnd"/>
      <w:r w:rsidRPr="00A24CF7">
        <w:rPr>
          <w:color w:val="000000"/>
        </w:rPr>
        <w:t xml:space="preserve"> ve şarj cihazı verilmelidir.</w:t>
      </w:r>
    </w:p>
    <w:p w14:paraId="583F9B0E" w14:textId="77777777" w:rsidR="00C403B7" w:rsidRPr="00A24CF7" w:rsidRDefault="00C403B7" w:rsidP="00C403B7">
      <w:pPr>
        <w:pStyle w:val="NormalWeb"/>
        <w:numPr>
          <w:ilvl w:val="0"/>
          <w:numId w:val="20"/>
        </w:numPr>
        <w:spacing w:line="276" w:lineRule="auto"/>
        <w:rPr>
          <w:color w:val="000000"/>
        </w:rPr>
      </w:pPr>
      <w:r w:rsidRPr="00A24CF7">
        <w:rPr>
          <w:color w:val="000000"/>
        </w:rPr>
        <w:t>Otomatik başlama programında kanalın içerisindeyken cihaz otomatik olarak çalışabilmeli ve işlem bitiminde otomatik olarak durabilmelidir. Bu özellik cihaz üzerinden kapatılıp açılabilmelidir.</w:t>
      </w:r>
    </w:p>
    <w:p w14:paraId="1B2C3C15" w14:textId="77777777" w:rsidR="00C403B7" w:rsidRPr="00A24CF7" w:rsidRDefault="00C403B7" w:rsidP="00C403B7">
      <w:pPr>
        <w:pStyle w:val="NormalWeb"/>
        <w:numPr>
          <w:ilvl w:val="0"/>
          <w:numId w:val="20"/>
        </w:numPr>
        <w:spacing w:line="276" w:lineRule="auto"/>
        <w:rPr>
          <w:color w:val="000000"/>
        </w:rPr>
      </w:pPr>
      <w:proofErr w:type="spellStart"/>
      <w:r w:rsidRPr="00A24CF7">
        <w:rPr>
          <w:color w:val="000000"/>
        </w:rPr>
        <w:t>Apikal</w:t>
      </w:r>
      <w:proofErr w:type="spellEnd"/>
      <w:r w:rsidRPr="00A24CF7">
        <w:rPr>
          <w:color w:val="000000"/>
        </w:rPr>
        <w:t xml:space="preserve"> yavaşlama fonksiyonunda cihaz </w:t>
      </w:r>
      <w:proofErr w:type="spellStart"/>
      <w:r w:rsidRPr="00A24CF7">
        <w:rPr>
          <w:color w:val="000000"/>
        </w:rPr>
        <w:t>apexe</w:t>
      </w:r>
      <w:proofErr w:type="spellEnd"/>
      <w:r w:rsidRPr="00A24CF7">
        <w:rPr>
          <w:color w:val="000000"/>
        </w:rPr>
        <w:t xml:space="preserve"> yaklaştığında otomatik olarak yavaşlayabilmelidir. Bu özellik cihaz üzerinden kolayca açılıp kapatılabilmelidir.</w:t>
      </w:r>
    </w:p>
    <w:p w14:paraId="0B09BCDC" w14:textId="77777777" w:rsidR="00C403B7" w:rsidRPr="00A24CF7" w:rsidRDefault="00C403B7" w:rsidP="00C403B7">
      <w:pPr>
        <w:pStyle w:val="NormalWeb"/>
        <w:numPr>
          <w:ilvl w:val="0"/>
          <w:numId w:val="20"/>
        </w:numPr>
        <w:shd w:val="clear" w:color="auto" w:fill="FFFFFF"/>
        <w:spacing w:before="0" w:after="0" w:line="276" w:lineRule="auto"/>
        <w:rPr>
          <w:color w:val="000000" w:themeColor="text1"/>
        </w:rPr>
      </w:pPr>
      <w:r w:rsidRPr="00A24CF7">
        <w:rPr>
          <w:color w:val="000000" w:themeColor="text1"/>
        </w:rPr>
        <w:t xml:space="preserve">Self </w:t>
      </w:r>
      <w:proofErr w:type="spellStart"/>
      <w:r w:rsidRPr="00A24CF7">
        <w:rPr>
          <w:color w:val="000000" w:themeColor="text1"/>
        </w:rPr>
        <w:t>Ledge</w:t>
      </w:r>
      <w:proofErr w:type="spellEnd"/>
      <w:r w:rsidRPr="00A24CF7">
        <w:rPr>
          <w:color w:val="000000" w:themeColor="text1"/>
        </w:rPr>
        <w:t xml:space="preserve"> </w:t>
      </w:r>
      <w:proofErr w:type="spellStart"/>
      <w:r w:rsidRPr="00A24CF7">
        <w:rPr>
          <w:color w:val="000000" w:themeColor="text1"/>
        </w:rPr>
        <w:t>Bypassing</w:t>
      </w:r>
      <w:proofErr w:type="spellEnd"/>
      <w:r w:rsidRPr="00A24CF7">
        <w:rPr>
          <w:color w:val="000000" w:themeColor="text1"/>
        </w:rPr>
        <w:t xml:space="preserve"> tekniği ile </w:t>
      </w:r>
      <w:proofErr w:type="spellStart"/>
      <w:r w:rsidRPr="00A24CF7">
        <w:rPr>
          <w:color w:val="000000" w:themeColor="text1"/>
        </w:rPr>
        <w:t>perforasyon</w:t>
      </w:r>
      <w:proofErr w:type="spellEnd"/>
      <w:r w:rsidRPr="00A24CF7">
        <w:rPr>
          <w:color w:val="000000" w:themeColor="text1"/>
        </w:rPr>
        <w:t xml:space="preserve"> ve kırık alet </w:t>
      </w:r>
      <w:proofErr w:type="spellStart"/>
      <w:r w:rsidRPr="00A24CF7">
        <w:rPr>
          <w:color w:val="000000" w:themeColor="text1"/>
        </w:rPr>
        <w:t>bypass’ı</w:t>
      </w:r>
      <w:proofErr w:type="spellEnd"/>
      <w:r w:rsidRPr="00A24CF7">
        <w:rPr>
          <w:color w:val="000000" w:themeColor="text1"/>
        </w:rPr>
        <w:t xml:space="preserve"> yapan otomatik </w:t>
      </w:r>
      <w:proofErr w:type="spellStart"/>
      <w:r w:rsidRPr="00A24CF7">
        <w:rPr>
          <w:color w:val="000000" w:themeColor="text1"/>
        </w:rPr>
        <w:t>modu</w:t>
      </w:r>
      <w:proofErr w:type="spellEnd"/>
      <w:r w:rsidRPr="00A24CF7">
        <w:rPr>
          <w:color w:val="000000" w:themeColor="text1"/>
        </w:rPr>
        <w:t xml:space="preserve"> olmalıdır.</w:t>
      </w:r>
    </w:p>
    <w:p w14:paraId="0F9F057D" w14:textId="77777777" w:rsidR="00C403B7" w:rsidRDefault="00C403B7" w:rsidP="00C403B7">
      <w:pPr>
        <w:pStyle w:val="NormalWeb"/>
        <w:numPr>
          <w:ilvl w:val="0"/>
          <w:numId w:val="20"/>
        </w:numPr>
        <w:shd w:val="clear" w:color="auto" w:fill="FFFFFF"/>
        <w:spacing w:before="0" w:after="0" w:line="276" w:lineRule="auto"/>
        <w:rPr>
          <w:color w:val="000000" w:themeColor="text1"/>
        </w:rPr>
      </w:pPr>
      <w:r w:rsidRPr="00A24CF7">
        <w:rPr>
          <w:color w:val="000000" w:themeColor="text1"/>
        </w:rPr>
        <w:t xml:space="preserve">10 derecelik açılarla kişiselleştirilebilir </w:t>
      </w:r>
      <w:proofErr w:type="spellStart"/>
      <w:r w:rsidRPr="00A24CF7">
        <w:rPr>
          <w:color w:val="000000" w:themeColor="text1"/>
        </w:rPr>
        <w:t>resiprokasyon</w:t>
      </w:r>
      <w:proofErr w:type="spellEnd"/>
      <w:r w:rsidRPr="00A24CF7">
        <w:rPr>
          <w:color w:val="000000" w:themeColor="text1"/>
        </w:rPr>
        <w:t xml:space="preserve"> ayarlama seçeneği olmalıdır.</w:t>
      </w:r>
    </w:p>
    <w:p w14:paraId="4A982B01" w14:textId="76AB6998" w:rsidR="00280512" w:rsidRPr="00280512" w:rsidRDefault="00280512" w:rsidP="00F90F76">
      <w:pPr>
        <w:pStyle w:val="ListeParagraf"/>
        <w:spacing w:line="276" w:lineRule="auto"/>
        <w:rPr>
          <w:rFonts w:ascii="Times New Roman" w:eastAsia="Times New Roman" w:hAnsi="Times New Roman" w:cs="Times New Roman"/>
          <w:color w:val="000000" w:themeColor="text1"/>
          <w:lang w:eastAsia="tr-TR"/>
        </w:rPr>
      </w:pPr>
    </w:p>
    <w:sectPr w:rsidR="00280512" w:rsidRPr="002805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C0E5E"/>
    <w:multiLevelType w:val="hybridMultilevel"/>
    <w:tmpl w:val="9CFCE0B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A73409"/>
    <w:multiLevelType w:val="multilevel"/>
    <w:tmpl w:val="145C54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3D5142C"/>
    <w:multiLevelType w:val="hybridMultilevel"/>
    <w:tmpl w:val="0316CF34"/>
    <w:lvl w:ilvl="0" w:tplc="041F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6154A03"/>
    <w:multiLevelType w:val="hybridMultilevel"/>
    <w:tmpl w:val="3BA217B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92299C"/>
    <w:multiLevelType w:val="hybridMultilevel"/>
    <w:tmpl w:val="1C207A7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CBC03CE"/>
    <w:multiLevelType w:val="hybridMultilevel"/>
    <w:tmpl w:val="060A17AE"/>
    <w:lvl w:ilvl="0" w:tplc="9CC6DC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245DE"/>
    <w:multiLevelType w:val="hybridMultilevel"/>
    <w:tmpl w:val="1B98160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0E7C69"/>
    <w:multiLevelType w:val="hybridMultilevel"/>
    <w:tmpl w:val="3FD650C0"/>
    <w:lvl w:ilvl="0" w:tplc="9CC6DC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1D343A9"/>
    <w:multiLevelType w:val="hybridMultilevel"/>
    <w:tmpl w:val="D49C0B7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5B01851"/>
    <w:multiLevelType w:val="hybridMultilevel"/>
    <w:tmpl w:val="02FCD394"/>
    <w:lvl w:ilvl="0" w:tplc="9CC6DC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7F50AB6"/>
    <w:multiLevelType w:val="hybridMultilevel"/>
    <w:tmpl w:val="02F6F2A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986BAE"/>
    <w:multiLevelType w:val="multilevel"/>
    <w:tmpl w:val="5FEA2F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2691A51"/>
    <w:multiLevelType w:val="hybridMultilevel"/>
    <w:tmpl w:val="757ECAB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3E34872"/>
    <w:multiLevelType w:val="hybridMultilevel"/>
    <w:tmpl w:val="BAB2F35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643546A"/>
    <w:multiLevelType w:val="multilevel"/>
    <w:tmpl w:val="683E87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366758CC"/>
    <w:multiLevelType w:val="hybridMultilevel"/>
    <w:tmpl w:val="AA864AE4"/>
    <w:lvl w:ilvl="0" w:tplc="041F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6AA5949"/>
    <w:multiLevelType w:val="hybridMultilevel"/>
    <w:tmpl w:val="3B883AB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74512D8"/>
    <w:multiLevelType w:val="hybridMultilevel"/>
    <w:tmpl w:val="1422DCA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D871F2A"/>
    <w:multiLevelType w:val="multilevel"/>
    <w:tmpl w:val="96E667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42822EEA"/>
    <w:multiLevelType w:val="hybridMultilevel"/>
    <w:tmpl w:val="1F103234"/>
    <w:lvl w:ilvl="0" w:tplc="041F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42A161BF"/>
    <w:multiLevelType w:val="hybridMultilevel"/>
    <w:tmpl w:val="90024AA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37F34AF"/>
    <w:multiLevelType w:val="multilevel"/>
    <w:tmpl w:val="AD9E07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56054AEC"/>
    <w:multiLevelType w:val="hybridMultilevel"/>
    <w:tmpl w:val="EC260BF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AD74060"/>
    <w:multiLevelType w:val="multilevel"/>
    <w:tmpl w:val="DBD033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60601C80"/>
    <w:multiLevelType w:val="hybridMultilevel"/>
    <w:tmpl w:val="3B14F85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095064C"/>
    <w:multiLevelType w:val="multilevel"/>
    <w:tmpl w:val="84CE66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67E33E50"/>
    <w:multiLevelType w:val="hybridMultilevel"/>
    <w:tmpl w:val="91ACD8F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4EA"/>
    <w:multiLevelType w:val="hybridMultilevel"/>
    <w:tmpl w:val="AFA4CC6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7DC756A"/>
    <w:multiLevelType w:val="hybridMultilevel"/>
    <w:tmpl w:val="51D00FDA"/>
    <w:lvl w:ilvl="0" w:tplc="041F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14"/>
  </w:num>
  <w:num w:numId="3">
    <w:abstractNumId w:val="21"/>
  </w:num>
  <w:num w:numId="4">
    <w:abstractNumId w:val="13"/>
  </w:num>
  <w:num w:numId="5">
    <w:abstractNumId w:val="26"/>
  </w:num>
  <w:num w:numId="6">
    <w:abstractNumId w:val="9"/>
  </w:num>
  <w:num w:numId="7">
    <w:abstractNumId w:val="5"/>
  </w:num>
  <w:num w:numId="8">
    <w:abstractNumId w:val="7"/>
  </w:num>
  <w:num w:numId="9">
    <w:abstractNumId w:val="6"/>
  </w:num>
  <w:num w:numId="10">
    <w:abstractNumId w:val="24"/>
  </w:num>
  <w:num w:numId="11">
    <w:abstractNumId w:val="2"/>
  </w:num>
  <w:num w:numId="12">
    <w:abstractNumId w:val="23"/>
  </w:num>
  <w:num w:numId="13">
    <w:abstractNumId w:val="1"/>
  </w:num>
  <w:num w:numId="14">
    <w:abstractNumId w:val="27"/>
  </w:num>
  <w:num w:numId="15">
    <w:abstractNumId w:val="17"/>
  </w:num>
  <w:num w:numId="16">
    <w:abstractNumId w:val="12"/>
  </w:num>
  <w:num w:numId="17">
    <w:abstractNumId w:val="15"/>
  </w:num>
  <w:num w:numId="18">
    <w:abstractNumId w:val="22"/>
  </w:num>
  <w:num w:numId="19">
    <w:abstractNumId w:val="10"/>
  </w:num>
  <w:num w:numId="20">
    <w:abstractNumId w:val="28"/>
  </w:num>
  <w:num w:numId="21">
    <w:abstractNumId w:val="4"/>
  </w:num>
  <w:num w:numId="22">
    <w:abstractNumId w:val="20"/>
  </w:num>
  <w:num w:numId="23">
    <w:abstractNumId w:val="25"/>
  </w:num>
  <w:num w:numId="24">
    <w:abstractNumId w:val="19"/>
  </w:num>
  <w:num w:numId="25">
    <w:abstractNumId w:val="16"/>
  </w:num>
  <w:num w:numId="26">
    <w:abstractNumId w:val="0"/>
  </w:num>
  <w:num w:numId="27">
    <w:abstractNumId w:val="3"/>
  </w:num>
  <w:num w:numId="28">
    <w:abstractNumId w:val="11"/>
  </w:num>
  <w:num w:numId="2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53C3"/>
    <w:rsid w:val="00014A49"/>
    <w:rsid w:val="000553C3"/>
    <w:rsid w:val="0014206B"/>
    <w:rsid w:val="0015124C"/>
    <w:rsid w:val="0017375E"/>
    <w:rsid w:val="001833C7"/>
    <w:rsid w:val="001A15BC"/>
    <w:rsid w:val="001A7D49"/>
    <w:rsid w:val="001E3B2A"/>
    <w:rsid w:val="001F46D0"/>
    <w:rsid w:val="002152ED"/>
    <w:rsid w:val="00280512"/>
    <w:rsid w:val="00281392"/>
    <w:rsid w:val="00315589"/>
    <w:rsid w:val="003641F1"/>
    <w:rsid w:val="0040369D"/>
    <w:rsid w:val="00456E98"/>
    <w:rsid w:val="0046047F"/>
    <w:rsid w:val="004E373A"/>
    <w:rsid w:val="00520DFD"/>
    <w:rsid w:val="005A6E71"/>
    <w:rsid w:val="00664D5F"/>
    <w:rsid w:val="00694199"/>
    <w:rsid w:val="0099460F"/>
    <w:rsid w:val="00A24CF7"/>
    <w:rsid w:val="00B065D1"/>
    <w:rsid w:val="00B55774"/>
    <w:rsid w:val="00BD67AD"/>
    <w:rsid w:val="00BF472A"/>
    <w:rsid w:val="00C403B7"/>
    <w:rsid w:val="00C413E9"/>
    <w:rsid w:val="00CD0DC2"/>
    <w:rsid w:val="00D76BB5"/>
    <w:rsid w:val="00DA2814"/>
    <w:rsid w:val="00E62E8D"/>
    <w:rsid w:val="00ED6BAD"/>
    <w:rsid w:val="00F90F76"/>
    <w:rsid w:val="00FF24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304F83"/>
  <w15:chartTrackingRefBased/>
  <w15:docId w15:val="{28AE3918-CD53-5B45-ACE2-70C11E90F4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tr-TR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3">
    <w:name w:val="heading 3"/>
    <w:basedOn w:val="Normal"/>
    <w:link w:val="Balk3Char"/>
    <w:uiPriority w:val="9"/>
    <w:qFormat/>
    <w:rsid w:val="000553C3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Kpr">
    <w:name w:val="Hyperlink"/>
    <w:basedOn w:val="VarsaylanParagrafYazTipi"/>
    <w:uiPriority w:val="99"/>
    <w:semiHidden/>
    <w:unhideWhenUsed/>
    <w:rsid w:val="000553C3"/>
    <w:rPr>
      <w:color w:val="0000FF"/>
      <w:u w:val="single"/>
    </w:rPr>
  </w:style>
  <w:style w:type="character" w:customStyle="1" w:styleId="Balk3Char">
    <w:name w:val="Başlık 3 Char"/>
    <w:basedOn w:val="VarsaylanParagrafYazTipi"/>
    <w:link w:val="Balk3"/>
    <w:uiPriority w:val="9"/>
    <w:rsid w:val="000553C3"/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paragraph" w:styleId="NormalWeb">
    <w:name w:val="Normal (Web)"/>
    <w:basedOn w:val="Normal"/>
    <w:uiPriority w:val="99"/>
    <w:unhideWhenUsed/>
    <w:rsid w:val="00664D5F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tr-TR"/>
    </w:rPr>
  </w:style>
  <w:style w:type="paragraph" w:styleId="ListeParagraf">
    <w:name w:val="List Paragraph"/>
    <w:basedOn w:val="Normal"/>
    <w:uiPriority w:val="34"/>
    <w:qFormat/>
    <w:rsid w:val="00664D5F"/>
    <w:pPr>
      <w:ind w:left="720"/>
      <w:contextualSpacing/>
    </w:pPr>
  </w:style>
  <w:style w:type="character" w:customStyle="1" w:styleId="apple-converted-space">
    <w:name w:val="apple-converted-space"/>
    <w:basedOn w:val="VarsaylanParagrafYazTipi"/>
    <w:rsid w:val="00DA28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49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3388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428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6" w:space="0" w:color="DEE2E6"/>
                <w:bottom w:val="single" w:sz="6" w:space="0" w:color="DEE2E6"/>
                <w:right w:val="single" w:sz="6" w:space="0" w:color="DEE2E6"/>
              </w:divBdr>
              <w:divsChild>
                <w:div w:id="996566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67873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46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2247549">
          <w:marLeft w:val="0"/>
          <w:marRight w:val="0"/>
          <w:marTop w:val="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6988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812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7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16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86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23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65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1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3033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461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6120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5212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16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2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750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6438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9142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31498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6956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0038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6340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3861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17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0777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95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6977057">
          <w:marLeft w:val="0"/>
          <w:marRight w:val="0"/>
          <w:marTop w:val="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6550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449</TotalTime>
  <Pages>5</Pages>
  <Words>1425</Words>
  <Characters>8125</Characters>
  <Application>Microsoft Office Word</Application>
  <DocSecurity>0</DocSecurity>
  <Lines>67</Lines>
  <Paragraphs>19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Beyzanur Doğan</dc:creator>
  <cp:keywords/>
  <dc:description/>
  <cp:lastModifiedBy>Sacide</cp:lastModifiedBy>
  <cp:revision>1</cp:revision>
  <dcterms:created xsi:type="dcterms:W3CDTF">2023-12-21T13:59:00Z</dcterms:created>
  <dcterms:modified xsi:type="dcterms:W3CDTF">2024-07-12T10:55:00Z</dcterms:modified>
</cp:coreProperties>
</file>