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2911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562FE">
        <w:rPr>
          <w:rFonts w:ascii="Times New Roman" w:hAnsi="Times New Roman" w:cs="Times New Roman"/>
          <w:b/>
          <w:sz w:val="24"/>
          <w:szCs w:val="24"/>
        </w:rPr>
        <w:t>Trizol</w:t>
      </w:r>
      <w:proofErr w:type="spellEnd"/>
      <w:r w:rsidRPr="00E562FE">
        <w:rPr>
          <w:rFonts w:ascii="Times New Roman" w:hAnsi="Times New Roman" w:cs="Times New Roman"/>
          <w:b/>
          <w:sz w:val="24"/>
          <w:szCs w:val="24"/>
        </w:rPr>
        <w:t xml:space="preserve"> teknik şartnamesi: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1. </w:t>
      </w:r>
      <w:r w:rsidRPr="00485993">
        <w:rPr>
          <w:rFonts w:ascii="Times New Roman" w:hAnsi="Times New Roman" w:cs="Times New Roman"/>
          <w:sz w:val="24"/>
          <w:szCs w:val="24"/>
        </w:rPr>
        <w:t xml:space="preserve">Ürün RNA </w:t>
      </w:r>
      <w:proofErr w:type="gramStart"/>
      <w:r w:rsidRPr="00485993">
        <w:rPr>
          <w:rFonts w:ascii="Times New Roman" w:hAnsi="Times New Roman" w:cs="Times New Roman"/>
          <w:sz w:val="24"/>
          <w:szCs w:val="24"/>
        </w:rPr>
        <w:t>izolasyonlarında</w:t>
      </w:r>
      <w:proofErr w:type="gramEnd"/>
      <w:r w:rsidRPr="00485993">
        <w:rPr>
          <w:rFonts w:ascii="Times New Roman" w:hAnsi="Times New Roman" w:cs="Times New Roman"/>
          <w:sz w:val="24"/>
          <w:szCs w:val="24"/>
        </w:rPr>
        <w:t xml:space="preserve"> kullanılabilir olmalıdır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2. </w:t>
      </w:r>
      <w:r w:rsidRPr="00485993">
        <w:rPr>
          <w:rFonts w:ascii="Times New Roman" w:hAnsi="Times New Roman" w:cs="Times New Roman"/>
          <w:sz w:val="24"/>
          <w:szCs w:val="24"/>
        </w:rPr>
        <w:t>Hücre örneklerinden RNA izolasyonu yapabilmelidir.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3. </w:t>
      </w:r>
      <w:r w:rsidRPr="00485993">
        <w:rPr>
          <w:rFonts w:ascii="Times New Roman" w:hAnsi="Times New Roman" w:cs="Times New Roman"/>
          <w:sz w:val="24"/>
          <w:szCs w:val="24"/>
        </w:rPr>
        <w:t>Prosedür 1 saat sürmelidir.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4. </w:t>
      </w:r>
      <w:r w:rsidRPr="00485993">
        <w:rPr>
          <w:rFonts w:ascii="Times New Roman" w:hAnsi="Times New Roman" w:cs="Times New Roman"/>
          <w:sz w:val="24"/>
          <w:szCs w:val="24"/>
        </w:rPr>
        <w:t>100 ml ambalaj teslim edilmelidir.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5. </w:t>
      </w:r>
      <w:r w:rsidRPr="00485993">
        <w:rPr>
          <w:rFonts w:ascii="Times New Roman" w:hAnsi="Times New Roman" w:cs="Times New Roman"/>
          <w:sz w:val="24"/>
          <w:szCs w:val="24"/>
        </w:rPr>
        <w:t>Ürün saklama koşullarına uygun olarak elden teslim edilmelidir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6. </w:t>
      </w:r>
      <w:r w:rsidRPr="00485993">
        <w:rPr>
          <w:rFonts w:ascii="Times New Roman" w:hAnsi="Times New Roman" w:cs="Times New Roman"/>
          <w:sz w:val="24"/>
          <w:szCs w:val="24"/>
        </w:rPr>
        <w:t xml:space="preserve">Kargo </w:t>
      </w:r>
      <w:proofErr w:type="gramStart"/>
      <w:r w:rsidRPr="00485993">
        <w:rPr>
          <w:rFonts w:ascii="Times New Roman" w:hAnsi="Times New Roman" w:cs="Times New Roman"/>
          <w:sz w:val="24"/>
          <w:szCs w:val="24"/>
        </w:rPr>
        <w:t>yada</w:t>
      </w:r>
      <w:proofErr w:type="gramEnd"/>
      <w:r w:rsidRPr="00485993">
        <w:rPr>
          <w:rFonts w:ascii="Times New Roman" w:hAnsi="Times New Roman" w:cs="Times New Roman"/>
          <w:sz w:val="24"/>
          <w:szCs w:val="24"/>
        </w:rPr>
        <w:t xml:space="preserve"> benzeri ulaştırma şekli kabul edilmeyecektir.</w:t>
      </w:r>
    </w:p>
    <w:p w:rsidR="00BA2911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562FE">
        <w:rPr>
          <w:rFonts w:ascii="Times New Roman" w:hAnsi="Times New Roman" w:cs="Times New Roman"/>
          <w:b/>
          <w:sz w:val="24"/>
          <w:szCs w:val="24"/>
        </w:rPr>
        <w:t>cDNA</w:t>
      </w:r>
      <w:proofErr w:type="spellEnd"/>
      <w:r w:rsidRPr="00E562FE">
        <w:rPr>
          <w:rFonts w:ascii="Times New Roman" w:hAnsi="Times New Roman" w:cs="Times New Roman"/>
          <w:b/>
          <w:sz w:val="24"/>
          <w:szCs w:val="24"/>
        </w:rPr>
        <w:t xml:space="preserve"> SENTEZ KİTİ TEKNİK ŞARTNAME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br/>
        <w:t xml:space="preserve">1.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qPCR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ve PCR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array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sistemleri ile çalışmaya uygun olmalıdır.</w:t>
      </w:r>
      <w:r>
        <w:rPr>
          <w:rFonts w:ascii="Times New Roman" w:hAnsi="Times New Roman" w:cs="Times New Roman"/>
          <w:sz w:val="24"/>
          <w:szCs w:val="24"/>
        </w:rPr>
        <w:br/>
        <w:t xml:space="preserve">2. </w:t>
      </w:r>
      <w:r w:rsidRPr="00485993">
        <w:rPr>
          <w:rFonts w:ascii="Times New Roman" w:hAnsi="Times New Roman" w:cs="Times New Roman"/>
          <w:sz w:val="24"/>
          <w:szCs w:val="24"/>
        </w:rPr>
        <w:t>Ürün boyutu 100 reaksiyon olmalıdır.</w:t>
      </w:r>
      <w:r>
        <w:rPr>
          <w:rFonts w:ascii="Times New Roman" w:hAnsi="Times New Roman" w:cs="Times New Roman"/>
          <w:sz w:val="24"/>
          <w:szCs w:val="24"/>
        </w:rPr>
        <w:br/>
        <w:t xml:space="preserve">3. </w:t>
      </w:r>
      <w:r w:rsidRPr="00485993">
        <w:rPr>
          <w:rFonts w:ascii="Times New Roman" w:hAnsi="Times New Roman" w:cs="Times New Roman"/>
          <w:sz w:val="24"/>
          <w:szCs w:val="24"/>
        </w:rPr>
        <w:t xml:space="preserve">Kit,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revers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transkriptaz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85993">
        <w:rPr>
          <w:rFonts w:ascii="Times New Roman" w:hAnsi="Times New Roman" w:cs="Times New Roman"/>
          <w:sz w:val="24"/>
          <w:szCs w:val="24"/>
        </w:rPr>
        <w:t>dahil</w:t>
      </w:r>
      <w:proofErr w:type="gramEnd"/>
      <w:r w:rsidRPr="00485993">
        <w:rPr>
          <w:rFonts w:ascii="Times New Roman" w:hAnsi="Times New Roman" w:cs="Times New Roman"/>
          <w:sz w:val="24"/>
          <w:szCs w:val="24"/>
        </w:rPr>
        <w:t xml:space="preserve"> tüm gerekli malzemeleri içermelidir. </w:t>
      </w:r>
      <w:r>
        <w:rPr>
          <w:rFonts w:ascii="Times New Roman" w:hAnsi="Times New Roman" w:cs="Times New Roman"/>
          <w:sz w:val="24"/>
          <w:szCs w:val="24"/>
        </w:rPr>
        <w:br/>
        <w:t xml:space="preserve">4. </w:t>
      </w:r>
      <w:r w:rsidRPr="00485993">
        <w:rPr>
          <w:rFonts w:ascii="Times New Roman" w:hAnsi="Times New Roman" w:cs="Times New Roman"/>
          <w:sz w:val="24"/>
          <w:szCs w:val="24"/>
        </w:rPr>
        <w:t xml:space="preserve">Kit çok etkili ve hassas bir şekilde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cDNA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sentezi yapabilmelidir.</w:t>
      </w:r>
      <w:r>
        <w:rPr>
          <w:rFonts w:ascii="Times New Roman" w:hAnsi="Times New Roman" w:cs="Times New Roman"/>
          <w:sz w:val="24"/>
          <w:szCs w:val="24"/>
        </w:rPr>
        <w:br/>
        <w:t xml:space="preserve">5. </w:t>
      </w:r>
      <w:r w:rsidRPr="00485993">
        <w:rPr>
          <w:rFonts w:ascii="Times New Roman" w:hAnsi="Times New Roman" w:cs="Times New Roman"/>
          <w:sz w:val="24"/>
          <w:szCs w:val="24"/>
        </w:rPr>
        <w:t>Teklif edilen kit teslimat soğuk zincir ile yapılmalıdır.</w:t>
      </w:r>
      <w:r>
        <w:rPr>
          <w:rFonts w:ascii="Times New Roman" w:hAnsi="Times New Roman" w:cs="Times New Roman"/>
          <w:sz w:val="24"/>
          <w:szCs w:val="24"/>
        </w:rPr>
        <w:br/>
        <w:t xml:space="preserve">6. </w:t>
      </w:r>
      <w:r w:rsidRPr="00485993">
        <w:rPr>
          <w:rFonts w:ascii="Times New Roman" w:hAnsi="Times New Roman" w:cs="Times New Roman"/>
          <w:sz w:val="24"/>
          <w:szCs w:val="24"/>
        </w:rPr>
        <w:t>Önerilen ürüne ait üretici katalog kodu veya ürün bilgisinin teklif ile birlikte verilmesi gereklidir.</w:t>
      </w:r>
      <w:r>
        <w:rPr>
          <w:rFonts w:ascii="Times New Roman" w:hAnsi="Times New Roman" w:cs="Times New Roman"/>
          <w:sz w:val="24"/>
          <w:szCs w:val="24"/>
        </w:rPr>
        <w:br/>
        <w:t xml:space="preserve">7. </w:t>
      </w:r>
      <w:r w:rsidRPr="00485993">
        <w:rPr>
          <w:rFonts w:ascii="Times New Roman" w:hAnsi="Times New Roman" w:cs="Times New Roman"/>
          <w:sz w:val="24"/>
          <w:szCs w:val="24"/>
        </w:rPr>
        <w:t xml:space="preserve">Son kullanım tarihi, teslim tarihinden </w:t>
      </w:r>
      <w:r>
        <w:rPr>
          <w:rFonts w:ascii="Times New Roman" w:hAnsi="Times New Roman" w:cs="Times New Roman"/>
          <w:sz w:val="24"/>
          <w:szCs w:val="24"/>
        </w:rPr>
        <w:t>itibaren en az 1 yıl olmalıdır.</w:t>
      </w:r>
    </w:p>
    <w:p w:rsidR="00BA2911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85993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Sybr-Green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Master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Mix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br/>
        <w:t xml:space="preserve">1. </w:t>
      </w:r>
      <w:r w:rsidRPr="00485993">
        <w:rPr>
          <w:rFonts w:ascii="Times New Roman" w:hAnsi="Times New Roman" w:cs="Times New Roman"/>
          <w:sz w:val="24"/>
          <w:szCs w:val="24"/>
        </w:rPr>
        <w:t xml:space="preserve">Kit,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Sybr-Green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boyası ile hedef RNA’nın tek basamaklı Eş Zamanlı  (Real-Time PCR )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kantitasyonunu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sağlamalıdır. 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2. </w:t>
      </w:r>
      <w:r w:rsidRPr="00485993">
        <w:rPr>
          <w:rFonts w:ascii="Times New Roman" w:hAnsi="Times New Roman" w:cs="Times New Roman"/>
          <w:sz w:val="24"/>
          <w:szCs w:val="24"/>
        </w:rPr>
        <w:t xml:space="preserve">SYBR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green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Light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Cycler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480-Roche 480 Real Time PCR cihazında kullanmaya uygun olmalıdır.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3. </w:t>
      </w:r>
      <w:r w:rsidRPr="00485993">
        <w:rPr>
          <w:rFonts w:ascii="Times New Roman" w:hAnsi="Times New Roman" w:cs="Times New Roman"/>
          <w:sz w:val="24"/>
          <w:szCs w:val="24"/>
        </w:rPr>
        <w:t>Ürün tesliminde ürünün son kullanma tarihi en az 2 yıl olmalıdır.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4. </w:t>
      </w:r>
      <w:r w:rsidRPr="00485993">
        <w:rPr>
          <w:rFonts w:ascii="Times New Roman" w:hAnsi="Times New Roman" w:cs="Times New Roman"/>
          <w:sz w:val="24"/>
          <w:szCs w:val="24"/>
        </w:rPr>
        <w:t>Ürün uygun koşullarda taşınmalı ve teslim edilmelidir.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5. </w:t>
      </w:r>
      <w:r w:rsidRPr="00485993">
        <w:rPr>
          <w:rFonts w:ascii="Times New Roman" w:hAnsi="Times New Roman" w:cs="Times New Roman"/>
          <w:sz w:val="24"/>
          <w:szCs w:val="24"/>
        </w:rPr>
        <w:t>Ürün 5ml olarak teslim edilmelidir.</w:t>
      </w:r>
    </w:p>
    <w:p w:rsidR="00BA2911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85993">
        <w:rPr>
          <w:rFonts w:ascii="Times New Roman" w:hAnsi="Times New Roman" w:cs="Times New Roman"/>
          <w:b/>
          <w:sz w:val="24"/>
          <w:szCs w:val="24"/>
        </w:rPr>
        <w:t xml:space="preserve">HPSF </w:t>
      </w:r>
      <w:proofErr w:type="spellStart"/>
      <w:r w:rsidRPr="00485993">
        <w:rPr>
          <w:rFonts w:ascii="Times New Roman" w:hAnsi="Times New Roman" w:cs="Times New Roman"/>
          <w:b/>
          <w:sz w:val="24"/>
          <w:szCs w:val="24"/>
        </w:rPr>
        <w:t>Purifiye</w:t>
      </w:r>
      <w:proofErr w:type="spellEnd"/>
      <w:r w:rsidRPr="0048599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85993">
        <w:rPr>
          <w:rFonts w:ascii="Times New Roman" w:hAnsi="Times New Roman" w:cs="Times New Roman"/>
          <w:b/>
          <w:sz w:val="24"/>
          <w:szCs w:val="24"/>
        </w:rPr>
        <w:t>Primer</w:t>
      </w:r>
      <w:proofErr w:type="spellEnd"/>
      <w:r w:rsidRPr="00485993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485993">
        <w:rPr>
          <w:rFonts w:ascii="Times New Roman" w:hAnsi="Times New Roman" w:cs="Times New Roman"/>
          <w:b/>
          <w:sz w:val="24"/>
          <w:szCs w:val="24"/>
        </w:rPr>
        <w:t>Desalt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100nmol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1.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Primerler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enaz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100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nmol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BA2911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2.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Pimerler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HPLC saflıkta olmalıdır.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3.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Primerler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+4 derecede ve her biri ayrı ayrı tü</w:t>
      </w:r>
      <w:r>
        <w:rPr>
          <w:rFonts w:ascii="Times New Roman" w:hAnsi="Times New Roman" w:cs="Times New Roman"/>
          <w:sz w:val="24"/>
          <w:szCs w:val="24"/>
        </w:rPr>
        <w:t>pler halinde teslim edilmelidir.</w:t>
      </w:r>
      <w:r>
        <w:rPr>
          <w:rFonts w:ascii="Times New Roman" w:hAnsi="Times New Roman" w:cs="Times New Roman"/>
          <w:sz w:val="24"/>
          <w:szCs w:val="24"/>
        </w:rPr>
        <w:br/>
        <w:t xml:space="preserve">4.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Primer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tüpleri üzerinde marka,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nmol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485993">
        <w:rPr>
          <w:rFonts w:ascii="Times New Roman" w:hAnsi="Times New Roman" w:cs="Times New Roman"/>
          <w:sz w:val="24"/>
          <w:szCs w:val="24"/>
        </w:rPr>
        <w:t>baz</w:t>
      </w:r>
      <w:proofErr w:type="gramEnd"/>
      <w:r w:rsidRPr="00485993">
        <w:rPr>
          <w:rFonts w:ascii="Times New Roman" w:hAnsi="Times New Roman" w:cs="Times New Roman"/>
          <w:sz w:val="24"/>
          <w:szCs w:val="24"/>
        </w:rPr>
        <w:t xml:space="preserve"> dizisi, </w:t>
      </w:r>
      <w:proofErr w:type="spellStart"/>
      <w:r w:rsidRPr="00485993">
        <w:rPr>
          <w:rFonts w:ascii="Times New Roman" w:hAnsi="Times New Roman" w:cs="Times New Roman"/>
          <w:sz w:val="24"/>
          <w:szCs w:val="24"/>
        </w:rPr>
        <w:t>primer</w:t>
      </w:r>
      <w:proofErr w:type="spellEnd"/>
      <w:r w:rsidRPr="00485993">
        <w:rPr>
          <w:rFonts w:ascii="Times New Roman" w:hAnsi="Times New Roman" w:cs="Times New Roman"/>
          <w:sz w:val="24"/>
          <w:szCs w:val="24"/>
        </w:rPr>
        <w:t xml:space="preserve"> adı yazılmalıdır.</w:t>
      </w:r>
    </w:p>
    <w:p w:rsidR="00BA2911" w:rsidRPr="004949C0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949C0">
        <w:rPr>
          <w:rFonts w:ascii="Times New Roman" w:hAnsi="Times New Roman" w:cs="Times New Roman"/>
          <w:b/>
          <w:sz w:val="24"/>
          <w:szCs w:val="24"/>
        </w:rPr>
        <w:t xml:space="preserve">10 </w:t>
      </w:r>
      <w:proofErr w:type="spellStart"/>
      <w:r w:rsidRPr="004949C0">
        <w:rPr>
          <w:rFonts w:ascii="Times New Roman" w:hAnsi="Times New Roman" w:cs="Times New Roman"/>
          <w:b/>
          <w:sz w:val="24"/>
          <w:szCs w:val="24"/>
        </w:rPr>
        <w:t>ul</w:t>
      </w:r>
      <w:proofErr w:type="spellEnd"/>
      <w:r w:rsidRPr="004949C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949C0">
        <w:rPr>
          <w:rFonts w:ascii="Times New Roman" w:hAnsi="Times New Roman" w:cs="Times New Roman"/>
          <w:b/>
          <w:sz w:val="24"/>
          <w:szCs w:val="24"/>
        </w:rPr>
        <w:t>Dnase</w:t>
      </w:r>
      <w:proofErr w:type="spellEnd"/>
      <w:r w:rsidRPr="004949C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949C0">
        <w:rPr>
          <w:rFonts w:ascii="Times New Roman" w:hAnsi="Times New Roman" w:cs="Times New Roman"/>
          <w:b/>
          <w:sz w:val="24"/>
          <w:szCs w:val="24"/>
        </w:rPr>
        <w:t>Rnase</w:t>
      </w:r>
      <w:proofErr w:type="spellEnd"/>
      <w:r w:rsidRPr="004949C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949C0">
        <w:rPr>
          <w:rFonts w:ascii="Times New Roman" w:hAnsi="Times New Roman" w:cs="Times New Roman"/>
          <w:b/>
          <w:sz w:val="24"/>
          <w:szCs w:val="24"/>
        </w:rPr>
        <w:t>free</w:t>
      </w:r>
      <w:proofErr w:type="spellEnd"/>
      <w:r w:rsidRPr="004949C0">
        <w:rPr>
          <w:rFonts w:ascii="Times New Roman" w:hAnsi="Times New Roman" w:cs="Times New Roman"/>
          <w:b/>
          <w:sz w:val="24"/>
          <w:szCs w:val="24"/>
        </w:rPr>
        <w:t xml:space="preserve"> pipet ucu (96 adet/paket)</w:t>
      </w:r>
    </w:p>
    <w:p w:rsidR="00BA2911" w:rsidRDefault="00BA2911" w:rsidP="00BA2911">
      <w:pPr>
        <w:pStyle w:val="ListeParagraf"/>
        <w:numPr>
          <w:ilvl w:val="0"/>
          <w:numId w:val="14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 paket teslim edilmelidir.</w:t>
      </w:r>
    </w:p>
    <w:p w:rsidR="00BA2911" w:rsidRDefault="00BA2911" w:rsidP="00BA2911">
      <w:pPr>
        <w:pStyle w:val="ListeParagraf"/>
        <w:numPr>
          <w:ilvl w:val="0"/>
          <w:numId w:val="14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RNAase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free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BA2911" w:rsidRPr="004C13FF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96</w:t>
      </w:r>
      <w:r w:rsidRPr="004C13FF">
        <w:rPr>
          <w:rFonts w:ascii="Times New Roman" w:hAnsi="Times New Roman" w:cs="Times New Roman"/>
          <w:b/>
          <w:sz w:val="24"/>
          <w:szCs w:val="24"/>
        </w:rPr>
        <w:t xml:space="preserve">well </w:t>
      </w: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pcr</w:t>
      </w:r>
      <w:proofErr w:type="spellEnd"/>
      <w:r w:rsidRPr="004C13F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plate</w:t>
      </w:r>
      <w:proofErr w:type="spellEnd"/>
      <w:r w:rsidRPr="004C13FF">
        <w:rPr>
          <w:rFonts w:ascii="Times New Roman" w:hAnsi="Times New Roman" w:cs="Times New Roman"/>
          <w:b/>
          <w:sz w:val="24"/>
          <w:szCs w:val="24"/>
        </w:rPr>
        <w:t xml:space="preserve"> şartnamesi</w:t>
      </w:r>
    </w:p>
    <w:p w:rsidR="00BA2911" w:rsidRDefault="00BA2911" w:rsidP="00BA2911">
      <w:pPr>
        <w:pStyle w:val="ListeParagraf"/>
        <w:numPr>
          <w:ilvl w:val="0"/>
          <w:numId w:val="15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PCR için uygun olmalıdır.</w:t>
      </w:r>
    </w:p>
    <w:p w:rsidR="00BA2911" w:rsidRDefault="00BA2911" w:rsidP="00BA2911">
      <w:pPr>
        <w:pStyle w:val="ListeParagraf"/>
        <w:numPr>
          <w:ilvl w:val="0"/>
          <w:numId w:val="15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Kuyu hacmi 200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ul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BA2911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 xml:space="preserve">Real Time PCR </w:t>
      </w: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Plate</w:t>
      </w:r>
      <w:proofErr w:type="spellEnd"/>
      <w:r w:rsidRPr="004C13F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Seal</w:t>
      </w:r>
      <w:proofErr w:type="spellEnd"/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1.</w:t>
      </w:r>
      <w:r w:rsidRPr="004C13FF">
        <w:rPr>
          <w:rFonts w:ascii="Times New Roman" w:hAnsi="Times New Roman" w:cs="Times New Roman"/>
          <w:sz w:val="24"/>
          <w:szCs w:val="24"/>
        </w:rPr>
        <w:tab/>
        <w:t xml:space="preserve">Akrilik yapışkan alt yüzeye sahip polyester film tabakasından oluşmalıdır. 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2.</w:t>
      </w:r>
      <w:r w:rsidRPr="004C13FF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pirojen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içermemelidirler. 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3.</w:t>
      </w:r>
      <w:r w:rsidRPr="004C13FF">
        <w:rPr>
          <w:rFonts w:ascii="Times New Roman" w:hAnsi="Times New Roman" w:cs="Times New Roman"/>
          <w:sz w:val="24"/>
          <w:szCs w:val="24"/>
        </w:rPr>
        <w:tab/>
        <w:t xml:space="preserve">Mükemmel kimyasal direnci olmalı ve -40 ile +120 derece arasında ısıya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dayanlıklı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4.</w:t>
      </w:r>
      <w:r w:rsidRPr="004C13FF">
        <w:rPr>
          <w:rFonts w:ascii="Times New Roman" w:hAnsi="Times New Roman" w:cs="Times New Roman"/>
          <w:sz w:val="24"/>
          <w:szCs w:val="24"/>
        </w:rPr>
        <w:tab/>
        <w:t xml:space="preserve">Şeffaf yapılı olmalı ve PCR ve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qPCR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optik analizlerine uygun olmalıdır. 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5.</w:t>
      </w:r>
      <w:r w:rsidRPr="004C13FF">
        <w:rPr>
          <w:rFonts w:ascii="Times New Roman" w:hAnsi="Times New Roman" w:cs="Times New Roman"/>
          <w:sz w:val="24"/>
          <w:szCs w:val="24"/>
        </w:rPr>
        <w:tab/>
        <w:t xml:space="preserve">Kolay ve hassas yerleşim </w:t>
      </w:r>
      <w:proofErr w:type="gramStart"/>
      <w:r w:rsidRPr="004C13FF">
        <w:rPr>
          <w:rFonts w:ascii="Times New Roman" w:hAnsi="Times New Roman" w:cs="Times New Roman"/>
          <w:sz w:val="24"/>
          <w:szCs w:val="24"/>
        </w:rPr>
        <w:t>opsiyonu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olmalı, her kuyu üzerini tam örten mükemmel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kapatım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garantisi vermelidir.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6.</w:t>
      </w:r>
      <w:r w:rsidRPr="004C13FF">
        <w:rPr>
          <w:rFonts w:ascii="Times New Roman" w:hAnsi="Times New Roman" w:cs="Times New Roman"/>
          <w:sz w:val="24"/>
          <w:szCs w:val="24"/>
        </w:rPr>
        <w:tab/>
        <w:t>Örnekler ve kuyular arasındaki çapraz kirliliği önlemelidir.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7.</w:t>
      </w:r>
      <w:r w:rsidRPr="004C13FF">
        <w:rPr>
          <w:rFonts w:ascii="Times New Roman" w:hAnsi="Times New Roman" w:cs="Times New Roman"/>
          <w:sz w:val="24"/>
          <w:szCs w:val="24"/>
        </w:rPr>
        <w:tab/>
        <w:t xml:space="preserve">PCR örnekleri üzerinde herhangi bir kirlilik yaratmamalıdır. </w:t>
      </w:r>
    </w:p>
    <w:p w:rsidR="00BA2911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8.</w:t>
      </w:r>
      <w:r w:rsidRPr="004C13FF">
        <w:rPr>
          <w:rFonts w:ascii="Times New Roman" w:hAnsi="Times New Roman" w:cs="Times New Roman"/>
          <w:sz w:val="24"/>
          <w:szCs w:val="24"/>
        </w:rPr>
        <w:tab/>
        <w:t>10 adet teslim edilmelidir.</w:t>
      </w:r>
    </w:p>
    <w:p w:rsidR="00BA2911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>FALKON TÜP (50 ml) TEKNİK ŞARTNAMESİ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1. Steril,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polipropilen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>, vida kapaklı, sızdırmaz ve konik tabanlı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2. 50 ml’lik hacim kapasitesinde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3. Santrifüj işlemine ve sterilizasyona dayanıklı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4. Üzerindeki yazılar okunur bir şekilde, ml cinsinden bölmeli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lastRenderedPageBreak/>
        <w:t xml:space="preserve">5. Ürün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orjinal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ambalajında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6. 1000 adet teslim edilmelidir.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numPr>
          <w:ilvl w:val="0"/>
          <w:numId w:val="5"/>
        </w:numPr>
        <w:tabs>
          <w:tab w:val="left" w:pos="0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4C13FF">
        <w:rPr>
          <w:rFonts w:ascii="Times New Roman" w:hAnsi="Times New Roman" w:cs="Times New Roman"/>
          <w:b/>
          <w:bCs/>
          <w:sz w:val="24"/>
          <w:szCs w:val="24"/>
        </w:rPr>
        <w:t>ml</w:t>
      </w:r>
      <w:proofErr w:type="gramEnd"/>
      <w:r w:rsidRPr="004C13F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C13FF">
        <w:rPr>
          <w:rFonts w:ascii="Times New Roman" w:hAnsi="Times New Roman" w:cs="Times New Roman"/>
          <w:b/>
          <w:bCs/>
          <w:sz w:val="24"/>
          <w:szCs w:val="24"/>
        </w:rPr>
        <w:t>Falcon</w:t>
      </w:r>
      <w:proofErr w:type="spellEnd"/>
      <w:r w:rsidRPr="004C13FF">
        <w:rPr>
          <w:rFonts w:ascii="Times New Roman" w:hAnsi="Times New Roman" w:cs="Times New Roman"/>
          <w:b/>
          <w:bCs/>
          <w:sz w:val="24"/>
          <w:szCs w:val="24"/>
        </w:rPr>
        <w:t xml:space="preserve"> Tüp kapaklı Teknik Şartnamesi</w:t>
      </w:r>
    </w:p>
    <w:p w:rsidR="00BA2911" w:rsidRPr="004C13FF" w:rsidRDefault="00BA2911" w:rsidP="00BA2911">
      <w:pPr>
        <w:pStyle w:val="ListeParagraf"/>
        <w:numPr>
          <w:ilvl w:val="0"/>
          <w:numId w:val="4"/>
        </w:numPr>
        <w:tabs>
          <w:tab w:val="left" w:pos="0"/>
        </w:tabs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C13FF">
        <w:rPr>
          <w:rFonts w:ascii="Times New Roman" w:hAnsi="Times New Roman" w:cs="Times New Roman"/>
          <w:bCs/>
          <w:sz w:val="24"/>
          <w:szCs w:val="24"/>
        </w:rPr>
        <w:t xml:space="preserve">Steril, </w:t>
      </w:r>
      <w:proofErr w:type="spellStart"/>
      <w:r w:rsidRPr="004C13FF">
        <w:rPr>
          <w:rFonts w:ascii="Times New Roman" w:hAnsi="Times New Roman" w:cs="Times New Roman"/>
          <w:bCs/>
          <w:sz w:val="24"/>
          <w:szCs w:val="24"/>
        </w:rPr>
        <w:t>polipropilen</w:t>
      </w:r>
      <w:proofErr w:type="spellEnd"/>
      <w:r w:rsidRPr="004C13FF">
        <w:rPr>
          <w:rFonts w:ascii="Times New Roman" w:hAnsi="Times New Roman" w:cs="Times New Roman"/>
          <w:bCs/>
          <w:sz w:val="24"/>
          <w:szCs w:val="24"/>
        </w:rPr>
        <w:t>, vida kapaklı, sızdırmaz, eteksiz ve konik tabanlı olmalıdır.</w:t>
      </w:r>
    </w:p>
    <w:p w:rsidR="00BA2911" w:rsidRPr="004C13FF" w:rsidRDefault="00BA2911" w:rsidP="00BA2911">
      <w:pPr>
        <w:pStyle w:val="ListeParagraf"/>
        <w:numPr>
          <w:ilvl w:val="0"/>
          <w:numId w:val="4"/>
        </w:numPr>
        <w:tabs>
          <w:tab w:val="left" w:pos="0"/>
        </w:tabs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C13FF">
        <w:rPr>
          <w:rFonts w:ascii="Times New Roman" w:hAnsi="Times New Roman" w:cs="Times New Roman"/>
          <w:bCs/>
          <w:sz w:val="24"/>
          <w:szCs w:val="24"/>
        </w:rPr>
        <w:t>15 ml’lik hacim kapasitesinde olmalıdır.</w:t>
      </w:r>
    </w:p>
    <w:p w:rsidR="00BA2911" w:rsidRPr="004C13FF" w:rsidRDefault="00BA2911" w:rsidP="00BA2911">
      <w:pPr>
        <w:pStyle w:val="ListeParagraf"/>
        <w:numPr>
          <w:ilvl w:val="0"/>
          <w:numId w:val="4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Santrifüj işlemine ve sterilizasyona dayanıklı olmalıdır.</w:t>
      </w:r>
    </w:p>
    <w:p w:rsidR="00BA2911" w:rsidRPr="004C13FF" w:rsidRDefault="00BA2911" w:rsidP="00BA2911">
      <w:pPr>
        <w:pStyle w:val="ListeParagraf"/>
        <w:numPr>
          <w:ilvl w:val="0"/>
          <w:numId w:val="4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Üzerindeki yazılar okunur bir şekilde, ml cinsinden bölmeli olmalıdır.</w:t>
      </w:r>
    </w:p>
    <w:p w:rsidR="00BA2911" w:rsidRPr="004C13FF" w:rsidRDefault="00BA2911" w:rsidP="00BA2911">
      <w:pPr>
        <w:pStyle w:val="ListeParagraf"/>
        <w:numPr>
          <w:ilvl w:val="0"/>
          <w:numId w:val="4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orjinal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ambalajında olmalıdır.</w:t>
      </w:r>
    </w:p>
    <w:p w:rsidR="00BA2911" w:rsidRPr="004C13FF" w:rsidRDefault="00BA2911" w:rsidP="00BA2911">
      <w:pPr>
        <w:pStyle w:val="ListeParagraf"/>
        <w:numPr>
          <w:ilvl w:val="0"/>
          <w:numId w:val="4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1000 </w:t>
      </w:r>
      <w:proofErr w:type="gramStart"/>
      <w:r w:rsidRPr="004C13FF">
        <w:rPr>
          <w:rFonts w:ascii="Times New Roman" w:hAnsi="Times New Roman" w:cs="Times New Roman"/>
          <w:sz w:val="24"/>
          <w:szCs w:val="24"/>
        </w:rPr>
        <w:t>adet  teslim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edilmelidir.</w:t>
      </w:r>
      <w:r w:rsidRPr="004C13FF">
        <w:rPr>
          <w:rFonts w:ascii="Times New Roman" w:hAnsi="Times New Roman" w:cs="Times New Roman"/>
          <w:sz w:val="24"/>
          <w:szCs w:val="24"/>
        </w:rPr>
        <w:tab/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>0.22 µM'LİK ENJEKTÖR FİLTRESİ TEKNİK ŞARTNAMESİ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4C13FF">
        <w:rPr>
          <w:rFonts w:ascii="Times New Roman" w:hAnsi="Times New Roman" w:cs="Times New Roman"/>
          <w:sz w:val="24"/>
          <w:szCs w:val="24"/>
        </w:rPr>
        <w:t xml:space="preserve">Enjektör filtresinin çapı 30 mm. ve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por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gözeneği 0.22 mikron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4C13FF">
        <w:rPr>
          <w:rFonts w:ascii="Times New Roman" w:hAnsi="Times New Roman" w:cs="Times New Roman"/>
          <w:sz w:val="24"/>
          <w:szCs w:val="24"/>
        </w:rPr>
        <w:t xml:space="preserve">Enjektör filtresi biyolojik sıvıları, serumları ve doku kültür medyumlarını </w:t>
      </w:r>
      <w:proofErr w:type="gramStart"/>
      <w:r w:rsidRPr="004C13FF">
        <w:rPr>
          <w:rFonts w:ascii="Times New Roman" w:hAnsi="Times New Roman" w:cs="Times New Roman"/>
          <w:sz w:val="24"/>
          <w:szCs w:val="24"/>
        </w:rPr>
        <w:t>sterilize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etmekte</w:t>
      </w:r>
      <w:r w:rsidRPr="004C13F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13FF">
        <w:rPr>
          <w:rFonts w:ascii="Times New Roman" w:hAnsi="Times New Roman" w:cs="Times New Roman"/>
          <w:sz w:val="24"/>
          <w:szCs w:val="24"/>
        </w:rPr>
        <w:t>kullanılabilmelidir.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3. Enjektör filtresi tek tek </w:t>
      </w:r>
      <w:proofErr w:type="gramStart"/>
      <w:r w:rsidRPr="004C13FF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dispossible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olacaktır.</w:t>
      </w:r>
      <w:r w:rsidRPr="004C13FF">
        <w:rPr>
          <w:rFonts w:ascii="Times New Roman" w:hAnsi="Times New Roman" w:cs="Times New Roman"/>
          <w:sz w:val="24"/>
          <w:szCs w:val="24"/>
        </w:rPr>
        <w:br/>
        <w:t>4. Ürünle beraber son kullanma tarihlerinin yazılı olarak belirtilmesi gerekmektedir.</w:t>
      </w:r>
      <w:r w:rsidRPr="004C13FF">
        <w:rPr>
          <w:rFonts w:ascii="Times New Roman" w:hAnsi="Times New Roman" w:cs="Times New Roman"/>
          <w:sz w:val="24"/>
          <w:szCs w:val="24"/>
        </w:rPr>
        <w:br/>
        <w:t>5. 50 adet teslim edilmelidir.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 xml:space="preserve">10uL, 200 </w:t>
      </w: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uL</w:t>
      </w:r>
      <w:proofErr w:type="spellEnd"/>
      <w:r w:rsidRPr="004C13FF">
        <w:rPr>
          <w:rFonts w:ascii="Times New Roman" w:hAnsi="Times New Roman" w:cs="Times New Roman"/>
          <w:b/>
          <w:sz w:val="24"/>
          <w:szCs w:val="24"/>
        </w:rPr>
        <w:t xml:space="preserve">, 1000 </w:t>
      </w: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uL</w:t>
      </w:r>
      <w:proofErr w:type="spellEnd"/>
      <w:r w:rsidRPr="004C13FF">
        <w:rPr>
          <w:rFonts w:ascii="Times New Roman" w:hAnsi="Times New Roman" w:cs="Times New Roman"/>
          <w:b/>
          <w:sz w:val="24"/>
          <w:szCs w:val="24"/>
        </w:rPr>
        <w:t xml:space="preserve"> PİPET UCU TEKNİK ŞARTNAMESİ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1.Polipropilen maddeden yapılmış olmalıdır.</w:t>
      </w:r>
      <w:r w:rsidRPr="004C13FF">
        <w:rPr>
          <w:rFonts w:ascii="Times New Roman" w:hAnsi="Times New Roman" w:cs="Times New Roman"/>
          <w:sz w:val="24"/>
          <w:szCs w:val="24"/>
        </w:rPr>
        <w:br/>
        <w:t>2.Poşette olmalıdır.</w:t>
      </w:r>
      <w:r w:rsidRPr="004C13FF">
        <w:rPr>
          <w:rFonts w:ascii="Times New Roman" w:hAnsi="Times New Roman" w:cs="Times New Roman"/>
          <w:sz w:val="24"/>
          <w:szCs w:val="24"/>
        </w:rPr>
        <w:br/>
        <w:t>3.Otoklavlanabilir olmalıdır.</w:t>
      </w:r>
      <w:r w:rsidRPr="004C13FF">
        <w:rPr>
          <w:rFonts w:ascii="Times New Roman" w:hAnsi="Times New Roman" w:cs="Times New Roman"/>
          <w:sz w:val="24"/>
          <w:szCs w:val="24"/>
        </w:rPr>
        <w:br/>
        <w:t>4. Universal olmalıdır, farklı markada ki pipetler ile uyum sağlamalıdır.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5.Laboratuvarda daha önce denenmiş ve kabul edilmiş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6. Demo ürün verilmelidir.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7. Ürünler elden teslim edilmelidir. Kargo ile teslimatlar kabul edilmeyecektir.</w:t>
      </w:r>
    </w:p>
    <w:p w:rsidR="00BA2911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lastRenderedPageBreak/>
        <w:t>8. Laboratuvarımızdaki pipetler ile uyumsuz olursa geri iade edilebilmeli ve uygun uçlar yeniden temin edilebilmelidir.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9. 1000 </w:t>
      </w:r>
      <w:proofErr w:type="spellStart"/>
      <w:r>
        <w:rPr>
          <w:rFonts w:ascii="Times New Roman" w:hAnsi="Times New Roman" w:cs="Times New Roman"/>
          <w:sz w:val="24"/>
          <w:szCs w:val="24"/>
        </w:rPr>
        <w:t>ul’lik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pipet ucu 1000 adet, 10ullik pipet ucu 1000 adet, 200ullik pipet ucu 5000 adet teslim edilmelidir.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Cryo</w:t>
      </w:r>
      <w:proofErr w:type="spellEnd"/>
      <w:r w:rsidR="000F682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vial</w:t>
      </w:r>
      <w:proofErr w:type="spellEnd"/>
      <w:r w:rsidRPr="004C13FF">
        <w:rPr>
          <w:rFonts w:ascii="Times New Roman" w:hAnsi="Times New Roman" w:cs="Times New Roman"/>
          <w:b/>
          <w:sz w:val="24"/>
          <w:szCs w:val="24"/>
        </w:rPr>
        <w:t xml:space="preserve"> tüp teknik şartnamesi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1.Steril,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DNase-RNase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non-sitotoksik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non-pirojenik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2. 2 ml hacimde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3. 50 adet teslim edilmelidir.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4. Hücre dondurmaya uygun olmalıdır. 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5. Sıvı azotta saklamaya dayanıklı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6. Vidalı kapaklı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7. Tüplerin gövdelerinde etiket için yazım alanı bulunmalıdır. 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Eppendorf</w:t>
      </w:r>
      <w:proofErr w:type="spellEnd"/>
      <w:r w:rsidRPr="004C13FF">
        <w:rPr>
          <w:rFonts w:ascii="Times New Roman" w:hAnsi="Times New Roman" w:cs="Times New Roman"/>
          <w:b/>
          <w:sz w:val="24"/>
          <w:szCs w:val="24"/>
        </w:rPr>
        <w:t xml:space="preserve"> Tüp Teknik Şartnamesi</w:t>
      </w:r>
    </w:p>
    <w:p w:rsidR="00BA2911" w:rsidRPr="004C13FF" w:rsidRDefault="00BA2911" w:rsidP="00BA2911">
      <w:pPr>
        <w:pStyle w:val="ListeParagraf"/>
        <w:numPr>
          <w:ilvl w:val="0"/>
          <w:numId w:val="7"/>
        </w:num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2 cc. </w:t>
      </w:r>
      <w:proofErr w:type="spellStart"/>
      <w:proofErr w:type="gramStart"/>
      <w:r w:rsidRPr="004C13FF">
        <w:rPr>
          <w:rFonts w:ascii="Times New Roman" w:hAnsi="Times New Roman" w:cs="Times New Roman"/>
          <w:sz w:val="24"/>
          <w:szCs w:val="24"/>
        </w:rPr>
        <w:t>lik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 hacimlerde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 olmalıdır.</w:t>
      </w:r>
    </w:p>
    <w:p w:rsidR="00BA2911" w:rsidRPr="004C13FF" w:rsidRDefault="00BA2911" w:rsidP="00BA2911">
      <w:pPr>
        <w:pStyle w:val="ListeParagraf"/>
        <w:numPr>
          <w:ilvl w:val="0"/>
          <w:numId w:val="7"/>
        </w:num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4C13FF">
        <w:rPr>
          <w:rFonts w:ascii="Times New Roman" w:hAnsi="Times New Roman" w:cs="Times New Roman"/>
          <w:sz w:val="24"/>
          <w:szCs w:val="24"/>
        </w:rPr>
        <w:t>Eppendorfler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 tüp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500 </w:t>
      </w:r>
      <w:r>
        <w:rPr>
          <w:rFonts w:ascii="Times New Roman" w:hAnsi="Times New Roman" w:cs="Times New Roman"/>
          <w:sz w:val="24"/>
          <w:szCs w:val="24"/>
        </w:rPr>
        <w:t>adet</w:t>
      </w:r>
      <w:r w:rsidRPr="004C13FF">
        <w:rPr>
          <w:rFonts w:ascii="Times New Roman" w:hAnsi="Times New Roman" w:cs="Times New Roman"/>
          <w:sz w:val="24"/>
          <w:szCs w:val="24"/>
        </w:rPr>
        <w:t xml:space="preserve">lik ambalajlarda olmalıdır. </w:t>
      </w:r>
    </w:p>
    <w:p w:rsidR="00BA2911" w:rsidRPr="004C13FF" w:rsidRDefault="00BA2911" w:rsidP="00BA2911">
      <w:pPr>
        <w:pStyle w:val="ListeParagraf"/>
        <w:numPr>
          <w:ilvl w:val="0"/>
          <w:numId w:val="7"/>
        </w:num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Tüpler kendinden kapaklı olmalıdır.</w:t>
      </w:r>
    </w:p>
    <w:p w:rsidR="00BA2911" w:rsidRPr="004C13FF" w:rsidRDefault="00BA2911" w:rsidP="00BA2911">
      <w:pPr>
        <w:pStyle w:val="ListeParagraf"/>
        <w:numPr>
          <w:ilvl w:val="0"/>
          <w:numId w:val="7"/>
        </w:num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Tüpler şeffaf saf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polipropilenden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yapılmış olmalıdır. </w:t>
      </w:r>
    </w:p>
    <w:p w:rsidR="00BA2911" w:rsidRPr="004C13FF" w:rsidRDefault="00BA2911" w:rsidP="00BA2911">
      <w:pPr>
        <w:pStyle w:val="ListeParagraf"/>
        <w:numPr>
          <w:ilvl w:val="0"/>
          <w:numId w:val="7"/>
        </w:num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Tüpler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endotoksin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içermemelidir.</w:t>
      </w:r>
    </w:p>
    <w:p w:rsidR="00BA2911" w:rsidRPr="004C13FF" w:rsidRDefault="00BA2911" w:rsidP="00BA2911">
      <w:pPr>
        <w:pStyle w:val="ListeParagraf"/>
        <w:numPr>
          <w:ilvl w:val="0"/>
          <w:numId w:val="7"/>
        </w:num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Ürün ambalajlı olmalı, ambalaj içindeki ürün </w:t>
      </w:r>
      <w:proofErr w:type="gramStart"/>
      <w:r w:rsidRPr="004C13FF">
        <w:rPr>
          <w:rFonts w:ascii="Times New Roman" w:hAnsi="Times New Roman" w:cs="Times New Roman"/>
          <w:sz w:val="24"/>
          <w:szCs w:val="24"/>
        </w:rPr>
        <w:t>adeti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üzerinde belirtilmelidir. </w:t>
      </w:r>
    </w:p>
    <w:p w:rsidR="00BA2911" w:rsidRPr="004C13FF" w:rsidRDefault="00BA2911" w:rsidP="00BA2911">
      <w:pPr>
        <w:pStyle w:val="ListeParagraf"/>
        <w:numPr>
          <w:ilvl w:val="0"/>
          <w:numId w:val="7"/>
        </w:num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Tüplerin gövdelerinde etiket için yazım alanı bulunmalıdır. 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>DIMETHYL SULFOXIDE (DMSO) TEKNİK ŞARTNAME</w:t>
      </w:r>
    </w:p>
    <w:p w:rsidR="00BA2911" w:rsidRPr="004C13FF" w:rsidRDefault="00BA2911" w:rsidP="00BA2911">
      <w:pPr>
        <w:pStyle w:val="ListeParagraf"/>
        <w:numPr>
          <w:ilvl w:val="0"/>
          <w:numId w:val="8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Oda sıcaklığında saklanabilmelidir.</w:t>
      </w:r>
    </w:p>
    <w:p w:rsidR="00BA2911" w:rsidRPr="004C13FF" w:rsidRDefault="00BA2911" w:rsidP="00BA2911">
      <w:pPr>
        <w:pStyle w:val="ListeParagraf"/>
        <w:numPr>
          <w:ilvl w:val="0"/>
          <w:numId w:val="8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4C13FF">
        <w:rPr>
          <w:rFonts w:ascii="Times New Roman" w:hAnsi="Times New Roman" w:cs="Times New Roman"/>
          <w:sz w:val="24"/>
          <w:szCs w:val="24"/>
        </w:rPr>
        <w:t>1  litre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teslim edilmelidir. </w:t>
      </w:r>
    </w:p>
    <w:p w:rsidR="00BA2911" w:rsidRPr="004C13FF" w:rsidRDefault="00BA2911" w:rsidP="00BA2911">
      <w:pPr>
        <w:pStyle w:val="ListeParagraf"/>
        <w:numPr>
          <w:ilvl w:val="0"/>
          <w:numId w:val="8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 En az %99,9 (yüzde doksan dokuz nokta dokuz) saflıkta olacaktır.</w:t>
      </w:r>
    </w:p>
    <w:p w:rsidR="00BA2911" w:rsidRPr="004C13FF" w:rsidRDefault="00BA2911" w:rsidP="00BA2911">
      <w:pPr>
        <w:pStyle w:val="ListeParagraf"/>
        <w:numPr>
          <w:ilvl w:val="0"/>
          <w:numId w:val="8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Teklif verilecek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DMSO’nun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kullanım miadı en az 3 yıl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lastRenderedPageBreak/>
        <w:t>PASTÖR PİPETİ (3 ml) TEKNİK ŞARTNAMESİ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1. Ürün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orjinal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ambalajında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2. Tek tek </w:t>
      </w:r>
      <w:proofErr w:type="gramStart"/>
      <w:r w:rsidRPr="004C13FF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olarak paketlenmiş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3. Şeffaf polietilen malzemeden üretilmiş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4. 3 ml hacminde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5. Toplamda 3000 adet teslim edilmelidir.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>Mouse NFκB-p65 ELISA KIT Teknik Şartnamesi</w:t>
      </w:r>
    </w:p>
    <w:p w:rsidR="00BA2911" w:rsidRPr="004C13FF" w:rsidRDefault="00BA2911" w:rsidP="00BA2911">
      <w:pPr>
        <w:pStyle w:val="ListeParagraf"/>
        <w:numPr>
          <w:ilvl w:val="0"/>
          <w:numId w:val="9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Kitler 96 test olacak şekilde toplam 96’lık kutuda, 2-8 derecede teslim edilmelidir.</w:t>
      </w:r>
    </w:p>
    <w:p w:rsidR="00BA2911" w:rsidRPr="004C13FF" w:rsidRDefault="00BA2911" w:rsidP="00BA2911">
      <w:pPr>
        <w:pStyle w:val="ListeParagraf"/>
        <w:numPr>
          <w:ilvl w:val="0"/>
          <w:numId w:val="9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2 adet teslim edilmelidir.</w:t>
      </w:r>
    </w:p>
    <w:p w:rsidR="00BA2911" w:rsidRPr="004C13FF" w:rsidRDefault="00BA2911" w:rsidP="00BA2911">
      <w:pPr>
        <w:pStyle w:val="ListeParagraf"/>
        <w:numPr>
          <w:ilvl w:val="0"/>
          <w:numId w:val="9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Her kit orijinal ambalajında, üzerinde Katalog numarası, Lot numarası ve Son kullanma tarihi belirtilmiş olarak gelmelidir.</w:t>
      </w:r>
    </w:p>
    <w:p w:rsidR="00BA2911" w:rsidRPr="004C13FF" w:rsidRDefault="00BA2911" w:rsidP="00BA2911">
      <w:pPr>
        <w:pStyle w:val="ListeParagraf"/>
        <w:numPr>
          <w:ilvl w:val="0"/>
          <w:numId w:val="9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ELISA kitleri en az 1 yıl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miyadlı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:rsidR="00BA2911" w:rsidRPr="004C13FF" w:rsidRDefault="00BA2911" w:rsidP="00BA2911">
      <w:pPr>
        <w:pStyle w:val="ListeParagraf"/>
        <w:numPr>
          <w:ilvl w:val="0"/>
          <w:numId w:val="9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ELISA kitlerinin çalışmasında firma aplikasyon desteği istenebilecektir.</w:t>
      </w:r>
    </w:p>
    <w:p w:rsidR="00BA2911" w:rsidRPr="004C13FF" w:rsidRDefault="00BA2911" w:rsidP="00BA2911">
      <w:pPr>
        <w:pStyle w:val="ListeParagraf"/>
        <w:numPr>
          <w:ilvl w:val="0"/>
          <w:numId w:val="9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Firmanın aplikasyon ekibi, herhangi bir problem yaşanması durumunda çalışmaya 24 saat içinde müdahale edebilmelidir. 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>Mouse SIRT1 ELISA KIT Teknik Şartnamesi</w:t>
      </w:r>
    </w:p>
    <w:p w:rsidR="00BA2911" w:rsidRPr="004C13FF" w:rsidRDefault="00BA2911" w:rsidP="00BA2911">
      <w:pPr>
        <w:pStyle w:val="ListeParagraf"/>
        <w:numPr>
          <w:ilvl w:val="0"/>
          <w:numId w:val="10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Kitler 96 test olacak şekilde toplam 96’lık kutuda, 2-8 derecede teslim edilmelidir.</w:t>
      </w:r>
    </w:p>
    <w:p w:rsidR="00BA2911" w:rsidRPr="004C13FF" w:rsidRDefault="00BA2911" w:rsidP="00BA2911">
      <w:pPr>
        <w:pStyle w:val="ListeParagraf"/>
        <w:numPr>
          <w:ilvl w:val="0"/>
          <w:numId w:val="10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2 adet teslim edilmelidir.</w:t>
      </w:r>
    </w:p>
    <w:p w:rsidR="00BA2911" w:rsidRPr="004C13FF" w:rsidRDefault="00BA2911" w:rsidP="00BA2911">
      <w:pPr>
        <w:pStyle w:val="ListeParagraf"/>
        <w:numPr>
          <w:ilvl w:val="0"/>
          <w:numId w:val="10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Her kit orijinal ambalajında, üzerinde Katalog numarası, Lot numarası ve Son kullanma tarihi belirtilmiş olarak gelmelidir.</w:t>
      </w:r>
    </w:p>
    <w:p w:rsidR="00BA2911" w:rsidRPr="004C13FF" w:rsidRDefault="00BA2911" w:rsidP="00BA2911">
      <w:pPr>
        <w:pStyle w:val="ListeParagraf"/>
        <w:numPr>
          <w:ilvl w:val="0"/>
          <w:numId w:val="10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ELISA kitleri en az 1 yıl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miyadlı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:rsidR="00BA2911" w:rsidRPr="004C13FF" w:rsidRDefault="00BA2911" w:rsidP="00BA2911">
      <w:pPr>
        <w:pStyle w:val="ListeParagraf"/>
        <w:numPr>
          <w:ilvl w:val="0"/>
          <w:numId w:val="10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ELISA kitlerinin çalışmasında firma aplikasyon desteği istenebilecektir.</w:t>
      </w:r>
    </w:p>
    <w:p w:rsidR="00BA2911" w:rsidRPr="006538AF" w:rsidRDefault="00BA2911" w:rsidP="00BA2911">
      <w:pPr>
        <w:pStyle w:val="ListeParagraf"/>
        <w:numPr>
          <w:ilvl w:val="0"/>
          <w:numId w:val="10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Firmanın aplikasyon ekibi, herhangi bir problem yaşanması durumunda çalışmaya 24 saat içinde müdahale edebilmelidir. 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 xml:space="preserve">RPMI 1640 </w:t>
      </w: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Medium</w:t>
      </w:r>
      <w:proofErr w:type="spellEnd"/>
      <w:r w:rsidRPr="004C13FF">
        <w:rPr>
          <w:rFonts w:ascii="Times New Roman" w:hAnsi="Times New Roman" w:cs="Times New Roman"/>
          <w:b/>
          <w:sz w:val="24"/>
          <w:szCs w:val="24"/>
        </w:rPr>
        <w:t xml:space="preserve"> Şartnamesi</w:t>
      </w:r>
    </w:p>
    <w:p w:rsidR="00BA2911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1. Hücre Kültürü için uygun olmalı,</w:t>
      </w:r>
    </w:p>
    <w:p w:rsidR="00BA2911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lastRenderedPageBreak/>
        <w:t>2. 500ml’lik şişelerde teslim edilmelid</w:t>
      </w:r>
      <w:r>
        <w:rPr>
          <w:rFonts w:ascii="Times New Roman" w:hAnsi="Times New Roman" w:cs="Times New Roman"/>
          <w:sz w:val="24"/>
          <w:szCs w:val="24"/>
        </w:rPr>
        <w:t>ir. Toplam 20 adet alınacaktır.</w:t>
      </w:r>
    </w:p>
    <w:p w:rsidR="00BA2911" w:rsidRPr="006538A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6538AF">
        <w:rPr>
          <w:rFonts w:ascii="Times New Roman" w:hAnsi="Times New Roman" w:cs="Times New Roman"/>
          <w:sz w:val="24"/>
          <w:szCs w:val="24"/>
        </w:rPr>
        <w:t>Daha önce laboratuvarda test edilmiş olmalıdır. İlk defa sunulan markalar için numune</w:t>
      </w:r>
    </w:p>
    <w:p w:rsidR="00BA2911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4C13FF">
        <w:rPr>
          <w:rFonts w:ascii="Times New Roman" w:hAnsi="Times New Roman" w:cs="Times New Roman"/>
          <w:sz w:val="24"/>
          <w:szCs w:val="24"/>
        </w:rPr>
        <w:t>talep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edilecektir.</w:t>
      </w:r>
    </w:p>
    <w:p w:rsidR="00BA2911" w:rsidRPr="006538A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6538AF">
        <w:rPr>
          <w:rFonts w:ascii="Times New Roman" w:hAnsi="Times New Roman" w:cs="Times New Roman"/>
          <w:sz w:val="24"/>
          <w:szCs w:val="24"/>
        </w:rPr>
        <w:t>Ürün 2-8 ° C de saklanabilmeye uygun olmalıdır. Soğuk zincirde elden teslim edilmelidir.</w:t>
      </w:r>
    </w:p>
    <w:p w:rsidR="00BA2911" w:rsidRPr="006538A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Pr="006538AF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Pr="004C13F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C13FF">
        <w:rPr>
          <w:rFonts w:ascii="Times New Roman" w:hAnsi="Times New Roman" w:cs="Times New Roman"/>
          <w:sz w:val="24"/>
          <w:szCs w:val="24"/>
        </w:rPr>
        <w:t>Uluslar arası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makalelerde adı en az 10 yayını olmalıdır, yerli üretim istenmemektedir.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Pr="004C13FF">
        <w:rPr>
          <w:rFonts w:ascii="Times New Roman" w:hAnsi="Times New Roman" w:cs="Times New Roman"/>
          <w:sz w:val="24"/>
          <w:szCs w:val="24"/>
        </w:rPr>
        <w:t xml:space="preserve"> Teslimat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peyder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pey şeklinde en az 8 ay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miyadlı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ürünler şeklinde alınacaktır. 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Pr="004C13FF">
        <w:rPr>
          <w:rFonts w:ascii="Times New Roman" w:hAnsi="Times New Roman" w:cs="Times New Roman"/>
          <w:sz w:val="24"/>
          <w:szCs w:val="24"/>
        </w:rPr>
        <w:t xml:space="preserve"> Tamamı aynı </w:t>
      </w:r>
      <w:proofErr w:type="gramStart"/>
      <w:r w:rsidRPr="004C13FF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>FBS (</w:t>
      </w: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Fetal</w:t>
      </w:r>
      <w:proofErr w:type="spellEnd"/>
      <w:r w:rsidRPr="004C13F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Bovine</w:t>
      </w:r>
      <w:proofErr w:type="spellEnd"/>
      <w:r w:rsidRPr="004C13FF">
        <w:rPr>
          <w:rFonts w:ascii="Times New Roman" w:hAnsi="Times New Roman" w:cs="Times New Roman"/>
          <w:b/>
          <w:sz w:val="24"/>
          <w:szCs w:val="24"/>
        </w:rPr>
        <w:t xml:space="preserve"> Serum) Teknik Özellikleri</w:t>
      </w:r>
    </w:p>
    <w:p w:rsidR="00BA2911" w:rsidRPr="004C13FF" w:rsidRDefault="00BA2911" w:rsidP="00BA2911">
      <w:pPr>
        <w:pStyle w:val="ListeParagraf"/>
        <w:numPr>
          <w:ilvl w:val="0"/>
          <w:numId w:val="11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Hücre kültürü için uygun olmalı.</w:t>
      </w:r>
    </w:p>
    <w:p w:rsidR="00BA2911" w:rsidRPr="004C13FF" w:rsidRDefault="00BA2911" w:rsidP="00BA2911">
      <w:pPr>
        <w:pStyle w:val="ListeParagraf"/>
        <w:numPr>
          <w:ilvl w:val="0"/>
          <w:numId w:val="11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Hücre kültürlerini in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vitro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hazırlamak için kullanıma hazır olmalıdır.</w:t>
      </w:r>
    </w:p>
    <w:p w:rsidR="00BA2911" w:rsidRPr="004C13FF" w:rsidRDefault="00BA2911" w:rsidP="00BA2911">
      <w:pPr>
        <w:pStyle w:val="ListeParagraf"/>
        <w:numPr>
          <w:ilvl w:val="0"/>
          <w:numId w:val="11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Işık kaynaklarından uzak sevk edilmeli ve firma personeli tarafından teslim edilmelidir.</w:t>
      </w:r>
    </w:p>
    <w:p w:rsidR="00BA2911" w:rsidRPr="004C13FF" w:rsidRDefault="00BA2911" w:rsidP="00BA2911">
      <w:pPr>
        <w:pStyle w:val="ListeParagraf"/>
        <w:numPr>
          <w:ilvl w:val="0"/>
          <w:numId w:val="11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Üretim tarihinden itibaren en az 2 yıl kullanım ömrü olmalıdır.</w:t>
      </w:r>
    </w:p>
    <w:p w:rsidR="00BA2911" w:rsidRPr="004C13FF" w:rsidRDefault="00BA2911" w:rsidP="00BA2911">
      <w:pPr>
        <w:pStyle w:val="ListeParagraf"/>
        <w:numPr>
          <w:ilvl w:val="0"/>
          <w:numId w:val="11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500 ml ambalajda olmalıdır.</w:t>
      </w:r>
      <w:r>
        <w:rPr>
          <w:rFonts w:ascii="Times New Roman" w:hAnsi="Times New Roman" w:cs="Times New Roman"/>
          <w:sz w:val="24"/>
          <w:szCs w:val="24"/>
        </w:rPr>
        <w:t xml:space="preserve"> 2 adet teslim edilmelidir.</w:t>
      </w:r>
    </w:p>
    <w:p w:rsidR="00BA2911" w:rsidRPr="004C13FF" w:rsidRDefault="00BA2911" w:rsidP="00BA2911">
      <w:pPr>
        <w:pStyle w:val="ListeParagraf"/>
        <w:numPr>
          <w:ilvl w:val="0"/>
          <w:numId w:val="11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Isıyla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inaktive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edilmiş (Hl) ve ışınlanmış (IR) olmalıdır.</w:t>
      </w:r>
    </w:p>
    <w:p w:rsidR="00BA2911" w:rsidRPr="004C13FF" w:rsidRDefault="00BA2911" w:rsidP="00BA2911">
      <w:pPr>
        <w:pStyle w:val="ListeParagraf"/>
        <w:numPr>
          <w:ilvl w:val="0"/>
          <w:numId w:val="11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Laboratuvarımızda daha önce kullanılmamış ürünler için ilgili ürün ile birlikte yapılmış en az 3 çalışma belirtilmelidir.</w:t>
      </w:r>
    </w:p>
    <w:p w:rsidR="00BA2911" w:rsidRPr="004C13FF" w:rsidRDefault="00BA2911" w:rsidP="00BA2911">
      <w:pPr>
        <w:pStyle w:val="ListeParagraf"/>
        <w:numPr>
          <w:ilvl w:val="0"/>
          <w:numId w:val="11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Tamamı aynı </w:t>
      </w:r>
      <w:proofErr w:type="gramStart"/>
      <w:r w:rsidRPr="004C13FF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6538AF" w:rsidRDefault="00BA2911" w:rsidP="00BA2911">
      <w:pPr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538AF">
        <w:rPr>
          <w:rFonts w:ascii="Times New Roman" w:hAnsi="Times New Roman" w:cs="Times New Roman"/>
          <w:b/>
          <w:sz w:val="24"/>
          <w:szCs w:val="24"/>
        </w:rPr>
        <w:t>L-</w:t>
      </w:r>
      <w:proofErr w:type="spellStart"/>
      <w:r w:rsidRPr="006538AF">
        <w:rPr>
          <w:rFonts w:ascii="Times New Roman" w:hAnsi="Times New Roman" w:cs="Times New Roman"/>
          <w:b/>
          <w:sz w:val="24"/>
          <w:szCs w:val="24"/>
        </w:rPr>
        <w:t>Glutamine</w:t>
      </w:r>
      <w:proofErr w:type="spellEnd"/>
      <w:r w:rsidRPr="006538AF">
        <w:rPr>
          <w:rFonts w:ascii="Times New Roman" w:hAnsi="Times New Roman" w:cs="Times New Roman"/>
          <w:b/>
          <w:sz w:val="24"/>
          <w:szCs w:val="24"/>
        </w:rPr>
        <w:t xml:space="preserve"> Teknik Şartnamesi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1. Ürün, Hücre Kültürü (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Adherent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ve süspansiyon) çalışmalarına uygun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2. 200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mM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(100X) </w:t>
      </w:r>
      <w:proofErr w:type="gramStart"/>
      <w:r w:rsidRPr="004C13FF">
        <w:rPr>
          <w:rFonts w:ascii="Times New Roman" w:hAnsi="Times New Roman" w:cs="Times New Roman"/>
          <w:sz w:val="24"/>
          <w:szCs w:val="24"/>
        </w:rPr>
        <w:t>konsantrasyonda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olmalıdır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3. Ürün, minimum 100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mL’lik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ambalajda ve sıvı formda teslim edilmelidir.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4. Ürün, kuru buz eşliğinde taşınmalıdır.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5. Satın alındığı tarihten itibaren 12 ay raf ömrüne sahip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6. 2</w:t>
      </w:r>
      <w:r w:rsidRPr="004C13FF">
        <w:rPr>
          <w:rFonts w:ascii="Times New Roman" w:hAnsi="Times New Roman" w:cs="Times New Roman"/>
          <w:sz w:val="24"/>
          <w:szCs w:val="24"/>
        </w:rPr>
        <w:t xml:space="preserve"> adet teslim edilmelidir.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>Penisilin/Streptomisin Şartnamesi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A2911" w:rsidRPr="004C13FF" w:rsidRDefault="00BA2911" w:rsidP="00BA2911">
      <w:pPr>
        <w:pStyle w:val="ListeParagraf"/>
        <w:numPr>
          <w:ilvl w:val="0"/>
          <w:numId w:val="12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100 ml boyutunda olmalıdır.</w:t>
      </w:r>
    </w:p>
    <w:p w:rsidR="00BA2911" w:rsidRPr="004C13FF" w:rsidRDefault="00BA2911" w:rsidP="00BA2911">
      <w:pPr>
        <w:pStyle w:val="ListeParagraf"/>
        <w:numPr>
          <w:ilvl w:val="0"/>
          <w:numId w:val="12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2 yıl raf ömrü olmalıdır.</w:t>
      </w:r>
    </w:p>
    <w:p w:rsidR="00BA2911" w:rsidRPr="004C13FF" w:rsidRDefault="00BA2911" w:rsidP="00BA2911">
      <w:pPr>
        <w:pStyle w:val="ListeParagraf"/>
        <w:numPr>
          <w:ilvl w:val="0"/>
          <w:numId w:val="12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Steril filtre edilmiş olmalıdır.</w:t>
      </w:r>
    </w:p>
    <w:p w:rsidR="00BA2911" w:rsidRPr="004C13FF" w:rsidRDefault="00BA2911" w:rsidP="00BA2911">
      <w:pPr>
        <w:pStyle w:val="ListeParagraf"/>
        <w:numPr>
          <w:ilvl w:val="0"/>
          <w:numId w:val="12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C13FF">
        <w:rPr>
          <w:rFonts w:ascii="Times New Roman" w:hAnsi="Times New Roman" w:cs="Times New Roman"/>
          <w:sz w:val="24"/>
          <w:szCs w:val="24"/>
        </w:rPr>
        <w:t>Endotoksin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testleri yapılmış olmalıdır.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Endotoxin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&lt; 0.5 EU/ ml içermelidir.</w:t>
      </w:r>
    </w:p>
    <w:p w:rsidR="00BA2911" w:rsidRPr="004C13FF" w:rsidRDefault="00BA2911" w:rsidP="00BA2911">
      <w:pPr>
        <w:pStyle w:val="ListeParagraf"/>
        <w:numPr>
          <w:ilvl w:val="0"/>
          <w:numId w:val="12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Aerobik ve anaerobik bakterilere, mantar ve mayalara karşı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sterilite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testleri yapılmış olmalıdır.</w:t>
      </w:r>
    </w:p>
    <w:p w:rsidR="00BA2911" w:rsidRPr="004C13FF" w:rsidRDefault="00BA2911" w:rsidP="00BA2911">
      <w:pPr>
        <w:pStyle w:val="ListeParagraf"/>
        <w:numPr>
          <w:ilvl w:val="0"/>
          <w:numId w:val="12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Hücre Kültürü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g</w:t>
      </w:r>
      <w:bookmarkStart w:id="0" w:name="_GoBack"/>
      <w:r w:rsidRPr="004C13FF">
        <w:rPr>
          <w:rFonts w:ascii="Times New Roman" w:hAnsi="Times New Roman" w:cs="Times New Roman"/>
          <w:sz w:val="24"/>
          <w:szCs w:val="24"/>
        </w:rPr>
        <w:t>rad</w:t>
      </w:r>
      <w:bookmarkEnd w:id="0"/>
      <w:r w:rsidRPr="004C13FF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suda hazırlanmış olmalıdır.</w:t>
      </w:r>
    </w:p>
    <w:p w:rsidR="00BA2911" w:rsidRPr="004C13FF" w:rsidRDefault="00BA2911" w:rsidP="00BA2911">
      <w:pPr>
        <w:pStyle w:val="ListeParagraf"/>
        <w:numPr>
          <w:ilvl w:val="0"/>
          <w:numId w:val="12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 xml:space="preserve">10,000 </w:t>
      </w:r>
      <w:proofErr w:type="spellStart"/>
      <w:proofErr w:type="gramStart"/>
      <w:r w:rsidRPr="004C13FF">
        <w:rPr>
          <w:rFonts w:ascii="Times New Roman" w:hAnsi="Times New Roman" w:cs="Times New Roman"/>
          <w:sz w:val="24"/>
          <w:szCs w:val="24"/>
        </w:rPr>
        <w:t>unit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 penisilin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 xml:space="preserve"> ve 10 mg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streptomycin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4C13FF">
        <w:rPr>
          <w:rFonts w:ascii="Times New Roman" w:hAnsi="Times New Roman" w:cs="Times New Roman"/>
          <w:sz w:val="24"/>
          <w:szCs w:val="24"/>
        </w:rPr>
        <w:t xml:space="preserve"> içermelidir.</w:t>
      </w:r>
    </w:p>
    <w:p w:rsidR="00BA2911" w:rsidRDefault="00BA2911" w:rsidP="00BA2911">
      <w:pPr>
        <w:pStyle w:val="ListeParagraf"/>
        <w:numPr>
          <w:ilvl w:val="0"/>
          <w:numId w:val="12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Hücre kültüründe kullanıma uygun olmalıdır.</w:t>
      </w:r>
    </w:p>
    <w:p w:rsidR="00BA2911" w:rsidRPr="004C13FF" w:rsidRDefault="00BA2911" w:rsidP="00BA2911">
      <w:pPr>
        <w:pStyle w:val="ListeParagraf"/>
        <w:numPr>
          <w:ilvl w:val="0"/>
          <w:numId w:val="12"/>
        </w:numPr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adet teslim edilmelidir.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13FF">
        <w:rPr>
          <w:rFonts w:ascii="Times New Roman" w:hAnsi="Times New Roman" w:cs="Times New Roman"/>
          <w:b/>
          <w:sz w:val="24"/>
          <w:szCs w:val="24"/>
        </w:rPr>
        <w:t xml:space="preserve">T75 </w:t>
      </w:r>
      <w:proofErr w:type="spellStart"/>
      <w:r w:rsidRPr="004C13FF">
        <w:rPr>
          <w:rFonts w:ascii="Times New Roman" w:hAnsi="Times New Roman" w:cs="Times New Roman"/>
          <w:b/>
          <w:sz w:val="24"/>
          <w:szCs w:val="24"/>
        </w:rPr>
        <w:t>Flask</w:t>
      </w:r>
      <w:proofErr w:type="spellEnd"/>
      <w:r w:rsidRPr="004C13FF">
        <w:rPr>
          <w:rFonts w:ascii="Times New Roman" w:hAnsi="Times New Roman" w:cs="Times New Roman"/>
          <w:b/>
          <w:sz w:val="24"/>
          <w:szCs w:val="24"/>
        </w:rPr>
        <w:t xml:space="preserve"> (Filtreli) Teknik Şartnamesi</w:t>
      </w:r>
    </w:p>
    <w:p w:rsidR="00BA2911" w:rsidRPr="004C13FF" w:rsidRDefault="00BA2911" w:rsidP="00BA2911">
      <w:pPr>
        <w:pStyle w:val="ListeParagraf"/>
        <w:numPr>
          <w:ilvl w:val="0"/>
          <w:numId w:val="1"/>
        </w:numPr>
        <w:tabs>
          <w:tab w:val="left" w:pos="0"/>
        </w:tabs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C13FF">
        <w:rPr>
          <w:rFonts w:ascii="Times New Roman" w:hAnsi="Times New Roman" w:cs="Times New Roman"/>
          <w:bCs/>
          <w:sz w:val="24"/>
          <w:szCs w:val="24"/>
        </w:rPr>
        <w:t>40 adet teslim edilmelidir.</w:t>
      </w:r>
    </w:p>
    <w:p w:rsidR="00BA2911" w:rsidRPr="004C13FF" w:rsidRDefault="00BA2911" w:rsidP="00BA2911">
      <w:pPr>
        <w:pStyle w:val="ListeParagraf"/>
        <w:numPr>
          <w:ilvl w:val="0"/>
          <w:numId w:val="1"/>
        </w:numPr>
        <w:tabs>
          <w:tab w:val="left" w:pos="0"/>
        </w:tabs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C13FF">
        <w:rPr>
          <w:rFonts w:ascii="Times New Roman" w:hAnsi="Times New Roman" w:cs="Times New Roman"/>
          <w:bCs/>
          <w:sz w:val="24"/>
          <w:szCs w:val="24"/>
        </w:rPr>
        <w:t>75 cm</w:t>
      </w:r>
      <w:r w:rsidRPr="004C13FF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4C13FF">
        <w:rPr>
          <w:rFonts w:ascii="Times New Roman" w:hAnsi="Times New Roman" w:cs="Times New Roman"/>
          <w:bCs/>
          <w:sz w:val="24"/>
          <w:szCs w:val="24"/>
        </w:rPr>
        <w:t xml:space="preserve">  ve </w:t>
      </w:r>
      <w:proofErr w:type="spellStart"/>
      <w:r w:rsidRPr="004C13FF">
        <w:rPr>
          <w:rFonts w:ascii="Times New Roman" w:hAnsi="Times New Roman" w:cs="Times New Roman"/>
          <w:bCs/>
          <w:sz w:val="24"/>
          <w:szCs w:val="24"/>
        </w:rPr>
        <w:t>polystyrene</w:t>
      </w:r>
      <w:proofErr w:type="spellEnd"/>
      <w:r w:rsidRPr="004C13FF">
        <w:rPr>
          <w:rFonts w:ascii="Times New Roman" w:hAnsi="Times New Roman" w:cs="Times New Roman"/>
          <w:bCs/>
          <w:sz w:val="24"/>
          <w:szCs w:val="24"/>
        </w:rPr>
        <w:t xml:space="preserve"> kaplı olmalıdır.</w:t>
      </w:r>
    </w:p>
    <w:p w:rsidR="00BA2911" w:rsidRPr="004C13FF" w:rsidRDefault="00BA2911" w:rsidP="00BA2911">
      <w:pPr>
        <w:pStyle w:val="ListeParagraf"/>
        <w:numPr>
          <w:ilvl w:val="0"/>
          <w:numId w:val="1"/>
        </w:numPr>
        <w:tabs>
          <w:tab w:val="left" w:pos="0"/>
        </w:tabs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C13FF">
        <w:rPr>
          <w:rFonts w:ascii="Times New Roman" w:hAnsi="Times New Roman" w:cs="Times New Roman"/>
          <w:bCs/>
          <w:sz w:val="24"/>
          <w:szCs w:val="24"/>
          <w:u w:val="single"/>
        </w:rPr>
        <w:t>Steril</w:t>
      </w:r>
      <w:r w:rsidRPr="004C13FF">
        <w:rPr>
          <w:rFonts w:ascii="Times New Roman" w:hAnsi="Times New Roman" w:cs="Times New Roman"/>
          <w:bCs/>
          <w:sz w:val="24"/>
          <w:szCs w:val="24"/>
        </w:rPr>
        <w:t xml:space="preserve"> olmalıdır.</w:t>
      </w:r>
    </w:p>
    <w:p w:rsidR="00BA2911" w:rsidRPr="004C13FF" w:rsidRDefault="00BA2911" w:rsidP="00BA2911">
      <w:pPr>
        <w:pStyle w:val="ListeParagraf"/>
        <w:numPr>
          <w:ilvl w:val="0"/>
          <w:numId w:val="1"/>
        </w:numPr>
        <w:tabs>
          <w:tab w:val="left" w:pos="0"/>
        </w:tabs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C13FF">
        <w:rPr>
          <w:rFonts w:ascii="Times New Roman" w:hAnsi="Times New Roman" w:cs="Times New Roman"/>
          <w:bCs/>
          <w:sz w:val="24"/>
          <w:szCs w:val="24"/>
        </w:rPr>
        <w:t>Vidalı kapaklı ve kapaklar filtreli olmalıdır.</w:t>
      </w:r>
    </w:p>
    <w:p w:rsidR="00BA2911" w:rsidRPr="004C13FF" w:rsidRDefault="00BA2911" w:rsidP="00BA2911">
      <w:pPr>
        <w:pStyle w:val="ListeParagraf"/>
        <w:numPr>
          <w:ilvl w:val="0"/>
          <w:numId w:val="1"/>
        </w:numPr>
        <w:tabs>
          <w:tab w:val="left" w:pos="0"/>
        </w:tabs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C13FF">
        <w:rPr>
          <w:rFonts w:ascii="Times New Roman" w:hAnsi="Times New Roman" w:cs="Times New Roman"/>
          <w:bCs/>
          <w:sz w:val="24"/>
          <w:szCs w:val="24"/>
        </w:rPr>
        <w:t>Son kullanma tarihi teslim tarihinden en az 1 yıl olmalıdır.</w:t>
      </w:r>
    </w:p>
    <w:p w:rsidR="00BA2911" w:rsidRPr="004C13FF" w:rsidRDefault="00BA2911" w:rsidP="00BA2911">
      <w:pPr>
        <w:pStyle w:val="ListeParagraf"/>
        <w:numPr>
          <w:ilvl w:val="0"/>
          <w:numId w:val="1"/>
        </w:numPr>
        <w:tabs>
          <w:tab w:val="left" w:pos="0"/>
        </w:tabs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C13FF">
        <w:rPr>
          <w:rFonts w:ascii="Times New Roman" w:hAnsi="Times New Roman" w:cs="Times New Roman"/>
          <w:bCs/>
          <w:sz w:val="24"/>
          <w:szCs w:val="24"/>
        </w:rPr>
        <w:t>Hücre kültürü çalışmalarına uygun olmalıdır.</w:t>
      </w:r>
    </w:p>
    <w:p w:rsidR="00BA2911" w:rsidRPr="004C13FF" w:rsidRDefault="00BA2911" w:rsidP="00BA2911">
      <w:pPr>
        <w:pStyle w:val="ListeParagraf"/>
        <w:numPr>
          <w:ilvl w:val="0"/>
          <w:numId w:val="1"/>
        </w:numPr>
        <w:tabs>
          <w:tab w:val="left" w:pos="0"/>
        </w:tabs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C13FF">
        <w:rPr>
          <w:rFonts w:ascii="Times New Roman" w:hAnsi="Times New Roman" w:cs="Times New Roman"/>
          <w:bCs/>
          <w:sz w:val="24"/>
          <w:szCs w:val="24"/>
        </w:rPr>
        <w:t xml:space="preserve">Gamma sterilizasyon ile </w:t>
      </w:r>
      <w:proofErr w:type="gramStart"/>
      <w:r w:rsidRPr="004C13FF">
        <w:rPr>
          <w:rFonts w:ascii="Times New Roman" w:hAnsi="Times New Roman" w:cs="Times New Roman"/>
          <w:bCs/>
          <w:sz w:val="24"/>
          <w:szCs w:val="24"/>
        </w:rPr>
        <w:t>steril</w:t>
      </w:r>
      <w:proofErr w:type="gramEnd"/>
      <w:r w:rsidRPr="004C13FF">
        <w:rPr>
          <w:rFonts w:ascii="Times New Roman" w:hAnsi="Times New Roman" w:cs="Times New Roman"/>
          <w:bCs/>
          <w:sz w:val="24"/>
          <w:szCs w:val="24"/>
        </w:rPr>
        <w:t xml:space="preserve"> edilmiş </w:t>
      </w:r>
      <w:proofErr w:type="spellStart"/>
      <w:r w:rsidRPr="004C13FF">
        <w:rPr>
          <w:rFonts w:ascii="Times New Roman" w:hAnsi="Times New Roman" w:cs="Times New Roman"/>
          <w:bCs/>
          <w:sz w:val="24"/>
          <w:szCs w:val="24"/>
        </w:rPr>
        <w:t>olmaldır</w:t>
      </w:r>
      <w:proofErr w:type="spellEnd"/>
      <w:r w:rsidRPr="004C13FF">
        <w:rPr>
          <w:rFonts w:ascii="Times New Roman" w:hAnsi="Times New Roman" w:cs="Times New Roman"/>
          <w:bCs/>
          <w:sz w:val="24"/>
          <w:szCs w:val="24"/>
        </w:rPr>
        <w:t>.</w:t>
      </w:r>
    </w:p>
    <w:p w:rsidR="00BA2911" w:rsidRPr="004C13FF" w:rsidRDefault="00BA2911" w:rsidP="00BA2911">
      <w:pPr>
        <w:pStyle w:val="ListeParagraf"/>
        <w:numPr>
          <w:ilvl w:val="0"/>
          <w:numId w:val="1"/>
        </w:numPr>
        <w:tabs>
          <w:tab w:val="left" w:pos="0"/>
        </w:tabs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13FF">
        <w:rPr>
          <w:rFonts w:ascii="Times New Roman" w:hAnsi="Times New Roman" w:cs="Times New Roman"/>
          <w:bCs/>
          <w:sz w:val="24"/>
          <w:szCs w:val="24"/>
        </w:rPr>
        <w:t>Flasklar</w:t>
      </w:r>
      <w:proofErr w:type="spellEnd"/>
      <w:r w:rsidRPr="004C13FF">
        <w:rPr>
          <w:rFonts w:ascii="Times New Roman" w:hAnsi="Times New Roman" w:cs="Times New Roman"/>
          <w:bCs/>
          <w:sz w:val="24"/>
          <w:szCs w:val="24"/>
        </w:rPr>
        <w:t xml:space="preserve"> mikroskop altına konulduğunda alınan görüntü net olmalıdır, kaliteli ve şeffaf plastikten olmalıdır.</w:t>
      </w:r>
    </w:p>
    <w:p w:rsidR="00BA2911" w:rsidRDefault="00BA2911" w:rsidP="00BA2911">
      <w:pPr>
        <w:tabs>
          <w:tab w:val="left" w:pos="0"/>
        </w:tabs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A2911" w:rsidRPr="006538AF" w:rsidRDefault="00BA2911" w:rsidP="00BA2911">
      <w:pPr>
        <w:tabs>
          <w:tab w:val="left" w:pos="0"/>
        </w:tabs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538AF">
        <w:rPr>
          <w:rFonts w:ascii="Times New Roman" w:hAnsi="Times New Roman" w:cs="Times New Roman"/>
          <w:b/>
          <w:sz w:val="24"/>
          <w:szCs w:val="24"/>
        </w:rPr>
        <w:t xml:space="preserve">MTT (3-(4,5-Dimethylthiazol-2-yl)-2,5-Diphenyltetrazolium </w:t>
      </w:r>
      <w:proofErr w:type="spellStart"/>
      <w:r w:rsidRPr="006538AF">
        <w:rPr>
          <w:rFonts w:ascii="Times New Roman" w:hAnsi="Times New Roman" w:cs="Times New Roman"/>
          <w:b/>
          <w:sz w:val="24"/>
          <w:szCs w:val="24"/>
        </w:rPr>
        <w:t>Bromide</w:t>
      </w:r>
      <w:proofErr w:type="spellEnd"/>
      <w:r w:rsidRPr="006538AF">
        <w:rPr>
          <w:rFonts w:ascii="Times New Roman" w:hAnsi="Times New Roman" w:cs="Times New Roman"/>
          <w:b/>
          <w:sz w:val="24"/>
          <w:szCs w:val="24"/>
        </w:rPr>
        <w:t>) TEKNİK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538AF">
        <w:rPr>
          <w:rFonts w:ascii="Times New Roman" w:hAnsi="Times New Roman" w:cs="Times New Roman"/>
          <w:b/>
          <w:sz w:val="24"/>
          <w:szCs w:val="24"/>
        </w:rPr>
        <w:t>ŞARTNAMESİ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1. Moleküler formülü C18H16BrN5S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2. Moleküler ağırlığı 414.32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lastRenderedPageBreak/>
        <w:t xml:space="preserve">3. CAS ismi 2H-Tetrazolium, 2-(4,5-dimethyl-2-thiazolyl)-3,5-diphenyl-, </w:t>
      </w:r>
      <w:proofErr w:type="spellStart"/>
      <w:r w:rsidRPr="004C13FF">
        <w:rPr>
          <w:rFonts w:ascii="Times New Roman" w:hAnsi="Times New Roman" w:cs="Times New Roman"/>
          <w:sz w:val="24"/>
          <w:szCs w:val="24"/>
        </w:rPr>
        <w:t>bromide</w:t>
      </w:r>
      <w:proofErr w:type="spellEnd"/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4C13FF">
        <w:rPr>
          <w:rFonts w:ascii="Times New Roman" w:hAnsi="Times New Roman" w:cs="Times New Roman"/>
          <w:sz w:val="24"/>
          <w:szCs w:val="24"/>
        </w:rPr>
        <w:t>olmalıdır</w:t>
      </w:r>
      <w:proofErr w:type="gramEnd"/>
      <w:r w:rsidRPr="004C13FF">
        <w:rPr>
          <w:rFonts w:ascii="Times New Roman" w:hAnsi="Times New Roman" w:cs="Times New Roman"/>
          <w:sz w:val="24"/>
          <w:szCs w:val="24"/>
        </w:rPr>
        <w:t>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4. CAS sayısı; 298-93-1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5. Hücre canlılığı deneylerinde kullanılabilir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6. En az 5 gr olmalıdır.</w:t>
      </w:r>
    </w:p>
    <w:p w:rsidR="00BA2911" w:rsidRPr="004C13F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13FF">
        <w:rPr>
          <w:rFonts w:ascii="Times New Roman" w:hAnsi="Times New Roman" w:cs="Times New Roman"/>
          <w:sz w:val="24"/>
          <w:szCs w:val="24"/>
        </w:rPr>
        <w:t>7. Saklama koşullarına uygun olarak temin edilebilmelidir.</w:t>
      </w:r>
    </w:p>
    <w:p w:rsidR="00BA2911" w:rsidRPr="006538AF" w:rsidRDefault="00BA2911" w:rsidP="00BA2911">
      <w:pPr>
        <w:pStyle w:val="ListeParagraf"/>
        <w:tabs>
          <w:tab w:val="left" w:pos="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2911" w:rsidRPr="004C13FF" w:rsidRDefault="00BA2911" w:rsidP="00BA2911">
      <w:pPr>
        <w:pStyle w:val="ListeParagraf"/>
        <w:rPr>
          <w:rFonts w:ascii="Times New Roman" w:hAnsi="Times New Roman" w:cs="Times New Roman"/>
          <w:b/>
          <w:sz w:val="24"/>
          <w:szCs w:val="24"/>
        </w:rPr>
      </w:pPr>
    </w:p>
    <w:p w:rsidR="00BA2911" w:rsidRDefault="00BA2911" w:rsidP="00BA2911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949C0">
        <w:rPr>
          <w:rFonts w:ascii="Times New Roman" w:hAnsi="Times New Roman" w:cs="Times New Roman"/>
          <w:b/>
          <w:sz w:val="24"/>
          <w:szCs w:val="24"/>
        </w:rPr>
        <w:t>well</w:t>
      </w:r>
      <w:proofErr w:type="spellEnd"/>
      <w:r w:rsidRPr="004949C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949C0">
        <w:rPr>
          <w:rFonts w:ascii="Times New Roman" w:hAnsi="Times New Roman" w:cs="Times New Roman"/>
          <w:b/>
          <w:sz w:val="24"/>
          <w:szCs w:val="24"/>
        </w:rPr>
        <w:t>Plate</w:t>
      </w:r>
      <w:proofErr w:type="spellEnd"/>
      <w:r w:rsidRPr="004949C0">
        <w:rPr>
          <w:rFonts w:ascii="Times New Roman" w:hAnsi="Times New Roman" w:cs="Times New Roman"/>
          <w:b/>
          <w:sz w:val="24"/>
          <w:szCs w:val="24"/>
        </w:rPr>
        <w:t xml:space="preserve"> Şartnamesi</w:t>
      </w:r>
    </w:p>
    <w:p w:rsidR="00BA2911" w:rsidRPr="004949C0" w:rsidRDefault="00BA2911" w:rsidP="00BA2911">
      <w:pPr>
        <w:pStyle w:val="ListeParagraf"/>
        <w:rPr>
          <w:rFonts w:ascii="Times New Roman" w:hAnsi="Times New Roman" w:cs="Times New Roman"/>
          <w:b/>
          <w:sz w:val="24"/>
          <w:szCs w:val="24"/>
        </w:rPr>
      </w:pPr>
      <w:r w:rsidRPr="004949C0">
        <w:rPr>
          <w:rFonts w:ascii="Times New Roman" w:hAnsi="Times New Roman" w:cs="Times New Roman"/>
          <w:b/>
          <w:sz w:val="24"/>
          <w:szCs w:val="24"/>
        </w:rPr>
        <w:br/>
        <w:t xml:space="preserve">1. </w:t>
      </w:r>
      <w:proofErr w:type="gramStart"/>
      <w:r w:rsidRPr="004949C0">
        <w:rPr>
          <w:rFonts w:ascii="Times New Roman" w:hAnsi="Times New Roman" w:cs="Times New Roman"/>
          <w:sz w:val="24"/>
          <w:szCs w:val="24"/>
        </w:rPr>
        <w:t>150  adet</w:t>
      </w:r>
      <w:proofErr w:type="gramEnd"/>
      <w:r w:rsidRPr="004949C0">
        <w:rPr>
          <w:rFonts w:ascii="Times New Roman" w:hAnsi="Times New Roman" w:cs="Times New Roman"/>
          <w:sz w:val="24"/>
          <w:szCs w:val="24"/>
        </w:rPr>
        <w:t xml:space="preserve"> teslim edilmelidir.</w:t>
      </w:r>
      <w:r w:rsidRPr="004949C0">
        <w:rPr>
          <w:rFonts w:ascii="Times New Roman" w:hAnsi="Times New Roman" w:cs="Times New Roman"/>
          <w:sz w:val="24"/>
          <w:szCs w:val="24"/>
        </w:rPr>
        <w:br/>
        <w:t xml:space="preserve">2. Tek tek ambalajlı olmalıdır. </w:t>
      </w:r>
      <w:r w:rsidRPr="004949C0">
        <w:rPr>
          <w:rFonts w:ascii="Times New Roman" w:hAnsi="Times New Roman" w:cs="Times New Roman"/>
          <w:sz w:val="24"/>
          <w:szCs w:val="24"/>
        </w:rPr>
        <w:br/>
        <w:t>3. Kapaklı olmalıdır.</w:t>
      </w:r>
      <w:r w:rsidRPr="004949C0">
        <w:rPr>
          <w:rFonts w:ascii="Times New Roman" w:hAnsi="Times New Roman" w:cs="Times New Roman"/>
          <w:sz w:val="24"/>
          <w:szCs w:val="24"/>
        </w:rPr>
        <w:br/>
        <w:t xml:space="preserve">4. Steril olmalıdır.  </w:t>
      </w:r>
      <w:proofErr w:type="spellStart"/>
      <w:r w:rsidRPr="004949C0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4949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9C0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4949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9C0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4949C0">
        <w:rPr>
          <w:rFonts w:ascii="Times New Roman" w:hAnsi="Times New Roman" w:cs="Times New Roman"/>
          <w:sz w:val="24"/>
          <w:szCs w:val="24"/>
        </w:rPr>
        <w:t xml:space="preserve">, gamma </w:t>
      </w:r>
      <w:proofErr w:type="gramStart"/>
      <w:r w:rsidRPr="004949C0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4949C0">
        <w:rPr>
          <w:rFonts w:ascii="Times New Roman" w:hAnsi="Times New Roman" w:cs="Times New Roman"/>
          <w:sz w:val="24"/>
          <w:szCs w:val="24"/>
        </w:rPr>
        <w:t xml:space="preserve"> edilmiş olmalıdır.</w:t>
      </w:r>
      <w:r w:rsidRPr="004949C0">
        <w:rPr>
          <w:rFonts w:ascii="Times New Roman" w:hAnsi="Times New Roman" w:cs="Times New Roman"/>
          <w:sz w:val="24"/>
          <w:szCs w:val="24"/>
        </w:rPr>
        <w:br/>
        <w:t>5. Daha önce laboratuvarımızda kullanılmış olmalıdır ve olumlu sonuç alınmış olmalıdır.</w:t>
      </w:r>
      <w:r w:rsidRPr="004949C0">
        <w:rPr>
          <w:rFonts w:ascii="Times New Roman" w:hAnsi="Times New Roman" w:cs="Times New Roman"/>
          <w:sz w:val="24"/>
          <w:szCs w:val="24"/>
        </w:rPr>
        <w:br/>
        <w:t>6. Teklif verecek olan firma temsilcilik belgesini sunmalıdır. Üretici den direkt olarak alınmış yetki belgesi sunulmalıdır.</w:t>
      </w:r>
    </w:p>
    <w:p w:rsidR="00BA2911" w:rsidRPr="00E562FE" w:rsidRDefault="00BA2911" w:rsidP="00BA2911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:rsidR="00BA2911" w:rsidRPr="00E562FE" w:rsidRDefault="00BA2911" w:rsidP="00BA2911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:rsidR="00BA2911" w:rsidRPr="00E562FE" w:rsidRDefault="00BA2911" w:rsidP="00BA2911">
      <w:pPr>
        <w:rPr>
          <w:rFonts w:ascii="Times New Roman" w:hAnsi="Times New Roman" w:cs="Times New Roman"/>
          <w:sz w:val="24"/>
          <w:szCs w:val="24"/>
        </w:rPr>
      </w:pPr>
    </w:p>
    <w:p w:rsidR="00BA2911" w:rsidRPr="00E562FE" w:rsidRDefault="00BA2911" w:rsidP="00BA2911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562FE">
        <w:rPr>
          <w:rFonts w:ascii="Times New Roman" w:hAnsi="Times New Roman" w:cs="Times New Roman"/>
          <w:b/>
          <w:sz w:val="24"/>
          <w:szCs w:val="24"/>
        </w:rPr>
        <w:t>Kuyucuklu</w:t>
      </w:r>
      <w:proofErr w:type="spellEnd"/>
      <w:r w:rsidRPr="00E562FE">
        <w:rPr>
          <w:rFonts w:ascii="Times New Roman" w:hAnsi="Times New Roman" w:cs="Times New Roman"/>
          <w:b/>
          <w:sz w:val="24"/>
          <w:szCs w:val="24"/>
        </w:rPr>
        <w:t xml:space="preserve"> Plaklar (6-well </w:t>
      </w:r>
      <w:proofErr w:type="spellStart"/>
      <w:r w:rsidRPr="00E562FE">
        <w:rPr>
          <w:rFonts w:ascii="Times New Roman" w:hAnsi="Times New Roman" w:cs="Times New Roman"/>
          <w:b/>
          <w:sz w:val="24"/>
          <w:szCs w:val="24"/>
        </w:rPr>
        <w:t>plate</w:t>
      </w:r>
      <w:proofErr w:type="spellEnd"/>
      <w:r w:rsidRPr="00E562FE">
        <w:rPr>
          <w:rFonts w:ascii="Times New Roman" w:hAnsi="Times New Roman" w:cs="Times New Roman"/>
          <w:b/>
          <w:sz w:val="24"/>
          <w:szCs w:val="24"/>
        </w:rPr>
        <w:t>) İçin Teknik Şartname</w:t>
      </w:r>
    </w:p>
    <w:p w:rsidR="00BA2911" w:rsidRDefault="00BA2911" w:rsidP="00BA2911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F66C98">
        <w:rPr>
          <w:rFonts w:ascii="Times New Roman" w:hAnsi="Times New Roman" w:cs="Times New Roman"/>
          <w:sz w:val="24"/>
          <w:szCs w:val="24"/>
        </w:rPr>
        <w:t>Bir kolide/kutuda 200 adet plak bulunmalıdır.</w:t>
      </w:r>
      <w:r>
        <w:rPr>
          <w:rFonts w:ascii="Times New Roman" w:hAnsi="Times New Roman" w:cs="Times New Roman"/>
          <w:sz w:val="24"/>
          <w:szCs w:val="24"/>
        </w:rPr>
        <w:t>1 paket teslim edilmelidir.</w:t>
      </w:r>
    </w:p>
    <w:p w:rsidR="00BA2911" w:rsidRDefault="00BA2911" w:rsidP="00BA2911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66C98">
        <w:rPr>
          <w:rFonts w:ascii="Times New Roman" w:hAnsi="Times New Roman" w:cs="Times New Roman"/>
          <w:sz w:val="24"/>
          <w:szCs w:val="24"/>
        </w:rPr>
        <w:t>Plateler</w:t>
      </w:r>
      <w:proofErr w:type="spellEnd"/>
      <w:r w:rsidRPr="00F66C98">
        <w:rPr>
          <w:rFonts w:ascii="Times New Roman" w:hAnsi="Times New Roman" w:cs="Times New Roman"/>
          <w:sz w:val="24"/>
          <w:szCs w:val="24"/>
        </w:rPr>
        <w:t xml:space="preserve"> 6-kuyucuklu (</w:t>
      </w:r>
      <w:proofErr w:type="spellStart"/>
      <w:r w:rsidRPr="00F66C98">
        <w:rPr>
          <w:rFonts w:ascii="Times New Roman" w:hAnsi="Times New Roman" w:cs="Times New Roman"/>
          <w:sz w:val="24"/>
          <w:szCs w:val="24"/>
        </w:rPr>
        <w:t>well</w:t>
      </w:r>
      <w:proofErr w:type="spellEnd"/>
      <w:r w:rsidRPr="00F66C98">
        <w:rPr>
          <w:rFonts w:ascii="Times New Roman" w:hAnsi="Times New Roman" w:cs="Times New Roman"/>
          <w:sz w:val="24"/>
          <w:szCs w:val="24"/>
        </w:rPr>
        <w:t>) olmalıdır.</w:t>
      </w:r>
    </w:p>
    <w:p w:rsidR="00BA2911" w:rsidRDefault="00BA2911" w:rsidP="00BA2911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Tek tek ambalajlı olmalıdır.</w:t>
      </w:r>
    </w:p>
    <w:p w:rsidR="00BA2911" w:rsidRDefault="00BA2911" w:rsidP="00BA2911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66C98">
        <w:rPr>
          <w:rFonts w:ascii="Times New Roman" w:hAnsi="Times New Roman" w:cs="Times New Roman"/>
          <w:sz w:val="24"/>
          <w:szCs w:val="24"/>
        </w:rPr>
        <w:t>Plateler</w:t>
      </w:r>
      <w:proofErr w:type="spellEnd"/>
      <w:r w:rsidRPr="00F66C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6C98">
        <w:rPr>
          <w:rFonts w:ascii="Times New Roman" w:hAnsi="Times New Roman" w:cs="Times New Roman"/>
          <w:sz w:val="24"/>
          <w:szCs w:val="24"/>
        </w:rPr>
        <w:t>polystyrene</w:t>
      </w:r>
      <w:proofErr w:type="spellEnd"/>
      <w:r w:rsidRPr="00F66C98">
        <w:rPr>
          <w:rFonts w:ascii="Times New Roman" w:hAnsi="Times New Roman" w:cs="Times New Roman"/>
          <w:sz w:val="24"/>
          <w:szCs w:val="24"/>
        </w:rPr>
        <w:t xml:space="preserve"> malzemeden yapılmış, hücre kültürü için uygun (</w:t>
      </w:r>
      <w:proofErr w:type="spellStart"/>
      <w:r w:rsidRPr="00F66C98">
        <w:rPr>
          <w:rFonts w:ascii="Times New Roman" w:hAnsi="Times New Roman" w:cs="Times New Roman"/>
          <w:sz w:val="24"/>
          <w:szCs w:val="24"/>
        </w:rPr>
        <w:t>Tissue</w:t>
      </w:r>
      <w:proofErr w:type="spellEnd"/>
      <w:r w:rsidRPr="00F66C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6C98">
        <w:rPr>
          <w:rFonts w:ascii="Times New Roman" w:hAnsi="Times New Roman" w:cs="Times New Roman"/>
          <w:sz w:val="24"/>
          <w:szCs w:val="24"/>
        </w:rPr>
        <w:t>culture</w:t>
      </w:r>
      <w:proofErr w:type="spellEnd"/>
      <w:r w:rsidRPr="00F66C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6C98">
        <w:rPr>
          <w:rFonts w:ascii="Times New Roman" w:hAnsi="Times New Roman" w:cs="Times New Roman"/>
          <w:sz w:val="24"/>
          <w:szCs w:val="24"/>
        </w:rPr>
        <w:t>treated</w:t>
      </w:r>
      <w:proofErr w:type="spellEnd"/>
      <w:r w:rsidRPr="00F66C98">
        <w:rPr>
          <w:rFonts w:ascii="Times New Roman" w:hAnsi="Times New Roman" w:cs="Times New Roman"/>
          <w:sz w:val="24"/>
          <w:szCs w:val="24"/>
        </w:rPr>
        <w:t>) özellikte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6C98">
        <w:rPr>
          <w:rFonts w:ascii="Times New Roman" w:hAnsi="Times New Roman" w:cs="Times New Roman"/>
          <w:sz w:val="24"/>
          <w:szCs w:val="24"/>
        </w:rPr>
        <w:t>olmalıdır.</w:t>
      </w:r>
    </w:p>
    <w:p w:rsidR="00BA2911" w:rsidRDefault="00BA2911" w:rsidP="00BA2911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F66C98">
        <w:rPr>
          <w:rFonts w:ascii="Times New Roman" w:hAnsi="Times New Roman" w:cs="Times New Roman"/>
          <w:sz w:val="24"/>
          <w:szCs w:val="24"/>
        </w:rPr>
        <w:t xml:space="preserve">Her </w:t>
      </w:r>
      <w:proofErr w:type="spellStart"/>
      <w:r w:rsidRPr="00F66C98">
        <w:rPr>
          <w:rFonts w:ascii="Times New Roman" w:hAnsi="Times New Roman" w:cs="Times New Roman"/>
          <w:sz w:val="24"/>
          <w:szCs w:val="24"/>
        </w:rPr>
        <w:t>plate</w:t>
      </w:r>
      <w:proofErr w:type="spellEnd"/>
      <w:r w:rsidRPr="00F66C98">
        <w:rPr>
          <w:rFonts w:ascii="Times New Roman" w:hAnsi="Times New Roman" w:cs="Times New Roman"/>
          <w:sz w:val="24"/>
          <w:szCs w:val="24"/>
        </w:rPr>
        <w:t xml:space="preserve"> tek tek ambalajlanmış, </w:t>
      </w:r>
      <w:proofErr w:type="gramStart"/>
      <w:r w:rsidRPr="00F66C98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F66C98">
        <w:rPr>
          <w:rFonts w:ascii="Times New Roman" w:hAnsi="Times New Roman" w:cs="Times New Roman"/>
          <w:sz w:val="24"/>
          <w:szCs w:val="24"/>
        </w:rPr>
        <w:t>, transparan renkt</w:t>
      </w:r>
      <w:r w:rsidR="000F682C">
        <w:rPr>
          <w:rFonts w:ascii="Times New Roman" w:hAnsi="Times New Roman" w:cs="Times New Roman"/>
          <w:sz w:val="24"/>
          <w:szCs w:val="24"/>
        </w:rPr>
        <w:t>e, düz tabanlı (</w:t>
      </w:r>
      <w:proofErr w:type="spellStart"/>
      <w:r w:rsidR="000F682C">
        <w:rPr>
          <w:rFonts w:ascii="Times New Roman" w:hAnsi="Times New Roman" w:cs="Times New Roman"/>
          <w:sz w:val="24"/>
          <w:szCs w:val="24"/>
        </w:rPr>
        <w:t>flat</w:t>
      </w:r>
      <w:proofErr w:type="spellEnd"/>
      <w:r w:rsidR="000F68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F682C">
        <w:rPr>
          <w:rFonts w:ascii="Times New Roman" w:hAnsi="Times New Roman" w:cs="Times New Roman"/>
          <w:sz w:val="24"/>
          <w:szCs w:val="24"/>
        </w:rPr>
        <w:t>bottom</w:t>
      </w:r>
      <w:proofErr w:type="spellEnd"/>
      <w:r w:rsidR="000F682C">
        <w:rPr>
          <w:rFonts w:ascii="Times New Roman" w:hAnsi="Times New Roman" w:cs="Times New Roman"/>
          <w:sz w:val="24"/>
          <w:szCs w:val="24"/>
        </w:rPr>
        <w:t xml:space="preserve">) </w:t>
      </w:r>
      <w:r w:rsidRPr="00F66C98">
        <w:rPr>
          <w:rFonts w:ascii="Times New Roman" w:hAnsi="Times New Roman" w:cs="Times New Roman"/>
          <w:sz w:val="24"/>
          <w:szCs w:val="24"/>
        </w:rPr>
        <w:t>kapaklı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6C98">
        <w:rPr>
          <w:rFonts w:ascii="Times New Roman" w:hAnsi="Times New Roman" w:cs="Times New Roman"/>
          <w:sz w:val="24"/>
          <w:szCs w:val="24"/>
        </w:rPr>
        <w:t>olmalıdır.</w:t>
      </w:r>
    </w:p>
    <w:p w:rsidR="00BA2911" w:rsidRDefault="00BA2911" w:rsidP="00BA2911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66C98">
        <w:rPr>
          <w:rFonts w:ascii="Times New Roman" w:hAnsi="Times New Roman" w:cs="Times New Roman"/>
          <w:sz w:val="24"/>
          <w:szCs w:val="24"/>
        </w:rPr>
        <w:t>Plateler</w:t>
      </w:r>
      <w:proofErr w:type="spellEnd"/>
      <w:r w:rsidRPr="00F66C98">
        <w:rPr>
          <w:rFonts w:ascii="Times New Roman" w:hAnsi="Times New Roman" w:cs="Times New Roman"/>
          <w:sz w:val="24"/>
          <w:szCs w:val="24"/>
        </w:rPr>
        <w:t xml:space="preserve"> Gamma </w:t>
      </w:r>
      <w:proofErr w:type="spellStart"/>
      <w:r w:rsidRPr="00F66C98">
        <w:rPr>
          <w:rFonts w:ascii="Times New Roman" w:hAnsi="Times New Roman" w:cs="Times New Roman"/>
          <w:sz w:val="24"/>
          <w:szCs w:val="24"/>
        </w:rPr>
        <w:t>Radiation</w:t>
      </w:r>
      <w:proofErr w:type="spellEnd"/>
      <w:r w:rsidRPr="00F66C98">
        <w:rPr>
          <w:rFonts w:ascii="Times New Roman" w:hAnsi="Times New Roman" w:cs="Times New Roman"/>
          <w:sz w:val="24"/>
          <w:szCs w:val="24"/>
        </w:rPr>
        <w:t xml:space="preserve"> ile </w:t>
      </w:r>
      <w:proofErr w:type="gramStart"/>
      <w:r w:rsidRPr="00F66C98">
        <w:rPr>
          <w:rFonts w:ascii="Times New Roman" w:hAnsi="Times New Roman" w:cs="Times New Roman"/>
          <w:sz w:val="24"/>
          <w:szCs w:val="24"/>
        </w:rPr>
        <w:t>sterilize</w:t>
      </w:r>
      <w:proofErr w:type="gramEnd"/>
      <w:r w:rsidRPr="00F66C98">
        <w:rPr>
          <w:rFonts w:ascii="Times New Roman" w:hAnsi="Times New Roman" w:cs="Times New Roman"/>
          <w:sz w:val="24"/>
          <w:szCs w:val="24"/>
        </w:rPr>
        <w:t xml:space="preserve"> edilmiş ve </w:t>
      </w:r>
      <w:proofErr w:type="spellStart"/>
      <w:r w:rsidRPr="00F66C98">
        <w:rPr>
          <w:rFonts w:ascii="Times New Roman" w:hAnsi="Times New Roman" w:cs="Times New Roman"/>
          <w:sz w:val="24"/>
          <w:szCs w:val="24"/>
        </w:rPr>
        <w:t>non-pyrogenic</w:t>
      </w:r>
      <w:proofErr w:type="spellEnd"/>
      <w:r w:rsidRPr="00F66C98">
        <w:rPr>
          <w:rFonts w:ascii="Times New Roman" w:hAnsi="Times New Roman" w:cs="Times New Roman"/>
          <w:sz w:val="24"/>
          <w:szCs w:val="24"/>
        </w:rPr>
        <w:t xml:space="preserve"> özellikte olmalıdır.</w:t>
      </w:r>
    </w:p>
    <w:p w:rsidR="00BA2911" w:rsidRPr="00E562FE" w:rsidRDefault="000F682C" w:rsidP="00BA2911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Orlistat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2911" w:rsidRPr="00E562FE">
        <w:rPr>
          <w:rFonts w:ascii="Times New Roman" w:hAnsi="Times New Roman" w:cs="Times New Roman"/>
          <w:b/>
          <w:sz w:val="24"/>
          <w:szCs w:val="24"/>
        </w:rPr>
        <w:t xml:space="preserve">şartname </w:t>
      </w:r>
    </w:p>
    <w:p w:rsidR="00BA2911" w:rsidRPr="00E562FE" w:rsidRDefault="00BA2911" w:rsidP="00BA2911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562FE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E562FE">
        <w:rPr>
          <w:rFonts w:ascii="Times New Roman" w:hAnsi="Times New Roman" w:cs="Times New Roman"/>
          <w:sz w:val="24"/>
          <w:szCs w:val="24"/>
        </w:rPr>
        <w:t>. Ağırlığı 495.73</w:t>
      </w:r>
      <w:r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BA2911" w:rsidRPr="00E562FE" w:rsidRDefault="00BA2911" w:rsidP="00BA2911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 az </w:t>
      </w:r>
      <w:r w:rsidRPr="00E562FE">
        <w:rPr>
          <w:rFonts w:ascii="Times New Roman" w:hAnsi="Times New Roman" w:cs="Times New Roman"/>
          <w:sz w:val="24"/>
          <w:szCs w:val="24"/>
        </w:rPr>
        <w:t>%98 saflıkta olmalıdır.</w:t>
      </w:r>
    </w:p>
    <w:p w:rsidR="00BA2911" w:rsidRDefault="00BA2911" w:rsidP="00BA2911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562FE">
        <w:rPr>
          <w:rFonts w:ascii="Times New Roman" w:hAnsi="Times New Roman" w:cs="Times New Roman"/>
          <w:sz w:val="24"/>
          <w:szCs w:val="24"/>
        </w:rPr>
        <w:t>Kargo ile teslimat kabul edilmeyecektir</w:t>
      </w:r>
      <w:r>
        <w:rPr>
          <w:rFonts w:ascii="Times New Roman" w:hAnsi="Times New Roman" w:cs="Times New Roman"/>
          <w:sz w:val="24"/>
          <w:szCs w:val="24"/>
        </w:rPr>
        <w:t>. Ü</w:t>
      </w:r>
      <w:r w:rsidRPr="00E562FE">
        <w:rPr>
          <w:rFonts w:ascii="Times New Roman" w:hAnsi="Times New Roman" w:cs="Times New Roman"/>
          <w:sz w:val="24"/>
          <w:szCs w:val="24"/>
        </w:rPr>
        <w:t>rünler elden teslim edilmelidir.</w:t>
      </w:r>
      <w:r w:rsidRPr="00E562FE">
        <w:rPr>
          <w:rFonts w:ascii="Times New Roman" w:hAnsi="Times New Roman" w:cs="Times New Roman"/>
          <w:sz w:val="24"/>
          <w:szCs w:val="24"/>
        </w:rPr>
        <w:tab/>
      </w:r>
    </w:p>
    <w:p w:rsidR="00BA2911" w:rsidRDefault="00BA2911" w:rsidP="00BA2911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gr teslim edilmelidir.</w:t>
      </w:r>
    </w:p>
    <w:p w:rsidR="000F682C" w:rsidRPr="00E562FE" w:rsidRDefault="000F682C" w:rsidP="000F682C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:rsidR="00BA2911" w:rsidRPr="00E562FE" w:rsidRDefault="00BA2911" w:rsidP="00BA2911">
      <w:pPr>
        <w:rPr>
          <w:rFonts w:ascii="Times New Roman" w:hAnsi="Times New Roman" w:cs="Times New Roman"/>
          <w:b/>
          <w:sz w:val="24"/>
          <w:szCs w:val="24"/>
        </w:rPr>
      </w:pPr>
      <w:r w:rsidRPr="00E562FE">
        <w:rPr>
          <w:rFonts w:ascii="Times New Roman" w:hAnsi="Times New Roman" w:cs="Times New Roman"/>
          <w:b/>
          <w:sz w:val="24"/>
          <w:szCs w:val="24"/>
        </w:rPr>
        <w:lastRenderedPageBreak/>
        <w:t xml:space="preserve">Cell </w:t>
      </w:r>
      <w:proofErr w:type="spellStart"/>
      <w:r w:rsidRPr="00E562FE">
        <w:rPr>
          <w:rFonts w:ascii="Times New Roman" w:hAnsi="Times New Roman" w:cs="Times New Roman"/>
          <w:b/>
          <w:sz w:val="24"/>
          <w:szCs w:val="24"/>
        </w:rPr>
        <w:t>Scraper</w:t>
      </w:r>
      <w:proofErr w:type="spellEnd"/>
      <w:r w:rsidRPr="00E562FE">
        <w:rPr>
          <w:rFonts w:ascii="Times New Roman" w:hAnsi="Times New Roman" w:cs="Times New Roman"/>
          <w:b/>
          <w:sz w:val="24"/>
          <w:szCs w:val="24"/>
        </w:rPr>
        <w:t xml:space="preserve"> Teknik Şartname</w:t>
      </w:r>
    </w:p>
    <w:p w:rsidR="00BA2911" w:rsidRPr="00652C0E" w:rsidRDefault="00BA2911" w:rsidP="00BA2911">
      <w:pPr>
        <w:pStyle w:val="ListeParagraf"/>
        <w:numPr>
          <w:ilvl w:val="0"/>
          <w:numId w:val="3"/>
        </w:numPr>
        <w:spacing w:before="240" w:after="28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Tek tek paketlenmiş ve </w:t>
      </w:r>
      <w:proofErr w:type="gramStart"/>
      <w:r>
        <w:rPr>
          <w:rFonts w:ascii="Times New Roman" w:hAnsi="Times New Roman" w:cs="Times New Roman"/>
          <w:sz w:val="24"/>
          <w:szCs w:val="24"/>
        </w:rPr>
        <w:t>steril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edilmiş olmalıdır.</w:t>
      </w:r>
    </w:p>
    <w:p w:rsidR="00BA2911" w:rsidRPr="00E562FE" w:rsidRDefault="00BA2911" w:rsidP="00BA2911">
      <w:pPr>
        <w:pStyle w:val="ListeParagraf"/>
        <w:numPr>
          <w:ilvl w:val="0"/>
          <w:numId w:val="3"/>
        </w:numPr>
        <w:spacing w:before="240" w:after="28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62FE">
        <w:rPr>
          <w:rFonts w:ascii="Times New Roman" w:hAnsi="Times New Roman" w:cs="Times New Roman"/>
          <w:sz w:val="24"/>
          <w:szCs w:val="24"/>
        </w:rPr>
        <w:t xml:space="preserve">T25 </w:t>
      </w:r>
      <w:proofErr w:type="spellStart"/>
      <w:r w:rsidRPr="00E562FE">
        <w:rPr>
          <w:rFonts w:ascii="Times New Roman" w:hAnsi="Times New Roman" w:cs="Times New Roman"/>
          <w:sz w:val="24"/>
          <w:szCs w:val="24"/>
        </w:rPr>
        <w:t>flasklarda</w:t>
      </w:r>
      <w:proofErr w:type="spellEnd"/>
      <w:r w:rsidRPr="00E562FE">
        <w:rPr>
          <w:rFonts w:ascii="Times New Roman" w:hAnsi="Times New Roman" w:cs="Times New Roman"/>
          <w:sz w:val="24"/>
          <w:szCs w:val="24"/>
        </w:rPr>
        <w:t xml:space="preserve"> kullanıma uygun olmalıdır.</w:t>
      </w:r>
    </w:p>
    <w:p w:rsidR="00BA2911" w:rsidRDefault="00BA2911" w:rsidP="00BA2911">
      <w:pPr>
        <w:pStyle w:val="ListeParagraf"/>
        <w:numPr>
          <w:ilvl w:val="0"/>
          <w:numId w:val="3"/>
        </w:numPr>
        <w:spacing w:before="240" w:after="28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62FE">
        <w:rPr>
          <w:rFonts w:ascii="Times New Roman" w:hAnsi="Times New Roman" w:cs="Times New Roman"/>
          <w:sz w:val="24"/>
          <w:szCs w:val="24"/>
        </w:rPr>
        <w:t>Steril olmalıdır.</w:t>
      </w:r>
    </w:p>
    <w:p w:rsidR="00BA2911" w:rsidRDefault="00BA2911" w:rsidP="00BA2911">
      <w:pPr>
        <w:pStyle w:val="ListeParagraf"/>
        <w:numPr>
          <w:ilvl w:val="0"/>
          <w:numId w:val="3"/>
        </w:numPr>
        <w:spacing w:before="240" w:after="28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200 adet teslim edilmelidir.</w:t>
      </w:r>
    </w:p>
    <w:p w:rsidR="00BA2911" w:rsidRDefault="00BA2911" w:rsidP="00BA2911">
      <w:pPr>
        <w:pStyle w:val="ListeParagraf"/>
        <w:numPr>
          <w:ilvl w:val="0"/>
          <w:numId w:val="3"/>
        </w:numPr>
        <w:spacing w:before="240" w:after="28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Blade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 1,8 cm olmalıdır.</w:t>
      </w:r>
    </w:p>
    <w:p w:rsidR="00BA2911" w:rsidRDefault="00BA2911" w:rsidP="00BA2911">
      <w:pPr>
        <w:pStyle w:val="ListeParagraf"/>
        <w:numPr>
          <w:ilvl w:val="0"/>
          <w:numId w:val="3"/>
        </w:numPr>
        <w:spacing w:before="240" w:after="28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Handle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 25 cm olmalıdır.</w:t>
      </w:r>
    </w:p>
    <w:p w:rsidR="00BA2911" w:rsidRPr="006538AF" w:rsidRDefault="00BA2911" w:rsidP="00BA2911">
      <w:pPr>
        <w:pStyle w:val="ListeParagraf"/>
        <w:numPr>
          <w:ilvl w:val="0"/>
          <w:numId w:val="3"/>
        </w:numPr>
        <w:shd w:val="clear" w:color="auto" w:fill="F8F8FC"/>
        <w:spacing w:after="0" w:line="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proofErr w:type="spellStart"/>
      <w:r w:rsidRPr="006538AF">
        <w:rPr>
          <w:rFonts w:ascii="Arial" w:eastAsia="Times New Roman" w:hAnsi="Arial" w:cs="Arial"/>
          <w:b/>
          <w:bCs/>
          <w:color w:val="000000"/>
          <w:sz w:val="27"/>
          <w:szCs w:val="27"/>
        </w:rPr>
        <w:t>blade</w:t>
      </w:r>
      <w:proofErr w:type="spellEnd"/>
      <w:r w:rsidRPr="006538AF">
        <w:rPr>
          <w:rFonts w:ascii="Arial" w:eastAsia="Times New Roman" w:hAnsi="Arial" w:cs="Arial"/>
          <w:b/>
          <w:bCs/>
          <w:color w:val="000000"/>
          <w:sz w:val="27"/>
          <w:szCs w:val="27"/>
        </w:rPr>
        <w:t xml:space="preserve"> L</w:t>
      </w:r>
      <w:r w:rsidRPr="006538AF">
        <w:rPr>
          <w:rFonts w:ascii="Arial" w:eastAsia="Times New Roman" w:hAnsi="Arial" w:cs="Arial"/>
          <w:color w:val="000000"/>
          <w:sz w:val="21"/>
          <w:szCs w:val="21"/>
        </w:rPr>
        <w:t>1.8 cm</w:t>
      </w:r>
    </w:p>
    <w:p w:rsidR="00BA2911" w:rsidRPr="006538AF" w:rsidRDefault="00BA2911" w:rsidP="00BA2911">
      <w:pPr>
        <w:pStyle w:val="ListeParagraf"/>
        <w:numPr>
          <w:ilvl w:val="0"/>
          <w:numId w:val="3"/>
        </w:numPr>
        <w:shd w:val="clear" w:color="auto" w:fill="F8F8FC"/>
        <w:spacing w:after="0" w:line="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proofErr w:type="spellStart"/>
      <w:r w:rsidRPr="006538AF">
        <w:rPr>
          <w:rFonts w:ascii="Arial" w:eastAsia="Times New Roman" w:hAnsi="Arial" w:cs="Arial"/>
          <w:b/>
          <w:bCs/>
          <w:color w:val="000000"/>
          <w:sz w:val="27"/>
          <w:szCs w:val="27"/>
        </w:rPr>
        <w:t>handle</w:t>
      </w:r>
      <w:proofErr w:type="spellEnd"/>
      <w:r w:rsidRPr="006538AF">
        <w:rPr>
          <w:rFonts w:ascii="Arial" w:eastAsia="Times New Roman" w:hAnsi="Arial" w:cs="Arial"/>
          <w:b/>
          <w:bCs/>
          <w:color w:val="000000"/>
          <w:sz w:val="27"/>
          <w:szCs w:val="27"/>
        </w:rPr>
        <w:t xml:space="preserve"> L</w:t>
      </w:r>
    </w:p>
    <w:p w:rsidR="00BA2911" w:rsidRPr="00E562FE" w:rsidRDefault="00BA2911" w:rsidP="00BA2911">
      <w:pPr>
        <w:pStyle w:val="ListeParagraf"/>
        <w:spacing w:before="240" w:after="28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2911" w:rsidRPr="00E562FE" w:rsidRDefault="00BA2911" w:rsidP="00BA2911">
      <w:pPr>
        <w:rPr>
          <w:rFonts w:ascii="Times New Roman" w:hAnsi="Times New Roman" w:cs="Times New Roman"/>
          <w:sz w:val="24"/>
          <w:szCs w:val="24"/>
        </w:rPr>
      </w:pPr>
    </w:p>
    <w:p w:rsidR="00D85B4C" w:rsidRDefault="00D85B4C"/>
    <w:sectPr w:rsidR="00D85B4C" w:rsidSect="007B7F1F">
      <w:foot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314B" w:rsidRDefault="00E5314B">
      <w:pPr>
        <w:spacing w:after="0" w:line="240" w:lineRule="auto"/>
      </w:pPr>
      <w:r>
        <w:separator/>
      </w:r>
    </w:p>
  </w:endnote>
  <w:endnote w:type="continuationSeparator" w:id="0">
    <w:p w:rsidR="00E5314B" w:rsidRDefault="00E5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706E" w:rsidRPr="0058706E" w:rsidRDefault="00E5314B" w:rsidP="00FC2291">
    <w:pPr>
      <w:pStyle w:val="AltBilgi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314B" w:rsidRDefault="00E5314B">
      <w:pPr>
        <w:spacing w:after="0" w:line="240" w:lineRule="auto"/>
      </w:pPr>
      <w:r>
        <w:separator/>
      </w:r>
    </w:p>
  </w:footnote>
  <w:footnote w:type="continuationSeparator" w:id="0">
    <w:p w:rsidR="00E5314B" w:rsidRDefault="00E531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53EB"/>
    <w:multiLevelType w:val="hybridMultilevel"/>
    <w:tmpl w:val="3042CB16"/>
    <w:lvl w:ilvl="0" w:tplc="92BE10E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8763C5"/>
    <w:multiLevelType w:val="hybridMultilevel"/>
    <w:tmpl w:val="B428E078"/>
    <w:lvl w:ilvl="0" w:tplc="D248D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126182"/>
    <w:multiLevelType w:val="hybridMultilevel"/>
    <w:tmpl w:val="9F90EF16"/>
    <w:lvl w:ilvl="0" w:tplc="CF2096E6">
      <w:start w:val="9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CF61D5"/>
    <w:multiLevelType w:val="hybridMultilevel"/>
    <w:tmpl w:val="DD4432A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1C795C"/>
    <w:multiLevelType w:val="hybridMultilevel"/>
    <w:tmpl w:val="9FB8E8E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B95167"/>
    <w:multiLevelType w:val="hybridMultilevel"/>
    <w:tmpl w:val="01A451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0E5942"/>
    <w:multiLevelType w:val="hybridMultilevel"/>
    <w:tmpl w:val="2EA8358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AE6169"/>
    <w:multiLevelType w:val="hybridMultilevel"/>
    <w:tmpl w:val="4448DE30"/>
    <w:lvl w:ilvl="0" w:tplc="6A62A97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E94CC8"/>
    <w:multiLevelType w:val="hybridMultilevel"/>
    <w:tmpl w:val="F06059C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EE1945"/>
    <w:multiLevelType w:val="hybridMultilevel"/>
    <w:tmpl w:val="4E5A4D1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C66BFA"/>
    <w:multiLevelType w:val="hybridMultilevel"/>
    <w:tmpl w:val="113C7D2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C959E0"/>
    <w:multiLevelType w:val="hybridMultilevel"/>
    <w:tmpl w:val="5852C080"/>
    <w:lvl w:ilvl="0" w:tplc="8E10A466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00" w:hanging="360"/>
      </w:pPr>
    </w:lvl>
    <w:lvl w:ilvl="2" w:tplc="041F001B" w:tentative="1">
      <w:start w:val="1"/>
      <w:numFmt w:val="lowerRoman"/>
      <w:lvlText w:val="%3."/>
      <w:lvlJc w:val="right"/>
      <w:pPr>
        <w:ind w:left="1920" w:hanging="180"/>
      </w:pPr>
    </w:lvl>
    <w:lvl w:ilvl="3" w:tplc="041F000F" w:tentative="1">
      <w:start w:val="1"/>
      <w:numFmt w:val="decimal"/>
      <w:lvlText w:val="%4."/>
      <w:lvlJc w:val="left"/>
      <w:pPr>
        <w:ind w:left="2640" w:hanging="360"/>
      </w:pPr>
    </w:lvl>
    <w:lvl w:ilvl="4" w:tplc="041F0019" w:tentative="1">
      <w:start w:val="1"/>
      <w:numFmt w:val="lowerLetter"/>
      <w:lvlText w:val="%5."/>
      <w:lvlJc w:val="left"/>
      <w:pPr>
        <w:ind w:left="3360" w:hanging="360"/>
      </w:pPr>
    </w:lvl>
    <w:lvl w:ilvl="5" w:tplc="041F001B" w:tentative="1">
      <w:start w:val="1"/>
      <w:numFmt w:val="lowerRoman"/>
      <w:lvlText w:val="%6."/>
      <w:lvlJc w:val="right"/>
      <w:pPr>
        <w:ind w:left="4080" w:hanging="180"/>
      </w:pPr>
    </w:lvl>
    <w:lvl w:ilvl="6" w:tplc="041F000F" w:tentative="1">
      <w:start w:val="1"/>
      <w:numFmt w:val="decimal"/>
      <w:lvlText w:val="%7."/>
      <w:lvlJc w:val="left"/>
      <w:pPr>
        <w:ind w:left="4800" w:hanging="360"/>
      </w:pPr>
    </w:lvl>
    <w:lvl w:ilvl="7" w:tplc="041F0019" w:tentative="1">
      <w:start w:val="1"/>
      <w:numFmt w:val="lowerLetter"/>
      <w:lvlText w:val="%8."/>
      <w:lvlJc w:val="left"/>
      <w:pPr>
        <w:ind w:left="5520" w:hanging="360"/>
      </w:pPr>
    </w:lvl>
    <w:lvl w:ilvl="8" w:tplc="041F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2" w15:restartNumberingAfterBreak="0">
    <w:nsid w:val="68CE70A7"/>
    <w:multiLevelType w:val="hybridMultilevel"/>
    <w:tmpl w:val="01BCC6F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761E4E"/>
    <w:multiLevelType w:val="hybridMultilevel"/>
    <w:tmpl w:val="3364EF6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AD687C"/>
    <w:multiLevelType w:val="hybridMultilevel"/>
    <w:tmpl w:val="1E5AC8D2"/>
    <w:lvl w:ilvl="0" w:tplc="39D2A3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7"/>
  </w:num>
  <w:num w:numId="4">
    <w:abstractNumId w:val="11"/>
  </w:num>
  <w:num w:numId="5">
    <w:abstractNumId w:val="1"/>
  </w:num>
  <w:num w:numId="6">
    <w:abstractNumId w:val="2"/>
  </w:num>
  <w:num w:numId="7">
    <w:abstractNumId w:val="12"/>
  </w:num>
  <w:num w:numId="8">
    <w:abstractNumId w:val="4"/>
  </w:num>
  <w:num w:numId="9">
    <w:abstractNumId w:val="13"/>
  </w:num>
  <w:num w:numId="10">
    <w:abstractNumId w:val="3"/>
  </w:num>
  <w:num w:numId="11">
    <w:abstractNumId w:val="9"/>
  </w:num>
  <w:num w:numId="12">
    <w:abstractNumId w:val="14"/>
  </w:num>
  <w:num w:numId="13">
    <w:abstractNumId w:val="6"/>
  </w:num>
  <w:num w:numId="14">
    <w:abstractNumId w:val="8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911"/>
    <w:rsid w:val="000F682C"/>
    <w:rsid w:val="0015105D"/>
    <w:rsid w:val="00331148"/>
    <w:rsid w:val="00495355"/>
    <w:rsid w:val="005060C8"/>
    <w:rsid w:val="005F54CA"/>
    <w:rsid w:val="006901B4"/>
    <w:rsid w:val="008914A6"/>
    <w:rsid w:val="009379C0"/>
    <w:rsid w:val="009A5637"/>
    <w:rsid w:val="00BA2911"/>
    <w:rsid w:val="00C34C19"/>
    <w:rsid w:val="00D85B4C"/>
    <w:rsid w:val="00DC772F"/>
    <w:rsid w:val="00E042D0"/>
    <w:rsid w:val="00E53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3E103F-5E0B-4AD7-A37E-B1799BAB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2911"/>
    <w:pPr>
      <w:spacing w:after="200" w:line="276" w:lineRule="auto"/>
    </w:pPr>
    <w:rPr>
      <w:rFonts w:eastAsiaTheme="minorEastAsia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ltBilgi">
    <w:name w:val="footer"/>
    <w:basedOn w:val="Normal"/>
    <w:link w:val="AltBilgiChar"/>
    <w:uiPriority w:val="99"/>
    <w:unhideWhenUsed/>
    <w:rsid w:val="00BA2911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A2911"/>
    <w:rPr>
      <w:rFonts w:eastAsiaTheme="minorEastAsia"/>
      <w:lang w:eastAsia="tr-TR"/>
    </w:rPr>
  </w:style>
  <w:style w:type="paragraph" w:styleId="ListeParagraf">
    <w:name w:val="List Paragraph"/>
    <w:basedOn w:val="Normal"/>
    <w:uiPriority w:val="34"/>
    <w:qFormat/>
    <w:rsid w:val="00BA29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1574</Words>
  <Characters>8977</Characters>
  <Application>Microsoft Office Word</Application>
  <DocSecurity>0</DocSecurity>
  <Lines>74</Lines>
  <Paragraphs>21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Ankara Üniversitesi</Company>
  <LinksUpToDate>false</LinksUpToDate>
  <CharactersWithSpaces>10530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Aslı Koç</dc:creator>
  <cp:keywords/>
  <dc:description/>
  <cp:lastModifiedBy>Aslı Koç</cp:lastModifiedBy>
  <cp:revision>1</cp:revision>
  <dcterms:created xsi:type="dcterms:W3CDTF">2024-05-03T13:00:00Z</dcterms:created>
  <dcterms:modified xsi:type="dcterms:W3CDTF">2024-05-03T13:18:00Z</dcterms:modified>
</cp:coreProperties>
</file>