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8A4ACA" w14:textId="11F4B3B9" w:rsidR="00696D99" w:rsidRPr="00F32F51" w:rsidRDefault="002A5CEE" w:rsidP="00C31D56">
      <w:pPr>
        <w:ind w:left="360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Teknik </w:t>
      </w:r>
      <w:r w:rsidR="00696D99" w:rsidRPr="00F32F51">
        <w:rPr>
          <w:b/>
          <w:sz w:val="28"/>
          <w:szCs w:val="28"/>
          <w:u w:val="single"/>
        </w:rPr>
        <w:t>Şartname</w:t>
      </w:r>
    </w:p>
    <w:p w14:paraId="7E1D193C" w14:textId="77777777" w:rsidR="006C46D8" w:rsidRDefault="00FF6DAA" w:rsidP="00FF6DAA">
      <w:pPr>
        <w:pStyle w:val="ListeParagraf"/>
        <w:numPr>
          <w:ilvl w:val="0"/>
          <w:numId w:val="2"/>
        </w:numPr>
        <w:jc w:val="both"/>
        <w:rPr>
          <w:rFonts w:cs="Times New Roman"/>
        </w:rPr>
      </w:pPr>
      <w:r w:rsidRPr="00FF6DAA">
        <w:rPr>
          <w:rFonts w:cs="Times New Roman"/>
          <w:b/>
          <w:bCs/>
        </w:rPr>
        <w:t>Human ALK ELISA Kit</w:t>
      </w:r>
      <w:r w:rsidR="00207064" w:rsidRPr="000D7E11">
        <w:rPr>
          <w:rFonts w:cs="Times New Roman"/>
          <w:b/>
          <w:bCs/>
        </w:rPr>
        <w:t xml:space="preserve">: </w:t>
      </w:r>
      <w:r w:rsidR="00207064" w:rsidRPr="000D7E11">
        <w:rPr>
          <w:rFonts w:cs="Times New Roman"/>
        </w:rPr>
        <w:t>ALK ELISA Kit, insan ALK (</w:t>
      </w:r>
      <w:proofErr w:type="spellStart"/>
      <w:r w:rsidR="00207064" w:rsidRPr="000D7E11">
        <w:rPr>
          <w:rFonts w:cs="Times New Roman"/>
        </w:rPr>
        <w:t>Anaplastik</w:t>
      </w:r>
      <w:proofErr w:type="spellEnd"/>
      <w:r w:rsidR="00207064" w:rsidRPr="000D7E11">
        <w:rPr>
          <w:rFonts w:cs="Times New Roman"/>
        </w:rPr>
        <w:t xml:space="preserve"> </w:t>
      </w:r>
      <w:proofErr w:type="spellStart"/>
      <w:r w:rsidR="00207064" w:rsidRPr="000D7E11">
        <w:rPr>
          <w:rFonts w:cs="Times New Roman"/>
        </w:rPr>
        <w:t>Lenfoma</w:t>
      </w:r>
      <w:proofErr w:type="spellEnd"/>
      <w:r w:rsidR="00207064" w:rsidRPr="000D7E11">
        <w:rPr>
          <w:rFonts w:cs="Times New Roman"/>
        </w:rPr>
        <w:t xml:space="preserve"> </w:t>
      </w:r>
      <w:proofErr w:type="spellStart"/>
      <w:r w:rsidR="00207064" w:rsidRPr="000D7E11">
        <w:rPr>
          <w:rFonts w:cs="Times New Roman"/>
        </w:rPr>
        <w:t>Kinaz</w:t>
      </w:r>
      <w:proofErr w:type="spellEnd"/>
      <w:r w:rsidR="00207064" w:rsidRPr="000D7E11">
        <w:rPr>
          <w:rFonts w:cs="Times New Roman"/>
        </w:rPr>
        <w:t xml:space="preserve">) seviyelerini ölçmek amacıyla kullanılan bir test kiti olmalıdır. Kit 0.1 </w:t>
      </w:r>
      <w:proofErr w:type="spellStart"/>
      <w:r w:rsidR="00207064" w:rsidRPr="000D7E11">
        <w:rPr>
          <w:rFonts w:cs="Times New Roman"/>
        </w:rPr>
        <w:t>ng</w:t>
      </w:r>
      <w:proofErr w:type="spellEnd"/>
      <w:r w:rsidR="00207064" w:rsidRPr="000D7E11">
        <w:rPr>
          <w:rFonts w:cs="Times New Roman"/>
        </w:rPr>
        <w:t>/</w:t>
      </w:r>
      <w:proofErr w:type="spellStart"/>
      <w:r w:rsidR="00207064" w:rsidRPr="000D7E11">
        <w:rPr>
          <w:rFonts w:cs="Times New Roman"/>
        </w:rPr>
        <w:t>mL</w:t>
      </w:r>
      <w:proofErr w:type="spellEnd"/>
      <w:r w:rsidR="00207064" w:rsidRPr="000D7E11">
        <w:rPr>
          <w:rFonts w:cs="Times New Roman"/>
        </w:rPr>
        <w:t xml:space="preserve"> duyarlılıkta olmalıdır. Kit, hücre kültürü </w:t>
      </w:r>
      <w:proofErr w:type="spellStart"/>
      <w:proofErr w:type="gramStart"/>
      <w:r w:rsidR="00207064" w:rsidRPr="000D7E11">
        <w:rPr>
          <w:rFonts w:cs="Times New Roman"/>
        </w:rPr>
        <w:t>ekstrakt</w:t>
      </w:r>
      <w:proofErr w:type="spellEnd"/>
      <w:r w:rsidR="00207064" w:rsidRPr="000D7E11">
        <w:rPr>
          <w:rFonts w:cs="Times New Roman"/>
        </w:rPr>
        <w:t xml:space="preserve">  örneklerinde</w:t>
      </w:r>
      <w:proofErr w:type="gramEnd"/>
      <w:r w:rsidR="00207064" w:rsidRPr="000D7E11">
        <w:rPr>
          <w:rFonts w:cs="Times New Roman"/>
        </w:rPr>
        <w:t xml:space="preserve"> ALK seviyelerini ölçmelidir. Test, optik yoğunluk (OD) ölçümü ile sonuçlandırılmalı ve </w:t>
      </w:r>
      <w:proofErr w:type="spellStart"/>
      <w:r w:rsidR="00207064" w:rsidRPr="000D7E11">
        <w:rPr>
          <w:rFonts w:cs="Times New Roman"/>
        </w:rPr>
        <w:t>spektrofotometrede</w:t>
      </w:r>
      <w:proofErr w:type="spellEnd"/>
      <w:r w:rsidR="00207064" w:rsidRPr="000D7E11">
        <w:rPr>
          <w:rFonts w:cs="Times New Roman"/>
        </w:rPr>
        <w:t xml:space="preserve"> 450 </w:t>
      </w:r>
      <w:proofErr w:type="spellStart"/>
      <w:r w:rsidR="00207064" w:rsidRPr="000D7E11">
        <w:rPr>
          <w:rFonts w:cs="Times New Roman"/>
        </w:rPr>
        <w:t>nm</w:t>
      </w:r>
      <w:proofErr w:type="spellEnd"/>
      <w:r w:rsidR="00207064" w:rsidRPr="000D7E11">
        <w:rPr>
          <w:rFonts w:cs="Times New Roman"/>
        </w:rPr>
        <w:t xml:space="preserve"> dalga boyunda okunmalıdır. Kit, 96 </w:t>
      </w:r>
      <w:proofErr w:type="spellStart"/>
      <w:r w:rsidR="00207064" w:rsidRPr="000D7E11">
        <w:rPr>
          <w:rFonts w:cs="Times New Roman"/>
        </w:rPr>
        <w:t>kuyucuklu</w:t>
      </w:r>
      <w:proofErr w:type="spellEnd"/>
      <w:r w:rsidR="00207064" w:rsidRPr="000D7E11">
        <w:rPr>
          <w:rFonts w:cs="Times New Roman"/>
        </w:rPr>
        <w:t xml:space="preserve"> plakalar ile uyumlu olmalı ve aynı anda birden fazla örneğin analiz edilmesine </w:t>
      </w:r>
      <w:proofErr w:type="gramStart"/>
      <w:r w:rsidR="00207064" w:rsidRPr="000D7E11">
        <w:rPr>
          <w:rFonts w:cs="Times New Roman"/>
        </w:rPr>
        <w:t>imkan</w:t>
      </w:r>
      <w:proofErr w:type="gramEnd"/>
      <w:r w:rsidR="00207064" w:rsidRPr="000D7E11">
        <w:rPr>
          <w:rFonts w:cs="Times New Roman"/>
        </w:rPr>
        <w:t xml:space="preserve"> tanımalıdır. Kit içeriğinde şunlar bulunmalıdır: 10X Human ALK </w:t>
      </w:r>
      <w:proofErr w:type="spellStart"/>
      <w:r w:rsidR="00207064" w:rsidRPr="000D7E11">
        <w:rPr>
          <w:rFonts w:cs="Times New Roman"/>
        </w:rPr>
        <w:t>Capture</w:t>
      </w:r>
      <w:proofErr w:type="spellEnd"/>
      <w:r w:rsidR="00207064" w:rsidRPr="000D7E11">
        <w:rPr>
          <w:rFonts w:cs="Times New Roman"/>
        </w:rPr>
        <w:t xml:space="preserve"> </w:t>
      </w:r>
      <w:proofErr w:type="spellStart"/>
      <w:r w:rsidR="00207064" w:rsidRPr="000D7E11">
        <w:rPr>
          <w:rFonts w:cs="Times New Roman"/>
        </w:rPr>
        <w:t>Antibody</w:t>
      </w:r>
      <w:proofErr w:type="spellEnd"/>
      <w:r w:rsidR="00207064" w:rsidRPr="000D7E11">
        <w:rPr>
          <w:rFonts w:cs="Times New Roman"/>
        </w:rPr>
        <w:t xml:space="preserve">, 10X Human ALK </w:t>
      </w:r>
      <w:proofErr w:type="spellStart"/>
      <w:r w:rsidR="00207064" w:rsidRPr="000D7E11">
        <w:rPr>
          <w:rFonts w:cs="Times New Roman"/>
        </w:rPr>
        <w:t>Detector</w:t>
      </w:r>
      <w:proofErr w:type="spellEnd"/>
      <w:r w:rsidR="00207064" w:rsidRPr="000D7E11">
        <w:rPr>
          <w:rFonts w:cs="Times New Roman"/>
        </w:rPr>
        <w:t xml:space="preserve"> </w:t>
      </w:r>
      <w:proofErr w:type="spellStart"/>
      <w:r w:rsidR="00207064" w:rsidRPr="000D7E11">
        <w:rPr>
          <w:rFonts w:cs="Times New Roman"/>
        </w:rPr>
        <w:t>Antibody</w:t>
      </w:r>
      <w:proofErr w:type="spellEnd"/>
      <w:r w:rsidR="00207064" w:rsidRPr="000D7E11">
        <w:rPr>
          <w:rFonts w:cs="Times New Roman"/>
        </w:rPr>
        <w:t xml:space="preserve">, 10X </w:t>
      </w:r>
      <w:proofErr w:type="spellStart"/>
      <w:r w:rsidR="00207064" w:rsidRPr="000D7E11">
        <w:rPr>
          <w:rFonts w:cs="Times New Roman"/>
        </w:rPr>
        <w:t>Wash</w:t>
      </w:r>
      <w:proofErr w:type="spellEnd"/>
      <w:r w:rsidR="00207064" w:rsidRPr="000D7E11">
        <w:rPr>
          <w:rFonts w:cs="Times New Roman"/>
        </w:rPr>
        <w:t xml:space="preserve"> </w:t>
      </w:r>
      <w:proofErr w:type="spellStart"/>
      <w:r w:rsidR="00207064" w:rsidRPr="000D7E11">
        <w:rPr>
          <w:rFonts w:cs="Times New Roman"/>
        </w:rPr>
        <w:t>Buffer</w:t>
      </w:r>
      <w:proofErr w:type="spellEnd"/>
      <w:r w:rsidR="00207064" w:rsidRPr="000D7E11">
        <w:rPr>
          <w:rFonts w:cs="Times New Roman"/>
        </w:rPr>
        <w:t xml:space="preserve"> PT, 5X Cell </w:t>
      </w:r>
      <w:proofErr w:type="spellStart"/>
      <w:r w:rsidR="00207064" w:rsidRPr="000D7E11">
        <w:rPr>
          <w:rFonts w:cs="Times New Roman"/>
        </w:rPr>
        <w:t>Extraction</w:t>
      </w:r>
      <w:proofErr w:type="spellEnd"/>
      <w:r w:rsidR="00207064" w:rsidRPr="000D7E11">
        <w:rPr>
          <w:rFonts w:cs="Times New Roman"/>
        </w:rPr>
        <w:t xml:space="preserve"> </w:t>
      </w:r>
      <w:proofErr w:type="spellStart"/>
      <w:r w:rsidR="00207064" w:rsidRPr="000D7E11">
        <w:rPr>
          <w:rFonts w:cs="Times New Roman"/>
        </w:rPr>
        <w:t>Buffer</w:t>
      </w:r>
      <w:proofErr w:type="spellEnd"/>
      <w:r w:rsidR="00207064" w:rsidRPr="000D7E11">
        <w:rPr>
          <w:rFonts w:cs="Times New Roman"/>
        </w:rPr>
        <w:t xml:space="preserve"> PTR, </w:t>
      </w:r>
      <w:proofErr w:type="spellStart"/>
      <w:r w:rsidR="00207064" w:rsidRPr="000D7E11">
        <w:rPr>
          <w:rFonts w:cs="Times New Roman"/>
        </w:rPr>
        <w:t>Antibody</w:t>
      </w:r>
      <w:proofErr w:type="spellEnd"/>
      <w:r w:rsidR="00207064" w:rsidRPr="000D7E11">
        <w:rPr>
          <w:rFonts w:cs="Times New Roman"/>
        </w:rPr>
        <w:t xml:space="preserve"> </w:t>
      </w:r>
      <w:proofErr w:type="spellStart"/>
      <w:r w:rsidR="00207064" w:rsidRPr="000D7E11">
        <w:rPr>
          <w:rFonts w:cs="Times New Roman"/>
        </w:rPr>
        <w:t>Diluent</w:t>
      </w:r>
      <w:proofErr w:type="spellEnd"/>
      <w:r w:rsidR="00207064" w:rsidRPr="000D7E11">
        <w:rPr>
          <w:rFonts w:cs="Times New Roman"/>
        </w:rPr>
        <w:t xml:space="preserve"> CPR2</w:t>
      </w:r>
      <w:r w:rsidR="00207064">
        <w:rPr>
          <w:rFonts w:cs="Times New Roman"/>
        </w:rPr>
        <w:t xml:space="preserve">, </w:t>
      </w:r>
      <w:r w:rsidR="00207064" w:rsidRPr="000D7E11">
        <w:rPr>
          <w:rFonts w:cs="Times New Roman"/>
        </w:rPr>
        <w:t xml:space="preserve">Human ALK </w:t>
      </w:r>
      <w:proofErr w:type="spellStart"/>
      <w:r w:rsidR="00207064" w:rsidRPr="000D7E11">
        <w:rPr>
          <w:rFonts w:cs="Times New Roman"/>
        </w:rPr>
        <w:t>Lyophilized</w:t>
      </w:r>
      <w:proofErr w:type="spellEnd"/>
      <w:r w:rsidR="00207064" w:rsidRPr="000D7E11">
        <w:rPr>
          <w:rFonts w:cs="Times New Roman"/>
        </w:rPr>
        <w:t xml:space="preserve"> </w:t>
      </w:r>
      <w:proofErr w:type="spellStart"/>
      <w:r w:rsidR="00207064" w:rsidRPr="000D7E11">
        <w:rPr>
          <w:rFonts w:cs="Times New Roman"/>
        </w:rPr>
        <w:t>Recombinant</w:t>
      </w:r>
      <w:proofErr w:type="spellEnd"/>
      <w:r w:rsidR="00207064" w:rsidRPr="000D7E11">
        <w:rPr>
          <w:rFonts w:cs="Times New Roman"/>
        </w:rPr>
        <w:t xml:space="preserve"> Protein</w:t>
      </w:r>
      <w:r w:rsidR="00207064">
        <w:rPr>
          <w:rFonts w:cs="Times New Roman"/>
        </w:rPr>
        <w:t xml:space="preserve">, </w:t>
      </w:r>
      <w:proofErr w:type="spellStart"/>
      <w:r w:rsidR="00207064" w:rsidRPr="000D7E11">
        <w:rPr>
          <w:rFonts w:cs="Times New Roman"/>
        </w:rPr>
        <w:t>Plate</w:t>
      </w:r>
      <w:proofErr w:type="spellEnd"/>
      <w:r w:rsidR="00207064" w:rsidRPr="000D7E11">
        <w:rPr>
          <w:rFonts w:cs="Times New Roman"/>
        </w:rPr>
        <w:t xml:space="preserve"> </w:t>
      </w:r>
      <w:proofErr w:type="spellStart"/>
      <w:r w:rsidR="00207064" w:rsidRPr="000D7E11">
        <w:rPr>
          <w:rFonts w:cs="Times New Roman"/>
        </w:rPr>
        <w:t>Seals</w:t>
      </w:r>
      <w:proofErr w:type="spellEnd"/>
      <w:r w:rsidR="00207064">
        <w:rPr>
          <w:rFonts w:cs="Times New Roman"/>
        </w:rPr>
        <w:t xml:space="preserve">, </w:t>
      </w:r>
      <w:proofErr w:type="spellStart"/>
      <w:r w:rsidR="00207064" w:rsidRPr="000D7E11">
        <w:rPr>
          <w:rFonts w:cs="Times New Roman"/>
        </w:rPr>
        <w:t>Sample</w:t>
      </w:r>
      <w:proofErr w:type="spellEnd"/>
      <w:r w:rsidR="00207064" w:rsidRPr="000D7E11">
        <w:rPr>
          <w:rFonts w:cs="Times New Roman"/>
        </w:rPr>
        <w:t xml:space="preserve"> </w:t>
      </w:r>
      <w:proofErr w:type="spellStart"/>
      <w:r w:rsidR="00207064" w:rsidRPr="000D7E11">
        <w:rPr>
          <w:rFonts w:cs="Times New Roman"/>
        </w:rPr>
        <w:t>Diluent</w:t>
      </w:r>
      <w:proofErr w:type="spellEnd"/>
      <w:r w:rsidR="00207064" w:rsidRPr="000D7E11">
        <w:rPr>
          <w:rFonts w:cs="Times New Roman"/>
        </w:rPr>
        <w:t xml:space="preserve"> </w:t>
      </w:r>
      <w:proofErr w:type="gramStart"/>
      <w:r w:rsidR="00207064" w:rsidRPr="000D7E11">
        <w:rPr>
          <w:rFonts w:cs="Times New Roman"/>
        </w:rPr>
        <w:t xml:space="preserve">NS </w:t>
      </w:r>
      <w:r w:rsidR="00207064">
        <w:rPr>
          <w:rFonts w:cs="Times New Roman"/>
        </w:rPr>
        <w:t>,</w:t>
      </w:r>
      <w:proofErr w:type="gramEnd"/>
      <w:r w:rsidR="00207064">
        <w:rPr>
          <w:rFonts w:cs="Times New Roman"/>
        </w:rPr>
        <w:t xml:space="preserve"> </w:t>
      </w:r>
      <w:proofErr w:type="spellStart"/>
      <w:r w:rsidR="00207064" w:rsidRPr="000D7E11">
        <w:rPr>
          <w:rFonts w:cs="Times New Roman"/>
        </w:rPr>
        <w:t>SimpleStep</w:t>
      </w:r>
      <w:proofErr w:type="spellEnd"/>
      <w:r w:rsidR="00207064" w:rsidRPr="000D7E11">
        <w:rPr>
          <w:rFonts w:cs="Times New Roman"/>
        </w:rPr>
        <w:t xml:space="preserve"> </w:t>
      </w:r>
      <w:proofErr w:type="spellStart"/>
      <w:r w:rsidR="00207064" w:rsidRPr="000D7E11">
        <w:rPr>
          <w:rFonts w:cs="Times New Roman"/>
        </w:rPr>
        <w:t>Pre-Coated</w:t>
      </w:r>
      <w:proofErr w:type="spellEnd"/>
      <w:r w:rsidR="00207064" w:rsidRPr="000D7E11">
        <w:rPr>
          <w:rFonts w:cs="Times New Roman"/>
        </w:rPr>
        <w:t xml:space="preserve"> 96-Well </w:t>
      </w:r>
      <w:proofErr w:type="spellStart"/>
      <w:r w:rsidR="00207064" w:rsidRPr="000D7E11">
        <w:rPr>
          <w:rFonts w:cs="Times New Roman"/>
        </w:rPr>
        <w:t>Microplate</w:t>
      </w:r>
      <w:proofErr w:type="spellEnd"/>
      <w:r w:rsidR="00207064">
        <w:rPr>
          <w:rFonts w:cs="Times New Roman"/>
        </w:rPr>
        <w:t xml:space="preserve">, </w:t>
      </w:r>
      <w:r w:rsidR="00207064" w:rsidRPr="000D7E11">
        <w:rPr>
          <w:rFonts w:cs="Times New Roman"/>
        </w:rPr>
        <w:t>Stop Solution</w:t>
      </w:r>
      <w:r w:rsidR="00207064">
        <w:rPr>
          <w:rFonts w:cs="Times New Roman"/>
        </w:rPr>
        <w:t xml:space="preserve">, </w:t>
      </w:r>
      <w:r w:rsidR="00207064" w:rsidRPr="000D7E11">
        <w:rPr>
          <w:rFonts w:cs="Times New Roman"/>
        </w:rPr>
        <w:t>TMB Development Solution</w:t>
      </w:r>
      <w:r w:rsidR="00207064">
        <w:rPr>
          <w:rFonts w:cs="Times New Roman"/>
        </w:rPr>
        <w:t xml:space="preserve">. </w:t>
      </w:r>
    </w:p>
    <w:p w14:paraId="610EDA3C" w14:textId="7B814B4B" w:rsidR="00696D99" w:rsidRPr="00E85472" w:rsidRDefault="00207064" w:rsidP="00E85472">
      <w:pPr>
        <w:pStyle w:val="ListeParagraf"/>
        <w:jc w:val="both"/>
        <w:rPr>
          <w:rFonts w:cs="Times New Roman"/>
        </w:rPr>
      </w:pPr>
      <w:r>
        <w:rPr>
          <w:rFonts w:cs="Times New Roman"/>
        </w:rPr>
        <w:t xml:space="preserve">Kit </w:t>
      </w:r>
      <w:r w:rsidRPr="000D7E11">
        <w:rPr>
          <w:rFonts w:cs="Times New Roman"/>
        </w:rPr>
        <w:t>1 x 96 Test</w:t>
      </w:r>
      <w:r>
        <w:rPr>
          <w:rFonts w:cs="Times New Roman"/>
        </w:rPr>
        <w:t xml:space="preserve"> olacak şekilde 1 </w:t>
      </w:r>
      <w:r w:rsidR="006C46D8">
        <w:rPr>
          <w:rFonts w:cs="Times New Roman"/>
        </w:rPr>
        <w:t>kutu olmalıdır.</w:t>
      </w:r>
    </w:p>
    <w:sectPr w:rsidR="00696D99" w:rsidRPr="00E85472" w:rsidSect="003824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985F94"/>
    <w:multiLevelType w:val="hybridMultilevel"/>
    <w:tmpl w:val="DB38936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1534E6"/>
    <w:multiLevelType w:val="hybridMultilevel"/>
    <w:tmpl w:val="3D0A2CE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516B70"/>
    <w:multiLevelType w:val="hybridMultilevel"/>
    <w:tmpl w:val="589AA6B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0649E2"/>
    <w:multiLevelType w:val="hybridMultilevel"/>
    <w:tmpl w:val="987A0B3C"/>
    <w:lvl w:ilvl="0" w:tplc="7AA6A91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7499"/>
    <w:rsid w:val="00010BF7"/>
    <w:rsid w:val="000335F8"/>
    <w:rsid w:val="00053AC7"/>
    <w:rsid w:val="00053CA4"/>
    <w:rsid w:val="00057666"/>
    <w:rsid w:val="0008384C"/>
    <w:rsid w:val="000B174B"/>
    <w:rsid w:val="000D7E11"/>
    <w:rsid w:val="000E2B33"/>
    <w:rsid w:val="001255E4"/>
    <w:rsid w:val="001318EF"/>
    <w:rsid w:val="001509F7"/>
    <w:rsid w:val="001577F1"/>
    <w:rsid w:val="001602F1"/>
    <w:rsid w:val="00180337"/>
    <w:rsid w:val="00193F0D"/>
    <w:rsid w:val="001C2146"/>
    <w:rsid w:val="001C7083"/>
    <w:rsid w:val="001D29CF"/>
    <w:rsid w:val="001D3223"/>
    <w:rsid w:val="001E1E33"/>
    <w:rsid w:val="001E2B5B"/>
    <w:rsid w:val="002018FE"/>
    <w:rsid w:val="0020289B"/>
    <w:rsid w:val="00207064"/>
    <w:rsid w:val="0021211A"/>
    <w:rsid w:val="00230918"/>
    <w:rsid w:val="00231B57"/>
    <w:rsid w:val="00234A3C"/>
    <w:rsid w:val="00274707"/>
    <w:rsid w:val="002A5CEE"/>
    <w:rsid w:val="002B1667"/>
    <w:rsid w:val="002C1D27"/>
    <w:rsid w:val="002D21EF"/>
    <w:rsid w:val="002D7FDB"/>
    <w:rsid w:val="002E7944"/>
    <w:rsid w:val="00321F02"/>
    <w:rsid w:val="00325209"/>
    <w:rsid w:val="00335AD5"/>
    <w:rsid w:val="003445F1"/>
    <w:rsid w:val="00345FFE"/>
    <w:rsid w:val="00364A61"/>
    <w:rsid w:val="00365C32"/>
    <w:rsid w:val="00381201"/>
    <w:rsid w:val="00382482"/>
    <w:rsid w:val="00394613"/>
    <w:rsid w:val="003D06DD"/>
    <w:rsid w:val="003D3FE2"/>
    <w:rsid w:val="003E4B78"/>
    <w:rsid w:val="003F0531"/>
    <w:rsid w:val="00423307"/>
    <w:rsid w:val="00423C88"/>
    <w:rsid w:val="004369DB"/>
    <w:rsid w:val="00492514"/>
    <w:rsid w:val="004A0714"/>
    <w:rsid w:val="004B6110"/>
    <w:rsid w:val="004D23E9"/>
    <w:rsid w:val="004F5896"/>
    <w:rsid w:val="004F7BF3"/>
    <w:rsid w:val="0050066F"/>
    <w:rsid w:val="00507B33"/>
    <w:rsid w:val="005125CD"/>
    <w:rsid w:val="005315A7"/>
    <w:rsid w:val="00533518"/>
    <w:rsid w:val="00540476"/>
    <w:rsid w:val="00565D10"/>
    <w:rsid w:val="00581B36"/>
    <w:rsid w:val="005A7043"/>
    <w:rsid w:val="005C2EA1"/>
    <w:rsid w:val="005D13BE"/>
    <w:rsid w:val="0061626D"/>
    <w:rsid w:val="00665E9A"/>
    <w:rsid w:val="00686DE0"/>
    <w:rsid w:val="00696D99"/>
    <w:rsid w:val="006A71E9"/>
    <w:rsid w:val="006B2192"/>
    <w:rsid w:val="006C3DEA"/>
    <w:rsid w:val="006C46D8"/>
    <w:rsid w:val="006E598F"/>
    <w:rsid w:val="006F52CA"/>
    <w:rsid w:val="006F7499"/>
    <w:rsid w:val="00706BB2"/>
    <w:rsid w:val="00717210"/>
    <w:rsid w:val="00735347"/>
    <w:rsid w:val="00735C14"/>
    <w:rsid w:val="00776213"/>
    <w:rsid w:val="00795E21"/>
    <w:rsid w:val="007C4ADC"/>
    <w:rsid w:val="007F31A1"/>
    <w:rsid w:val="007F4863"/>
    <w:rsid w:val="00815C19"/>
    <w:rsid w:val="00855C60"/>
    <w:rsid w:val="0086040F"/>
    <w:rsid w:val="00874AFD"/>
    <w:rsid w:val="0088089F"/>
    <w:rsid w:val="0088516B"/>
    <w:rsid w:val="008C2594"/>
    <w:rsid w:val="008F122E"/>
    <w:rsid w:val="00901044"/>
    <w:rsid w:val="00916374"/>
    <w:rsid w:val="0092568C"/>
    <w:rsid w:val="009344A8"/>
    <w:rsid w:val="00936565"/>
    <w:rsid w:val="00936E06"/>
    <w:rsid w:val="00973D41"/>
    <w:rsid w:val="009874C6"/>
    <w:rsid w:val="00993E16"/>
    <w:rsid w:val="00997018"/>
    <w:rsid w:val="009B59C6"/>
    <w:rsid w:val="009C15C3"/>
    <w:rsid w:val="009C58C8"/>
    <w:rsid w:val="009C6314"/>
    <w:rsid w:val="009E0AD5"/>
    <w:rsid w:val="00A03132"/>
    <w:rsid w:val="00A456A3"/>
    <w:rsid w:val="00A47342"/>
    <w:rsid w:val="00A9413B"/>
    <w:rsid w:val="00A972EA"/>
    <w:rsid w:val="00AB6BFB"/>
    <w:rsid w:val="00B41F85"/>
    <w:rsid w:val="00B6087E"/>
    <w:rsid w:val="00B77AA3"/>
    <w:rsid w:val="00B92C74"/>
    <w:rsid w:val="00BA1ABD"/>
    <w:rsid w:val="00BB2870"/>
    <w:rsid w:val="00BD421C"/>
    <w:rsid w:val="00C01F3A"/>
    <w:rsid w:val="00C10D5B"/>
    <w:rsid w:val="00C22A3D"/>
    <w:rsid w:val="00C3136A"/>
    <w:rsid w:val="00C31D56"/>
    <w:rsid w:val="00C57FA1"/>
    <w:rsid w:val="00C6351D"/>
    <w:rsid w:val="00C64417"/>
    <w:rsid w:val="00C6630C"/>
    <w:rsid w:val="00C75AB4"/>
    <w:rsid w:val="00C76876"/>
    <w:rsid w:val="00C87607"/>
    <w:rsid w:val="00CD6278"/>
    <w:rsid w:val="00CE7EE9"/>
    <w:rsid w:val="00CF17F2"/>
    <w:rsid w:val="00D0604C"/>
    <w:rsid w:val="00D17BEB"/>
    <w:rsid w:val="00D21485"/>
    <w:rsid w:val="00D41B03"/>
    <w:rsid w:val="00D658F9"/>
    <w:rsid w:val="00D875D3"/>
    <w:rsid w:val="00DC176A"/>
    <w:rsid w:val="00DC442B"/>
    <w:rsid w:val="00DC6B77"/>
    <w:rsid w:val="00DC7DF1"/>
    <w:rsid w:val="00DE62A7"/>
    <w:rsid w:val="00DE65D8"/>
    <w:rsid w:val="00E03A71"/>
    <w:rsid w:val="00E76902"/>
    <w:rsid w:val="00E85472"/>
    <w:rsid w:val="00E87C17"/>
    <w:rsid w:val="00E97598"/>
    <w:rsid w:val="00EA7752"/>
    <w:rsid w:val="00ED0D7C"/>
    <w:rsid w:val="00EE3054"/>
    <w:rsid w:val="00F32F51"/>
    <w:rsid w:val="00F43A4B"/>
    <w:rsid w:val="00F46104"/>
    <w:rsid w:val="00F518E7"/>
    <w:rsid w:val="00F57473"/>
    <w:rsid w:val="00F70F9C"/>
    <w:rsid w:val="00FD2384"/>
    <w:rsid w:val="00FD4375"/>
    <w:rsid w:val="00FF6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E1937"/>
  <w15:docId w15:val="{D6E72358-A62A-43A3-A7DA-86F01A6B21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tr-TR" w:eastAsia="tr-T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686DE0"/>
    <w:pPr>
      <w:ind w:left="720"/>
      <w:contextualSpacing/>
    </w:pPr>
  </w:style>
  <w:style w:type="paragraph" w:styleId="BalonMetni">
    <w:name w:val="Balloon Text"/>
    <w:basedOn w:val="Normal"/>
    <w:link w:val="BalonMetniChar"/>
    <w:uiPriority w:val="99"/>
    <w:semiHidden/>
    <w:unhideWhenUsed/>
    <w:rsid w:val="000E2B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0E2B33"/>
    <w:rPr>
      <w:rFonts w:ascii="Tahoma" w:hAnsi="Tahoma" w:cs="Tahoma"/>
      <w:sz w:val="16"/>
      <w:szCs w:val="16"/>
    </w:rPr>
  </w:style>
  <w:style w:type="paragraph" w:styleId="Dzeltme">
    <w:name w:val="Revision"/>
    <w:hidden/>
    <w:uiPriority w:val="99"/>
    <w:semiHidden/>
    <w:rsid w:val="00231B5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441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9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8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3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355960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47727089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</w:div>
          </w:divsChild>
        </w:div>
      </w:divsChild>
    </w:div>
    <w:div w:id="207403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lg</dc:creator>
  <cp:lastModifiedBy>Özge Nur Kanat</cp:lastModifiedBy>
  <cp:revision>1</cp:revision>
  <dcterms:created xsi:type="dcterms:W3CDTF">2024-06-10T19:30:00Z</dcterms:created>
  <dcterms:modified xsi:type="dcterms:W3CDTF">2024-08-20T11:16:00Z</dcterms:modified>
</cp:coreProperties>
</file>