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29A" w:rsidRDefault="0017429A" w:rsidP="0017429A">
      <w:pPr>
        <w:ind w:left="2832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TEKNİK ŞARTNAME</w:t>
      </w:r>
    </w:p>
    <w:p w:rsidR="0017429A" w:rsidRDefault="0017429A" w:rsidP="0017429A">
      <w:pPr>
        <w:ind w:left="2832" w:firstLine="708"/>
        <w:jc w:val="both"/>
        <w:rPr>
          <w:rFonts w:ascii="Arial" w:hAnsi="Arial" w:cs="Arial"/>
          <w:b/>
          <w:sz w:val="20"/>
          <w:szCs w:val="20"/>
        </w:rPr>
      </w:pPr>
    </w:p>
    <w:p w:rsidR="0017429A" w:rsidRDefault="0017429A" w:rsidP="0017429A">
      <w:pPr>
        <w:pStyle w:val="Balk1"/>
        <w:ind w:firstLine="708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</w:t>
      </w:r>
      <w:proofErr w:type="spellEnd"/>
      <w:r>
        <w:rPr>
          <w:rFonts w:ascii="Arial" w:hAnsi="Arial" w:cs="Arial"/>
          <w:sz w:val="20"/>
          <w:szCs w:val="20"/>
        </w:rPr>
        <w:t xml:space="preserve"> Sentezi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Primerler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real</w:t>
      </w:r>
      <w:proofErr w:type="spellEnd"/>
      <w:r>
        <w:rPr>
          <w:rFonts w:ascii="Arial" w:hAnsi="Arial" w:cs="Arial"/>
          <w:sz w:val="20"/>
          <w:szCs w:val="20"/>
        </w:rPr>
        <w:t xml:space="preserve"> time PCR </w:t>
      </w:r>
      <w:proofErr w:type="spellStart"/>
      <w:r>
        <w:rPr>
          <w:rFonts w:ascii="Arial" w:hAnsi="Arial" w:cs="Arial"/>
          <w:sz w:val="20"/>
          <w:szCs w:val="20"/>
        </w:rPr>
        <w:t>için</w:t>
      </w:r>
      <w:proofErr w:type="spellEnd"/>
      <w:r>
        <w:rPr>
          <w:rFonts w:ascii="Arial" w:hAnsi="Arial" w:cs="Arial"/>
          <w:sz w:val="20"/>
          <w:szCs w:val="20"/>
        </w:rPr>
        <w:t xml:space="preserve"> uygun olmalıdır.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Primerler</w:t>
      </w:r>
      <w:proofErr w:type="spellEnd"/>
      <w:r>
        <w:rPr>
          <w:rFonts w:ascii="Arial" w:hAnsi="Arial" w:cs="Arial"/>
          <w:sz w:val="20"/>
          <w:szCs w:val="20"/>
        </w:rPr>
        <w:t xml:space="preserve"> kalite </w:t>
      </w:r>
      <w:proofErr w:type="spellStart"/>
      <w:r>
        <w:rPr>
          <w:rFonts w:ascii="Arial" w:hAnsi="Arial" w:cs="Arial"/>
          <w:sz w:val="20"/>
          <w:szCs w:val="20"/>
        </w:rPr>
        <w:t>kontrolu</w:t>
      </w:r>
      <w:proofErr w:type="spellEnd"/>
      <w:r>
        <w:rPr>
          <w:rFonts w:ascii="Arial" w:hAnsi="Arial" w:cs="Arial"/>
          <w:sz w:val="20"/>
          <w:szCs w:val="20"/>
        </w:rPr>
        <w:t xml:space="preserve">̈ </w:t>
      </w:r>
      <w:proofErr w:type="spellStart"/>
      <w:r>
        <w:rPr>
          <w:rFonts w:ascii="Arial" w:hAnsi="Arial" w:cs="Arial"/>
          <w:sz w:val="20"/>
          <w:szCs w:val="20"/>
        </w:rPr>
        <w:t>yapılmıs</w:t>
      </w:r>
      <w:proofErr w:type="spellEnd"/>
      <w:r>
        <w:rPr>
          <w:rFonts w:ascii="Arial" w:hAnsi="Arial" w:cs="Arial"/>
          <w:sz w:val="20"/>
          <w:szCs w:val="20"/>
        </w:rPr>
        <w:t>̧ olarak teslim edilmelidir.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Primerlerin</w:t>
      </w:r>
      <w:proofErr w:type="spellEnd"/>
      <w:r>
        <w:rPr>
          <w:rFonts w:ascii="Arial" w:hAnsi="Arial" w:cs="Arial"/>
          <w:sz w:val="20"/>
          <w:szCs w:val="20"/>
        </w:rPr>
        <w:t xml:space="preserve"> teslimatı </w:t>
      </w:r>
      <w:proofErr w:type="spellStart"/>
      <w:r>
        <w:rPr>
          <w:rFonts w:ascii="Arial" w:hAnsi="Arial" w:cs="Arial"/>
          <w:sz w:val="20"/>
          <w:szCs w:val="20"/>
        </w:rPr>
        <w:t>liyofilize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edilmis</w:t>
      </w:r>
      <w:proofErr w:type="spellEnd"/>
      <w:r>
        <w:rPr>
          <w:rFonts w:ascii="Arial" w:hAnsi="Arial" w:cs="Arial"/>
          <w:sz w:val="20"/>
          <w:szCs w:val="20"/>
        </w:rPr>
        <w:t xml:space="preserve">̧ durumda 2 ml’lik </w:t>
      </w:r>
      <w:proofErr w:type="spellStart"/>
      <w:r>
        <w:rPr>
          <w:rFonts w:ascii="Arial" w:hAnsi="Arial" w:cs="Arial"/>
          <w:sz w:val="20"/>
          <w:szCs w:val="20"/>
        </w:rPr>
        <w:t>tüplerde</w:t>
      </w:r>
      <w:proofErr w:type="spellEnd"/>
      <w:r>
        <w:rPr>
          <w:rFonts w:ascii="Arial" w:hAnsi="Arial" w:cs="Arial"/>
          <w:sz w:val="20"/>
          <w:szCs w:val="20"/>
        </w:rPr>
        <w:t xml:space="preserve"> yapılmalıdır.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Primerler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Türkçe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üretim</w:t>
      </w:r>
      <w:proofErr w:type="spellEnd"/>
      <w:r>
        <w:rPr>
          <w:rFonts w:ascii="Arial" w:hAnsi="Arial" w:cs="Arial"/>
          <w:sz w:val="20"/>
          <w:szCs w:val="20"/>
        </w:rPr>
        <w:t xml:space="preserve"> sertifikası ile birlikte teslim edilmelidir.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Primerlerin</w:t>
      </w:r>
      <w:proofErr w:type="spellEnd"/>
      <w:r>
        <w:rPr>
          <w:rFonts w:ascii="Arial" w:hAnsi="Arial" w:cs="Arial"/>
          <w:sz w:val="20"/>
          <w:szCs w:val="20"/>
        </w:rPr>
        <w:t xml:space="preserve"> her biri optimize </w:t>
      </w:r>
      <w:proofErr w:type="spellStart"/>
      <w:r>
        <w:rPr>
          <w:rFonts w:ascii="Arial" w:hAnsi="Arial" w:cs="Arial"/>
          <w:sz w:val="20"/>
          <w:szCs w:val="20"/>
        </w:rPr>
        <w:t>edilmis</w:t>
      </w:r>
      <w:proofErr w:type="spellEnd"/>
      <w:r>
        <w:rPr>
          <w:rFonts w:ascii="Arial" w:hAnsi="Arial" w:cs="Arial"/>
          <w:sz w:val="20"/>
          <w:szCs w:val="20"/>
        </w:rPr>
        <w:t xml:space="preserve">̧ </w:t>
      </w:r>
      <w:proofErr w:type="spellStart"/>
      <w:r>
        <w:rPr>
          <w:rFonts w:ascii="Arial" w:hAnsi="Arial" w:cs="Arial"/>
          <w:sz w:val="20"/>
          <w:szCs w:val="20"/>
        </w:rPr>
        <w:t>şekilde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değerleri</w:t>
      </w:r>
      <w:proofErr w:type="spellEnd"/>
      <w:r>
        <w:rPr>
          <w:rFonts w:ascii="Arial" w:hAnsi="Arial" w:cs="Arial"/>
          <w:sz w:val="20"/>
          <w:szCs w:val="20"/>
        </w:rPr>
        <w:t xml:space="preserve">, GC oranları ve OD </w:t>
      </w:r>
      <w:proofErr w:type="spellStart"/>
      <w:r>
        <w:rPr>
          <w:rFonts w:ascii="Arial" w:hAnsi="Arial" w:cs="Arial"/>
          <w:sz w:val="20"/>
          <w:szCs w:val="20"/>
        </w:rPr>
        <w:t>değerlerinin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içerdiği</w:t>
      </w:r>
      <w:proofErr w:type="spellEnd"/>
      <w:r>
        <w:rPr>
          <w:rFonts w:ascii="Arial" w:hAnsi="Arial" w:cs="Arial"/>
          <w:sz w:val="20"/>
          <w:szCs w:val="20"/>
        </w:rPr>
        <w:t xml:space="preserve"> raporlarla teslim edilmelidir.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Primerler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siparişler</w:t>
      </w:r>
      <w:proofErr w:type="spellEnd"/>
      <w:r>
        <w:rPr>
          <w:rFonts w:ascii="Arial" w:hAnsi="Arial" w:cs="Arial"/>
          <w:sz w:val="20"/>
          <w:szCs w:val="20"/>
        </w:rPr>
        <w:t xml:space="preserve"> iletildikten itibaren 3 iş </w:t>
      </w:r>
      <w:proofErr w:type="spellStart"/>
      <w:r>
        <w:rPr>
          <w:rFonts w:ascii="Arial" w:hAnsi="Arial" w:cs="Arial"/>
          <w:sz w:val="20"/>
          <w:szCs w:val="20"/>
        </w:rPr>
        <w:t>günu</w:t>
      </w:r>
      <w:proofErr w:type="spellEnd"/>
      <w:r>
        <w:rPr>
          <w:rFonts w:ascii="Arial" w:hAnsi="Arial" w:cs="Arial"/>
          <w:sz w:val="20"/>
          <w:szCs w:val="20"/>
        </w:rPr>
        <w:t xml:space="preserve">̈ </w:t>
      </w:r>
      <w:proofErr w:type="spellStart"/>
      <w:r>
        <w:rPr>
          <w:rFonts w:ascii="Arial" w:hAnsi="Arial" w:cs="Arial"/>
          <w:sz w:val="20"/>
          <w:szCs w:val="20"/>
        </w:rPr>
        <w:t>içerisinde</w:t>
      </w:r>
      <w:proofErr w:type="spellEnd"/>
      <w:r>
        <w:rPr>
          <w:rFonts w:ascii="Arial" w:hAnsi="Arial" w:cs="Arial"/>
          <w:sz w:val="20"/>
          <w:szCs w:val="20"/>
        </w:rPr>
        <w:t xml:space="preserve"> teslim edilmelidir.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Primerler</w:t>
      </w:r>
      <w:proofErr w:type="spellEnd"/>
      <w:r>
        <w:rPr>
          <w:rFonts w:ascii="Arial" w:hAnsi="Arial" w:cs="Arial"/>
          <w:sz w:val="20"/>
          <w:szCs w:val="20"/>
        </w:rPr>
        <w:t xml:space="preserve"> 50 </w:t>
      </w:r>
      <w:proofErr w:type="spellStart"/>
      <w:r>
        <w:rPr>
          <w:rFonts w:ascii="Arial" w:hAnsi="Arial" w:cs="Arial"/>
          <w:sz w:val="20"/>
          <w:szCs w:val="20"/>
        </w:rPr>
        <w:t>nmol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skalasında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üretilmelidir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Primerler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Desalt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saflaştırma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yöntemiyle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üretimi</w:t>
      </w:r>
      <w:proofErr w:type="spellEnd"/>
      <w:r>
        <w:rPr>
          <w:rFonts w:ascii="Arial" w:hAnsi="Arial" w:cs="Arial"/>
          <w:sz w:val="20"/>
          <w:szCs w:val="20"/>
        </w:rPr>
        <w:t xml:space="preserve"> yapılmalıdır. 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Firma ,</w:t>
      </w:r>
      <w:proofErr w:type="spellStart"/>
      <w:r>
        <w:rPr>
          <w:rFonts w:ascii="Arial" w:hAnsi="Arial" w:cs="Arial"/>
          <w:sz w:val="20"/>
          <w:szCs w:val="20"/>
        </w:rPr>
        <w:t>C</w:t>
      </w:r>
      <w:proofErr w:type="gramEnd"/>
      <w:r>
        <w:rPr>
          <w:rFonts w:ascii="Arial" w:hAnsi="Arial" w:cs="Arial"/>
          <w:sz w:val="20"/>
          <w:szCs w:val="20"/>
        </w:rPr>
        <w:t>̧alışma</w:t>
      </w:r>
      <w:proofErr w:type="spellEnd"/>
      <w:r>
        <w:rPr>
          <w:rFonts w:ascii="Arial" w:hAnsi="Arial" w:cs="Arial"/>
          <w:sz w:val="20"/>
          <w:szCs w:val="20"/>
        </w:rPr>
        <w:t xml:space="preserve"> boyunca </w:t>
      </w:r>
      <w:proofErr w:type="spellStart"/>
      <w:r>
        <w:rPr>
          <w:rFonts w:ascii="Arial" w:hAnsi="Arial" w:cs="Arial"/>
          <w:sz w:val="20"/>
          <w:szCs w:val="20"/>
        </w:rPr>
        <w:t>ihtiyac</w:t>
      </w:r>
      <w:proofErr w:type="spellEnd"/>
      <w:r>
        <w:rPr>
          <w:rFonts w:ascii="Arial" w:hAnsi="Arial" w:cs="Arial"/>
          <w:sz w:val="20"/>
          <w:szCs w:val="20"/>
        </w:rPr>
        <w:t xml:space="preserve">̧ halinde teknik destek vermelidir. 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Firma tasarım hizmeti </w:t>
      </w:r>
      <w:proofErr w:type="spellStart"/>
      <w:r>
        <w:rPr>
          <w:rFonts w:ascii="Arial" w:hAnsi="Arial" w:cs="Arial"/>
          <w:sz w:val="20"/>
          <w:szCs w:val="20"/>
        </w:rPr>
        <w:t>sağlamalıdır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Firmaya ait ISO 9001, ISO 13485 ve ISO14001 sertifikaları bulunmalıdır.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</w:t>
      </w:r>
      <w:proofErr w:type="spellEnd"/>
      <w:r>
        <w:rPr>
          <w:rFonts w:ascii="Arial" w:hAnsi="Arial" w:cs="Arial"/>
          <w:sz w:val="20"/>
          <w:szCs w:val="20"/>
        </w:rPr>
        <w:t xml:space="preserve"> sentezi alternatif (</w:t>
      </w:r>
      <w:proofErr w:type="gramStart"/>
      <w:r>
        <w:rPr>
          <w:rFonts w:ascii="Arial" w:hAnsi="Arial" w:cs="Arial"/>
          <w:sz w:val="20"/>
          <w:szCs w:val="20"/>
        </w:rPr>
        <w:t>dejenere</w:t>
      </w:r>
      <w:proofErr w:type="gramEnd"/>
      <w:r>
        <w:rPr>
          <w:rFonts w:ascii="Arial" w:hAnsi="Arial" w:cs="Arial"/>
          <w:sz w:val="20"/>
          <w:szCs w:val="20"/>
        </w:rPr>
        <w:t xml:space="preserve">) baz sentezini </w:t>
      </w:r>
      <w:proofErr w:type="spellStart"/>
      <w:r>
        <w:rPr>
          <w:rFonts w:ascii="Arial" w:hAnsi="Arial" w:cs="Arial"/>
          <w:sz w:val="20"/>
          <w:szCs w:val="20"/>
        </w:rPr>
        <w:t>gerçekleştirebilmeli</w:t>
      </w:r>
      <w:proofErr w:type="spellEnd"/>
      <w:r>
        <w:rPr>
          <w:rFonts w:ascii="Arial" w:hAnsi="Arial" w:cs="Arial"/>
          <w:sz w:val="20"/>
          <w:szCs w:val="20"/>
        </w:rPr>
        <w:t xml:space="preserve"> ve dejenere bazlar varsa </w:t>
      </w:r>
      <w:proofErr w:type="spellStart"/>
      <w:r>
        <w:rPr>
          <w:rFonts w:ascii="Arial" w:hAnsi="Arial" w:cs="Arial"/>
          <w:sz w:val="20"/>
          <w:szCs w:val="20"/>
        </w:rPr>
        <w:t>primerlerde</w:t>
      </w:r>
      <w:proofErr w:type="spellEnd"/>
      <w:r>
        <w:rPr>
          <w:rFonts w:ascii="Arial" w:hAnsi="Arial" w:cs="Arial"/>
          <w:sz w:val="20"/>
          <w:szCs w:val="20"/>
        </w:rPr>
        <w:t xml:space="preserve"> bulunmalıdır.</w:t>
      </w:r>
    </w:p>
    <w:p w:rsidR="0017429A" w:rsidRDefault="0017429A" w:rsidP="0017429A">
      <w:pPr>
        <w:pStyle w:val="NormalWeb"/>
        <w:numPr>
          <w:ilvl w:val="0"/>
          <w:numId w:val="1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Primerler</w:t>
      </w:r>
      <w:proofErr w:type="spellEnd"/>
      <w:r>
        <w:rPr>
          <w:rFonts w:ascii="Arial" w:hAnsi="Arial" w:cs="Arial"/>
          <w:sz w:val="20"/>
          <w:szCs w:val="20"/>
        </w:rPr>
        <w:t xml:space="preserve"> daha </w:t>
      </w:r>
      <w:proofErr w:type="spellStart"/>
      <w:r>
        <w:rPr>
          <w:rFonts w:ascii="Arial" w:hAnsi="Arial" w:cs="Arial"/>
          <w:sz w:val="20"/>
          <w:szCs w:val="20"/>
        </w:rPr>
        <w:t>önce</w:t>
      </w:r>
      <w:proofErr w:type="spellEnd"/>
      <w:r>
        <w:rPr>
          <w:rFonts w:ascii="Arial" w:hAnsi="Arial" w:cs="Arial"/>
          <w:sz w:val="20"/>
          <w:szCs w:val="20"/>
        </w:rPr>
        <w:t xml:space="preserve"> laboratuvar ortamında </w:t>
      </w:r>
      <w:proofErr w:type="spellStart"/>
      <w:r>
        <w:rPr>
          <w:rFonts w:ascii="Arial" w:hAnsi="Arial" w:cs="Arial"/>
          <w:sz w:val="20"/>
          <w:szCs w:val="20"/>
        </w:rPr>
        <w:t>denenmis</w:t>
      </w:r>
      <w:proofErr w:type="spellEnd"/>
      <w:r>
        <w:rPr>
          <w:rFonts w:ascii="Arial" w:hAnsi="Arial" w:cs="Arial"/>
          <w:sz w:val="20"/>
          <w:szCs w:val="20"/>
        </w:rPr>
        <w:t xml:space="preserve">̧ ve verimli </w:t>
      </w:r>
      <w:proofErr w:type="spellStart"/>
      <w:r>
        <w:rPr>
          <w:rFonts w:ascii="Arial" w:hAnsi="Arial" w:cs="Arial"/>
          <w:sz w:val="20"/>
          <w:szCs w:val="20"/>
        </w:rPr>
        <w:t>sonuçlar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alınmıs</w:t>
      </w:r>
      <w:proofErr w:type="spellEnd"/>
      <w:r>
        <w:rPr>
          <w:rFonts w:ascii="Arial" w:hAnsi="Arial" w:cs="Arial"/>
          <w:sz w:val="20"/>
          <w:szCs w:val="20"/>
        </w:rPr>
        <w:t>̧ olmalıdır.</w:t>
      </w:r>
    </w:p>
    <w:p w:rsidR="0017429A" w:rsidRDefault="0017429A" w:rsidP="0017429A">
      <w:pPr>
        <w:pStyle w:val="NormalWeb"/>
        <w:shd w:val="clear" w:color="auto" w:fill="FFFFFF"/>
        <w:ind w:left="720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Probe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Sentezi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Problar</w:t>
      </w:r>
      <w:proofErr w:type="spellEnd"/>
      <w:r>
        <w:rPr>
          <w:rFonts w:ascii="Arial" w:hAnsi="Arial" w:cs="Arial"/>
          <w:sz w:val="20"/>
          <w:szCs w:val="20"/>
        </w:rPr>
        <w:t xml:space="preserve">; </w:t>
      </w:r>
      <w:proofErr w:type="spellStart"/>
      <w:r>
        <w:rPr>
          <w:rFonts w:ascii="Arial" w:hAnsi="Arial" w:cs="Arial"/>
          <w:sz w:val="20"/>
          <w:szCs w:val="20"/>
        </w:rPr>
        <w:t>holstein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fötal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haplotiplerinden</w:t>
      </w:r>
      <w:proofErr w:type="spellEnd"/>
      <w:r>
        <w:rPr>
          <w:rFonts w:ascii="Arial" w:hAnsi="Arial" w:cs="Arial"/>
          <w:sz w:val="20"/>
          <w:szCs w:val="20"/>
        </w:rPr>
        <w:t xml:space="preserve"> HH0, HH1, HH2, HH3, HHB, HHC hastalıklarının mutasyon bölgelerine uygun olarak tasarlanmış olmalıdır.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Probların</w:t>
      </w:r>
      <w:proofErr w:type="spellEnd"/>
      <w:r>
        <w:rPr>
          <w:rFonts w:ascii="Arial" w:hAnsi="Arial" w:cs="Arial"/>
          <w:sz w:val="20"/>
          <w:szCs w:val="20"/>
        </w:rPr>
        <w:t xml:space="preserve"> 3’ terminalleri uygun </w:t>
      </w:r>
      <w:proofErr w:type="spellStart"/>
      <w:r>
        <w:rPr>
          <w:rFonts w:ascii="Arial" w:hAnsi="Arial" w:cs="Arial"/>
          <w:sz w:val="20"/>
          <w:szCs w:val="20"/>
        </w:rPr>
        <w:t>quencher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ile,</w:t>
      </w:r>
      <w:proofErr w:type="gramEnd"/>
      <w:r>
        <w:rPr>
          <w:rFonts w:ascii="Arial" w:hAnsi="Arial" w:cs="Arial"/>
          <w:sz w:val="20"/>
          <w:szCs w:val="20"/>
        </w:rPr>
        <w:t xml:space="preserve"> 5’ terminalleri uygun </w:t>
      </w:r>
      <w:proofErr w:type="spellStart"/>
      <w:r>
        <w:rPr>
          <w:rFonts w:ascii="Arial" w:hAnsi="Arial" w:cs="Arial"/>
          <w:sz w:val="20"/>
          <w:szCs w:val="20"/>
        </w:rPr>
        <w:t>florofor</w:t>
      </w:r>
      <w:proofErr w:type="spellEnd"/>
      <w:r>
        <w:rPr>
          <w:rFonts w:ascii="Arial" w:hAnsi="Arial" w:cs="Arial"/>
          <w:sz w:val="20"/>
          <w:szCs w:val="20"/>
        </w:rPr>
        <w:t xml:space="preserve"> ile işaretlenmiş olmalıdır.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BioRad</w:t>
      </w:r>
      <w:proofErr w:type="spellEnd"/>
      <w:r>
        <w:rPr>
          <w:rFonts w:ascii="Arial" w:hAnsi="Arial" w:cs="Arial"/>
          <w:sz w:val="20"/>
          <w:szCs w:val="20"/>
        </w:rPr>
        <w:t xml:space="preserve"> CFX96 </w:t>
      </w:r>
      <w:proofErr w:type="spellStart"/>
      <w:r>
        <w:rPr>
          <w:rFonts w:ascii="Arial" w:hAnsi="Arial" w:cs="Arial"/>
          <w:sz w:val="20"/>
          <w:szCs w:val="20"/>
        </w:rPr>
        <w:t>real</w:t>
      </w:r>
      <w:proofErr w:type="spellEnd"/>
      <w:r>
        <w:rPr>
          <w:rFonts w:ascii="Arial" w:hAnsi="Arial" w:cs="Arial"/>
          <w:sz w:val="20"/>
          <w:szCs w:val="20"/>
        </w:rPr>
        <w:t xml:space="preserve"> time PCR cihazına uyumlu olarak çalışmalıdır.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Problar</w:t>
      </w:r>
      <w:proofErr w:type="spellEnd"/>
      <w:r>
        <w:rPr>
          <w:rFonts w:ascii="Arial" w:hAnsi="Arial" w:cs="Arial"/>
          <w:sz w:val="20"/>
          <w:szCs w:val="20"/>
        </w:rPr>
        <w:t xml:space="preserve"> kalite </w:t>
      </w:r>
      <w:proofErr w:type="spellStart"/>
      <w:r>
        <w:rPr>
          <w:rFonts w:ascii="Arial" w:hAnsi="Arial" w:cs="Arial"/>
          <w:sz w:val="20"/>
          <w:szCs w:val="20"/>
        </w:rPr>
        <w:t>kontrolu</w:t>
      </w:r>
      <w:proofErr w:type="spellEnd"/>
      <w:r>
        <w:rPr>
          <w:rFonts w:ascii="Arial" w:hAnsi="Arial" w:cs="Arial"/>
          <w:sz w:val="20"/>
          <w:szCs w:val="20"/>
        </w:rPr>
        <w:t xml:space="preserve">̈ </w:t>
      </w:r>
      <w:proofErr w:type="spellStart"/>
      <w:r>
        <w:rPr>
          <w:rFonts w:ascii="Arial" w:hAnsi="Arial" w:cs="Arial"/>
          <w:sz w:val="20"/>
          <w:szCs w:val="20"/>
        </w:rPr>
        <w:t>yapılmıs</w:t>
      </w:r>
      <w:proofErr w:type="spellEnd"/>
      <w:r>
        <w:rPr>
          <w:rFonts w:ascii="Arial" w:hAnsi="Arial" w:cs="Arial"/>
          <w:sz w:val="20"/>
          <w:szCs w:val="20"/>
        </w:rPr>
        <w:t>̧ olarak teslim edilmelidir.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Problar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Türkçe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üretim</w:t>
      </w:r>
      <w:proofErr w:type="spellEnd"/>
      <w:r>
        <w:rPr>
          <w:rFonts w:ascii="Arial" w:hAnsi="Arial" w:cs="Arial"/>
          <w:sz w:val="20"/>
          <w:szCs w:val="20"/>
        </w:rPr>
        <w:t xml:space="preserve"> sertifikası ile birlikte teslim edilmelidir.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Probların</w:t>
      </w:r>
      <w:proofErr w:type="spellEnd"/>
      <w:r>
        <w:rPr>
          <w:rFonts w:ascii="Arial" w:hAnsi="Arial" w:cs="Arial"/>
          <w:sz w:val="20"/>
          <w:szCs w:val="20"/>
        </w:rPr>
        <w:t xml:space="preserve"> her biri optimize </w:t>
      </w:r>
      <w:proofErr w:type="spellStart"/>
      <w:r>
        <w:rPr>
          <w:rFonts w:ascii="Arial" w:hAnsi="Arial" w:cs="Arial"/>
          <w:sz w:val="20"/>
          <w:szCs w:val="20"/>
        </w:rPr>
        <w:t>edilmis</w:t>
      </w:r>
      <w:proofErr w:type="spellEnd"/>
      <w:r>
        <w:rPr>
          <w:rFonts w:ascii="Arial" w:hAnsi="Arial" w:cs="Arial"/>
          <w:sz w:val="20"/>
          <w:szCs w:val="20"/>
        </w:rPr>
        <w:t xml:space="preserve">̧ </w:t>
      </w:r>
      <w:proofErr w:type="spellStart"/>
      <w:r>
        <w:rPr>
          <w:rFonts w:ascii="Arial" w:hAnsi="Arial" w:cs="Arial"/>
          <w:sz w:val="20"/>
          <w:szCs w:val="20"/>
        </w:rPr>
        <w:t>şekilde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değerleri</w:t>
      </w:r>
      <w:proofErr w:type="spellEnd"/>
      <w:r>
        <w:rPr>
          <w:rFonts w:ascii="Arial" w:hAnsi="Arial" w:cs="Arial"/>
          <w:sz w:val="20"/>
          <w:szCs w:val="20"/>
        </w:rPr>
        <w:t xml:space="preserve">, GC oranları ve OD </w:t>
      </w:r>
      <w:proofErr w:type="spellStart"/>
      <w:r>
        <w:rPr>
          <w:rFonts w:ascii="Arial" w:hAnsi="Arial" w:cs="Arial"/>
          <w:sz w:val="20"/>
          <w:szCs w:val="20"/>
        </w:rPr>
        <w:t>değerlerinin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içerdiği</w:t>
      </w:r>
      <w:proofErr w:type="spellEnd"/>
      <w:r>
        <w:rPr>
          <w:rFonts w:ascii="Arial" w:hAnsi="Arial" w:cs="Arial"/>
          <w:sz w:val="20"/>
          <w:szCs w:val="20"/>
        </w:rPr>
        <w:t xml:space="preserve"> raporlarla teslim edilmelidir.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Firma ,</w:t>
      </w:r>
      <w:proofErr w:type="spellStart"/>
      <w:r>
        <w:rPr>
          <w:rFonts w:ascii="Arial" w:hAnsi="Arial" w:cs="Arial"/>
          <w:sz w:val="20"/>
          <w:szCs w:val="20"/>
        </w:rPr>
        <w:t>C</w:t>
      </w:r>
      <w:proofErr w:type="gramEnd"/>
      <w:r>
        <w:rPr>
          <w:rFonts w:ascii="Arial" w:hAnsi="Arial" w:cs="Arial"/>
          <w:sz w:val="20"/>
          <w:szCs w:val="20"/>
        </w:rPr>
        <w:t>̧alışma</w:t>
      </w:r>
      <w:proofErr w:type="spellEnd"/>
      <w:r>
        <w:rPr>
          <w:rFonts w:ascii="Arial" w:hAnsi="Arial" w:cs="Arial"/>
          <w:sz w:val="20"/>
          <w:szCs w:val="20"/>
        </w:rPr>
        <w:t xml:space="preserve"> boyunca </w:t>
      </w:r>
      <w:proofErr w:type="spellStart"/>
      <w:r>
        <w:rPr>
          <w:rFonts w:ascii="Arial" w:hAnsi="Arial" w:cs="Arial"/>
          <w:sz w:val="20"/>
          <w:szCs w:val="20"/>
        </w:rPr>
        <w:t>ihtiyac</w:t>
      </w:r>
      <w:proofErr w:type="spellEnd"/>
      <w:r>
        <w:rPr>
          <w:rFonts w:ascii="Arial" w:hAnsi="Arial" w:cs="Arial"/>
          <w:sz w:val="20"/>
          <w:szCs w:val="20"/>
        </w:rPr>
        <w:t xml:space="preserve">̧ halinde teknik destek vermelidir. 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Firma tasarım hizmeti </w:t>
      </w:r>
      <w:proofErr w:type="spellStart"/>
      <w:r>
        <w:rPr>
          <w:rFonts w:ascii="Arial" w:hAnsi="Arial" w:cs="Arial"/>
          <w:sz w:val="20"/>
          <w:szCs w:val="20"/>
        </w:rPr>
        <w:t>sağlamalıdır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Firmaya ait ISO 9001, ISO 13485 ve ISO14001 sertifikaları bulunmalıdır.</w:t>
      </w:r>
    </w:p>
    <w:p w:rsidR="0017429A" w:rsidRDefault="0017429A" w:rsidP="0017429A">
      <w:pPr>
        <w:pStyle w:val="NormalWeb"/>
        <w:numPr>
          <w:ilvl w:val="0"/>
          <w:numId w:val="2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Problar</w:t>
      </w:r>
      <w:proofErr w:type="spellEnd"/>
      <w:r>
        <w:rPr>
          <w:rFonts w:ascii="Arial" w:hAnsi="Arial" w:cs="Arial"/>
          <w:sz w:val="20"/>
          <w:szCs w:val="20"/>
        </w:rPr>
        <w:t xml:space="preserve"> daha </w:t>
      </w:r>
      <w:proofErr w:type="spellStart"/>
      <w:r>
        <w:rPr>
          <w:rFonts w:ascii="Arial" w:hAnsi="Arial" w:cs="Arial"/>
          <w:sz w:val="20"/>
          <w:szCs w:val="20"/>
        </w:rPr>
        <w:t>önce</w:t>
      </w:r>
      <w:proofErr w:type="spellEnd"/>
      <w:r>
        <w:rPr>
          <w:rFonts w:ascii="Arial" w:hAnsi="Arial" w:cs="Arial"/>
          <w:sz w:val="20"/>
          <w:szCs w:val="20"/>
        </w:rPr>
        <w:t xml:space="preserve"> laboratuvar ortamında </w:t>
      </w:r>
      <w:proofErr w:type="spellStart"/>
      <w:r>
        <w:rPr>
          <w:rFonts w:ascii="Arial" w:hAnsi="Arial" w:cs="Arial"/>
          <w:sz w:val="20"/>
          <w:szCs w:val="20"/>
        </w:rPr>
        <w:t>denenmis</w:t>
      </w:r>
      <w:proofErr w:type="spellEnd"/>
      <w:r>
        <w:rPr>
          <w:rFonts w:ascii="Arial" w:hAnsi="Arial" w:cs="Arial"/>
          <w:sz w:val="20"/>
          <w:szCs w:val="20"/>
        </w:rPr>
        <w:t xml:space="preserve">̧ ve verimli </w:t>
      </w:r>
      <w:proofErr w:type="spellStart"/>
      <w:r>
        <w:rPr>
          <w:rFonts w:ascii="Arial" w:hAnsi="Arial" w:cs="Arial"/>
          <w:sz w:val="20"/>
          <w:szCs w:val="20"/>
        </w:rPr>
        <w:t>sonuçlar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alınmıs</w:t>
      </w:r>
      <w:proofErr w:type="spellEnd"/>
      <w:r>
        <w:rPr>
          <w:rFonts w:ascii="Arial" w:hAnsi="Arial" w:cs="Arial"/>
          <w:sz w:val="20"/>
          <w:szCs w:val="20"/>
        </w:rPr>
        <w:t>̧ olmalıdır.</w:t>
      </w:r>
    </w:p>
    <w:p w:rsidR="0017429A" w:rsidRDefault="0017429A" w:rsidP="0017429A">
      <w:pPr>
        <w:pStyle w:val="NormalWeb"/>
        <w:shd w:val="clear" w:color="auto" w:fill="FFFFFF"/>
        <w:ind w:left="708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Primer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Sentezi PK Tasarım</w:t>
      </w:r>
    </w:p>
    <w:p w:rsidR="0017429A" w:rsidRDefault="0017429A" w:rsidP="0017429A">
      <w:pPr>
        <w:pStyle w:val="NormalWeb"/>
        <w:numPr>
          <w:ilvl w:val="0"/>
          <w:numId w:val="3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Pozitif kontrol (PK) </w:t>
      </w:r>
      <w:proofErr w:type="spellStart"/>
      <w:r>
        <w:rPr>
          <w:rFonts w:ascii="Arial" w:hAnsi="Arial" w:cs="Arial"/>
          <w:sz w:val="20"/>
          <w:szCs w:val="20"/>
        </w:rPr>
        <w:t>oligonükleotitler</w:t>
      </w:r>
      <w:proofErr w:type="spellEnd"/>
      <w:r>
        <w:rPr>
          <w:rFonts w:ascii="Arial" w:hAnsi="Arial" w:cs="Arial"/>
          <w:sz w:val="20"/>
          <w:szCs w:val="20"/>
        </w:rPr>
        <w:t xml:space="preserve"> kalite </w:t>
      </w:r>
      <w:proofErr w:type="spellStart"/>
      <w:r>
        <w:rPr>
          <w:rFonts w:ascii="Arial" w:hAnsi="Arial" w:cs="Arial"/>
          <w:sz w:val="20"/>
          <w:szCs w:val="20"/>
        </w:rPr>
        <w:t>kontrolu</w:t>
      </w:r>
      <w:proofErr w:type="spellEnd"/>
      <w:r>
        <w:rPr>
          <w:rFonts w:ascii="Arial" w:hAnsi="Arial" w:cs="Arial"/>
          <w:sz w:val="20"/>
          <w:szCs w:val="20"/>
        </w:rPr>
        <w:t xml:space="preserve">̈ </w:t>
      </w:r>
      <w:proofErr w:type="spellStart"/>
      <w:r>
        <w:rPr>
          <w:rFonts w:ascii="Arial" w:hAnsi="Arial" w:cs="Arial"/>
          <w:sz w:val="20"/>
          <w:szCs w:val="20"/>
        </w:rPr>
        <w:t>yapılmıs</w:t>
      </w:r>
      <w:proofErr w:type="spellEnd"/>
      <w:r>
        <w:rPr>
          <w:rFonts w:ascii="Arial" w:hAnsi="Arial" w:cs="Arial"/>
          <w:sz w:val="20"/>
          <w:szCs w:val="20"/>
        </w:rPr>
        <w:t>̧ olarak teslim edilmelidir.</w:t>
      </w:r>
    </w:p>
    <w:p w:rsidR="0017429A" w:rsidRDefault="0017429A" w:rsidP="0017429A">
      <w:pPr>
        <w:pStyle w:val="NormalWeb"/>
        <w:numPr>
          <w:ilvl w:val="0"/>
          <w:numId w:val="3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Pozitif kontrol </w:t>
      </w:r>
      <w:proofErr w:type="spellStart"/>
      <w:r>
        <w:rPr>
          <w:rFonts w:ascii="Arial" w:hAnsi="Arial" w:cs="Arial"/>
          <w:sz w:val="20"/>
          <w:szCs w:val="20"/>
        </w:rPr>
        <w:t>oligonükleotitler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Türkçe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üretim</w:t>
      </w:r>
      <w:proofErr w:type="spellEnd"/>
      <w:r>
        <w:rPr>
          <w:rFonts w:ascii="Arial" w:hAnsi="Arial" w:cs="Arial"/>
          <w:sz w:val="20"/>
          <w:szCs w:val="20"/>
        </w:rPr>
        <w:t xml:space="preserve"> sertifikası ile birlikte teslim edilmelidir.</w:t>
      </w:r>
    </w:p>
    <w:p w:rsidR="0017429A" w:rsidRDefault="0017429A" w:rsidP="0017429A">
      <w:pPr>
        <w:pStyle w:val="NormalWeb"/>
        <w:numPr>
          <w:ilvl w:val="0"/>
          <w:numId w:val="3"/>
        </w:numPr>
        <w:shd w:val="clear" w:color="auto" w:fill="FFFFFF"/>
        <w:jc w:val="both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Oligonükleotitler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holstein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fötal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haplotiplerinden</w:t>
      </w:r>
      <w:proofErr w:type="spellEnd"/>
      <w:r>
        <w:rPr>
          <w:rFonts w:ascii="Arial" w:hAnsi="Arial" w:cs="Arial"/>
          <w:sz w:val="20"/>
          <w:szCs w:val="20"/>
        </w:rPr>
        <w:t xml:space="preserve"> HH0, HH1, HH2, HH3, HHB, HHC mutasyonlarının pozitif kontrolünde kalıp dizi olarak kullanılmaya uygun olarak verilen bölgeye göre sentezlenmelidir.</w:t>
      </w:r>
    </w:p>
    <w:p w:rsidR="0017429A" w:rsidRDefault="0017429A" w:rsidP="0017429A">
      <w:pPr>
        <w:pStyle w:val="NormalWeb"/>
        <w:numPr>
          <w:ilvl w:val="0"/>
          <w:numId w:val="3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Firma ,</w:t>
      </w:r>
      <w:proofErr w:type="spellStart"/>
      <w:r>
        <w:rPr>
          <w:rFonts w:ascii="Arial" w:hAnsi="Arial" w:cs="Arial"/>
          <w:sz w:val="20"/>
          <w:szCs w:val="20"/>
        </w:rPr>
        <w:t>çalıs</w:t>
      </w:r>
      <w:proofErr w:type="gramEnd"/>
      <w:r>
        <w:rPr>
          <w:rFonts w:ascii="Arial" w:hAnsi="Arial" w:cs="Arial"/>
          <w:sz w:val="20"/>
          <w:szCs w:val="20"/>
        </w:rPr>
        <w:t>̧ma</w:t>
      </w:r>
      <w:proofErr w:type="spellEnd"/>
      <w:r>
        <w:rPr>
          <w:rFonts w:ascii="Arial" w:hAnsi="Arial" w:cs="Arial"/>
          <w:sz w:val="20"/>
          <w:szCs w:val="20"/>
        </w:rPr>
        <w:t xml:space="preserve"> boyunca </w:t>
      </w:r>
      <w:proofErr w:type="spellStart"/>
      <w:r>
        <w:rPr>
          <w:rFonts w:ascii="Arial" w:hAnsi="Arial" w:cs="Arial"/>
          <w:sz w:val="20"/>
          <w:szCs w:val="20"/>
        </w:rPr>
        <w:t>ihtiyac</w:t>
      </w:r>
      <w:proofErr w:type="spellEnd"/>
      <w:r>
        <w:rPr>
          <w:rFonts w:ascii="Arial" w:hAnsi="Arial" w:cs="Arial"/>
          <w:sz w:val="20"/>
          <w:szCs w:val="20"/>
        </w:rPr>
        <w:t xml:space="preserve">̧ halinde teknik destek vermelidir. </w:t>
      </w:r>
    </w:p>
    <w:p w:rsidR="0017429A" w:rsidRDefault="0017429A" w:rsidP="0017429A">
      <w:pPr>
        <w:pStyle w:val="NormalWeb"/>
        <w:numPr>
          <w:ilvl w:val="0"/>
          <w:numId w:val="3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Firma tasarım hizmeti </w:t>
      </w:r>
      <w:proofErr w:type="spellStart"/>
      <w:r>
        <w:rPr>
          <w:rFonts w:ascii="Arial" w:hAnsi="Arial" w:cs="Arial"/>
          <w:sz w:val="20"/>
          <w:szCs w:val="20"/>
        </w:rPr>
        <w:t>sağlamalıdır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17429A" w:rsidRDefault="0017429A" w:rsidP="0017429A">
      <w:pPr>
        <w:pStyle w:val="NormalWeb"/>
        <w:numPr>
          <w:ilvl w:val="0"/>
          <w:numId w:val="3"/>
        </w:numPr>
        <w:shd w:val="clear" w:color="auto" w:fill="FFFFFF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Firmaya ait ISO 9001, ISO 13485 ve ISO14001 sertifikaları bulunmalıdır.</w:t>
      </w:r>
    </w:p>
    <w:p w:rsidR="00D9339C" w:rsidRDefault="00D9339C">
      <w:bookmarkStart w:id="0" w:name="_GoBack"/>
      <w:bookmarkEnd w:id="0"/>
    </w:p>
    <w:sectPr w:rsidR="00D933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75B01"/>
    <w:multiLevelType w:val="hybridMultilevel"/>
    <w:tmpl w:val="90F8177C"/>
    <w:lvl w:ilvl="0" w:tplc="68C2655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2B5ADD"/>
    <w:multiLevelType w:val="hybridMultilevel"/>
    <w:tmpl w:val="BB763D9C"/>
    <w:lvl w:ilvl="0" w:tplc="5BE6213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3B150C"/>
    <w:multiLevelType w:val="hybridMultilevel"/>
    <w:tmpl w:val="DF5670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429A"/>
    <w:rsid w:val="0017429A"/>
    <w:rsid w:val="00D93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DCEE4E-9C36-4148-870D-C7D654FFD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42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k1">
    <w:name w:val="heading 1"/>
    <w:basedOn w:val="Normal"/>
    <w:link w:val="Balk1Char"/>
    <w:qFormat/>
    <w:rsid w:val="0017429A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rsid w:val="0017429A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17429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617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371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Ergin</dc:creator>
  <cp:keywords/>
  <dc:description/>
  <cp:lastModifiedBy>Ergin</cp:lastModifiedBy>
  <cp:revision>1</cp:revision>
  <dcterms:created xsi:type="dcterms:W3CDTF">2024-09-03T07:20:00Z</dcterms:created>
  <dcterms:modified xsi:type="dcterms:W3CDTF">2024-09-03T07:20:00Z</dcterms:modified>
</cp:coreProperties>
</file>