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C672AF" w14:textId="72D788F0" w:rsidR="0047062D" w:rsidRDefault="00D25A6C">
      <w:pPr>
        <w:pStyle w:val="Balk1"/>
        <w:spacing w:before="30"/>
        <w:ind w:left="3048" w:right="2803" w:firstLine="0"/>
        <w:jc w:val="center"/>
      </w:pPr>
      <w:bookmarkStart w:id="0" w:name="_GoBack"/>
      <w:bookmarkEnd w:id="0"/>
      <w:r>
        <w:t>SENSÖR PAKETİ</w:t>
      </w:r>
      <w:r w:rsidR="008B0A69">
        <w:rPr>
          <w:spacing w:val="-2"/>
        </w:rPr>
        <w:t xml:space="preserve"> </w:t>
      </w:r>
      <w:r w:rsidR="008B0A69">
        <w:t>TEKNİK</w:t>
      </w:r>
      <w:r w:rsidR="008B0A69">
        <w:rPr>
          <w:spacing w:val="-2"/>
        </w:rPr>
        <w:t xml:space="preserve"> </w:t>
      </w:r>
      <w:r w:rsidR="008B0A69">
        <w:t>ŞARTNAMESİ</w:t>
      </w:r>
    </w:p>
    <w:p w14:paraId="35F692CF" w14:textId="77777777" w:rsidR="008B0A69" w:rsidRDefault="008B0A69">
      <w:pPr>
        <w:pStyle w:val="Balk1"/>
        <w:spacing w:before="30"/>
        <w:ind w:left="3048" w:right="2803" w:firstLine="0"/>
        <w:jc w:val="center"/>
      </w:pPr>
    </w:p>
    <w:p w14:paraId="5116B1DA" w14:textId="77777777" w:rsidR="008B0A69" w:rsidRDefault="008B0A69">
      <w:pPr>
        <w:pStyle w:val="Balk1"/>
        <w:spacing w:before="30"/>
        <w:ind w:left="3048" w:right="2803" w:firstLine="0"/>
        <w:jc w:val="center"/>
      </w:pPr>
    </w:p>
    <w:p w14:paraId="10B76826" w14:textId="77777777" w:rsidR="008B0A69" w:rsidRDefault="008B0A69" w:rsidP="008B0A69">
      <w:pPr>
        <w:pStyle w:val="ListeParagraf"/>
        <w:numPr>
          <w:ilvl w:val="0"/>
          <w:numId w:val="4"/>
        </w:numPr>
        <w:tabs>
          <w:tab w:val="left" w:pos="675"/>
        </w:tabs>
        <w:spacing w:before="121"/>
        <w:rPr>
          <w:b/>
          <w:sz w:val="20"/>
        </w:rPr>
      </w:pPr>
      <w:r>
        <w:rPr>
          <w:b/>
          <w:spacing w:val="-4"/>
          <w:sz w:val="20"/>
        </w:rPr>
        <w:t>Konu</w:t>
      </w:r>
    </w:p>
    <w:p w14:paraId="26E5ECAE" w14:textId="77777777" w:rsidR="008B0A69" w:rsidRDefault="008B0A69" w:rsidP="008B0A69">
      <w:pPr>
        <w:pStyle w:val="GvdeMetni"/>
        <w:spacing w:before="121"/>
        <w:ind w:left="110" w:right="108" w:firstLine="0"/>
        <w:jc w:val="both"/>
      </w:pPr>
      <w:r>
        <w:t xml:space="preserve">Bu teknik şartname </w:t>
      </w:r>
      <w:proofErr w:type="spellStart"/>
      <w:r>
        <w:t>Yenidoğan</w:t>
      </w:r>
      <w:proofErr w:type="spellEnd"/>
      <w:r>
        <w:t xml:space="preserve"> Oral Beslenme Monitörü cihazı ile birlikte kullanılan yutma solunum </w:t>
      </w:r>
      <w:proofErr w:type="spellStart"/>
      <w:r>
        <w:t>sensörlerinin</w:t>
      </w:r>
      <w:proofErr w:type="spellEnd"/>
      <w:r>
        <w:t xml:space="preserve"> teknik özelliklerini açıklamak üzere hazırlanmıştır. </w:t>
      </w:r>
    </w:p>
    <w:p w14:paraId="3D859C8B" w14:textId="77777777" w:rsidR="008B0A69" w:rsidRPr="008B0A69" w:rsidRDefault="008B0A69" w:rsidP="008B0A69">
      <w:pPr>
        <w:pStyle w:val="GvdeMetni"/>
        <w:numPr>
          <w:ilvl w:val="0"/>
          <w:numId w:val="4"/>
        </w:numPr>
        <w:spacing w:before="121"/>
        <w:ind w:right="108"/>
        <w:rPr>
          <w:b/>
          <w:bCs/>
        </w:rPr>
      </w:pPr>
      <w:r w:rsidRPr="008B0A69">
        <w:rPr>
          <w:b/>
          <w:bCs/>
        </w:rPr>
        <w:t xml:space="preserve">Yutma </w:t>
      </w:r>
      <w:proofErr w:type="spellStart"/>
      <w:r w:rsidRPr="008B0A69">
        <w:rPr>
          <w:b/>
          <w:bCs/>
        </w:rPr>
        <w:t>sensörü</w:t>
      </w:r>
      <w:proofErr w:type="spellEnd"/>
    </w:p>
    <w:p w14:paraId="67233033" w14:textId="52340F16" w:rsidR="008B0A69" w:rsidRDefault="008B0A69" w:rsidP="008B0A69">
      <w:pPr>
        <w:pStyle w:val="GvdeMetni"/>
        <w:spacing w:before="121"/>
        <w:ind w:left="675" w:right="108" w:firstLine="0"/>
        <w:jc w:val="both"/>
      </w:pPr>
      <w:r w:rsidRPr="008B0A69">
        <w:rPr>
          <w:b/>
          <w:bCs/>
        </w:rPr>
        <w:t>2.a.</w:t>
      </w:r>
      <w:r>
        <w:t xml:space="preserve"> Yutma </w:t>
      </w:r>
      <w:proofErr w:type="spellStart"/>
      <w:r>
        <w:t>sensörü</w:t>
      </w:r>
      <w:proofErr w:type="spellEnd"/>
      <w:r>
        <w:t xml:space="preserve"> yutma sinyallerini almak amacıyla kullanılan, akustik sinyalleri bir mikrofon aracılığıyla toplayan elektronik bir donanımdır. Yutma </w:t>
      </w:r>
      <w:proofErr w:type="spellStart"/>
      <w:r>
        <w:t>sensörü</w:t>
      </w:r>
      <w:proofErr w:type="spellEnd"/>
      <w:r>
        <w:t xml:space="preserve"> 3 ana parçadan oluşmaktadır:</w:t>
      </w:r>
    </w:p>
    <w:p w14:paraId="4BFD0FC9" w14:textId="77777777" w:rsidR="008B0A69" w:rsidRDefault="008B0A69" w:rsidP="008B0A69">
      <w:pPr>
        <w:pStyle w:val="ListeParagraf"/>
        <w:numPr>
          <w:ilvl w:val="0"/>
          <w:numId w:val="3"/>
        </w:numPr>
        <w:tabs>
          <w:tab w:val="left" w:pos="1540"/>
        </w:tabs>
        <w:spacing w:before="117"/>
        <w:ind w:left="1540" w:hanging="359"/>
        <w:rPr>
          <w:sz w:val="20"/>
        </w:rPr>
      </w:pPr>
      <w:proofErr w:type="spellStart"/>
      <w:r>
        <w:rPr>
          <w:spacing w:val="-2"/>
          <w:sz w:val="20"/>
        </w:rPr>
        <w:t>Konnektör</w:t>
      </w:r>
      <w:proofErr w:type="spellEnd"/>
    </w:p>
    <w:p w14:paraId="46536424" w14:textId="77777777" w:rsidR="008B0A69" w:rsidRDefault="008B0A69" w:rsidP="008B0A69">
      <w:pPr>
        <w:pStyle w:val="ListeParagraf"/>
        <w:numPr>
          <w:ilvl w:val="0"/>
          <w:numId w:val="3"/>
        </w:numPr>
        <w:tabs>
          <w:tab w:val="left" w:pos="1540"/>
        </w:tabs>
        <w:ind w:left="1540" w:hanging="359"/>
        <w:rPr>
          <w:sz w:val="20"/>
        </w:rPr>
      </w:pPr>
      <w:r>
        <w:rPr>
          <w:spacing w:val="-2"/>
          <w:sz w:val="20"/>
        </w:rPr>
        <w:t>Kablo</w:t>
      </w:r>
    </w:p>
    <w:p w14:paraId="083595EB" w14:textId="77777777" w:rsidR="008B0A69" w:rsidRDefault="008B0A69" w:rsidP="008B0A69">
      <w:pPr>
        <w:pStyle w:val="ListeParagraf"/>
        <w:numPr>
          <w:ilvl w:val="0"/>
          <w:numId w:val="3"/>
        </w:numPr>
        <w:tabs>
          <w:tab w:val="left" w:pos="1540"/>
        </w:tabs>
        <w:ind w:left="1540" w:hanging="359"/>
        <w:rPr>
          <w:sz w:val="20"/>
        </w:rPr>
      </w:pPr>
      <w:proofErr w:type="spellStart"/>
      <w:r>
        <w:rPr>
          <w:spacing w:val="-2"/>
          <w:sz w:val="20"/>
        </w:rPr>
        <w:t>Sensör</w:t>
      </w:r>
      <w:proofErr w:type="spellEnd"/>
    </w:p>
    <w:p w14:paraId="0AC50DE0" w14:textId="77777777" w:rsidR="008B0A69" w:rsidRDefault="008B0A69" w:rsidP="008B0A69">
      <w:pPr>
        <w:pStyle w:val="GvdeMetni"/>
        <w:spacing w:before="122"/>
        <w:ind w:left="0" w:firstLine="0"/>
      </w:pPr>
    </w:p>
    <w:p w14:paraId="44B1F203" w14:textId="62D9FF71" w:rsidR="008B0A69" w:rsidRDefault="008B0A69" w:rsidP="008B0A69">
      <w:pPr>
        <w:pStyle w:val="Balk1"/>
        <w:tabs>
          <w:tab w:val="left" w:pos="675"/>
        </w:tabs>
        <w:ind w:firstLine="0"/>
      </w:pPr>
      <w:r>
        <w:t>2.b. Teknik</w:t>
      </w:r>
      <w:r>
        <w:rPr>
          <w:spacing w:val="-2"/>
        </w:rPr>
        <w:t xml:space="preserve"> Özellikler</w:t>
      </w:r>
    </w:p>
    <w:p w14:paraId="799E3A4C" w14:textId="387EE7E0" w:rsidR="008B0A69" w:rsidRP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22"/>
        <w:rPr>
          <w:sz w:val="20"/>
        </w:rPr>
      </w:pPr>
      <w:bookmarkStart w:id="1" w:name="2.1._Yutma_sensörü_kendinden_yapışkanlı_"/>
      <w:bookmarkEnd w:id="1"/>
      <w:r w:rsidRPr="008B0A69">
        <w:rPr>
          <w:sz w:val="20"/>
        </w:rPr>
        <w:t>Yutma</w:t>
      </w:r>
      <w:r w:rsidRPr="008B0A69">
        <w:rPr>
          <w:spacing w:val="-5"/>
          <w:sz w:val="20"/>
        </w:rPr>
        <w:t xml:space="preserve"> </w:t>
      </w:r>
      <w:proofErr w:type="spellStart"/>
      <w:r w:rsidRPr="008B0A69">
        <w:rPr>
          <w:sz w:val="20"/>
        </w:rPr>
        <w:t>sensörü</w:t>
      </w:r>
      <w:proofErr w:type="spellEnd"/>
      <w:r w:rsidRPr="008B0A69">
        <w:rPr>
          <w:spacing w:val="-4"/>
          <w:sz w:val="20"/>
        </w:rPr>
        <w:t xml:space="preserve"> </w:t>
      </w:r>
      <w:r w:rsidRPr="008B0A69">
        <w:rPr>
          <w:sz w:val="20"/>
        </w:rPr>
        <w:t>kendinden</w:t>
      </w:r>
      <w:r w:rsidRPr="008B0A69">
        <w:rPr>
          <w:spacing w:val="-4"/>
          <w:sz w:val="20"/>
        </w:rPr>
        <w:t xml:space="preserve"> </w:t>
      </w:r>
      <w:r w:rsidRPr="008B0A69">
        <w:rPr>
          <w:sz w:val="20"/>
        </w:rPr>
        <w:t>yapışkanlı</w:t>
      </w:r>
      <w:r w:rsidRPr="008B0A69">
        <w:rPr>
          <w:spacing w:val="-3"/>
          <w:sz w:val="20"/>
        </w:rPr>
        <w:t xml:space="preserve"> </w:t>
      </w:r>
      <w:r w:rsidRPr="008B0A69">
        <w:rPr>
          <w:spacing w:val="-2"/>
          <w:sz w:val="20"/>
        </w:rPr>
        <w:t>olacaktır.</w:t>
      </w:r>
    </w:p>
    <w:p w14:paraId="462F7450" w14:textId="77777777" w:rsid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17"/>
        <w:ind w:left="1245" w:hanging="570"/>
        <w:rPr>
          <w:sz w:val="20"/>
        </w:rPr>
      </w:pPr>
      <w:bookmarkStart w:id="2" w:name="2.2._Yutma_sensörü_tek_kullanımlık_ve_bi"/>
      <w:bookmarkEnd w:id="2"/>
      <w:r>
        <w:rPr>
          <w:sz w:val="20"/>
        </w:rPr>
        <w:t>Yutma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sensörü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tek</w:t>
      </w:r>
      <w:r>
        <w:rPr>
          <w:spacing w:val="-3"/>
          <w:sz w:val="20"/>
        </w:rPr>
        <w:t xml:space="preserve"> </w:t>
      </w:r>
      <w:r>
        <w:rPr>
          <w:sz w:val="20"/>
        </w:rPr>
        <w:t>kullanımlık</w:t>
      </w:r>
      <w:r>
        <w:rPr>
          <w:spacing w:val="-2"/>
          <w:sz w:val="20"/>
        </w:rPr>
        <w:t xml:space="preserve"> </w:t>
      </w:r>
      <w:r>
        <w:rPr>
          <w:sz w:val="20"/>
        </w:rPr>
        <w:t>ve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biyouyumlu</w:t>
      </w:r>
      <w:proofErr w:type="spellEnd"/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olacaktır.</w:t>
      </w:r>
    </w:p>
    <w:p w14:paraId="258E00E6" w14:textId="77777777" w:rsid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11"/>
        <w:ind w:left="1245" w:hanging="570"/>
        <w:rPr>
          <w:sz w:val="20"/>
        </w:rPr>
      </w:pPr>
      <w:bookmarkStart w:id="3" w:name="2.3._Yutma_sensörünün_kullanım_ömrü_5_yı"/>
      <w:bookmarkEnd w:id="3"/>
      <w:r>
        <w:rPr>
          <w:sz w:val="20"/>
        </w:rPr>
        <w:t>Yutma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sensörünün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kullanım</w:t>
      </w:r>
      <w:r>
        <w:rPr>
          <w:spacing w:val="-3"/>
          <w:sz w:val="20"/>
        </w:rPr>
        <w:t xml:space="preserve"> </w:t>
      </w:r>
      <w:r>
        <w:rPr>
          <w:sz w:val="20"/>
        </w:rPr>
        <w:t>ömrü</w:t>
      </w:r>
      <w:r>
        <w:rPr>
          <w:spacing w:val="-3"/>
          <w:sz w:val="20"/>
        </w:rPr>
        <w:t xml:space="preserve"> </w:t>
      </w:r>
      <w:r>
        <w:rPr>
          <w:sz w:val="20"/>
        </w:rPr>
        <w:t>5</w:t>
      </w:r>
      <w:r>
        <w:rPr>
          <w:spacing w:val="-5"/>
          <w:sz w:val="20"/>
        </w:rPr>
        <w:t xml:space="preserve"> </w:t>
      </w:r>
      <w:r>
        <w:rPr>
          <w:sz w:val="20"/>
        </w:rPr>
        <w:t>yıl</w:t>
      </w:r>
      <w:r>
        <w:rPr>
          <w:spacing w:val="-2"/>
          <w:sz w:val="20"/>
        </w:rPr>
        <w:t xml:space="preserve"> olacaktır.</w:t>
      </w:r>
    </w:p>
    <w:p w14:paraId="53C5373E" w14:textId="77777777" w:rsid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17"/>
        <w:ind w:left="1245" w:hanging="570"/>
        <w:rPr>
          <w:sz w:val="20"/>
        </w:rPr>
      </w:pPr>
      <w:bookmarkStart w:id="4" w:name="2.4._Yutma_sensörünün_risk_sınıfı_Sınıf_"/>
      <w:bookmarkEnd w:id="4"/>
      <w:r>
        <w:rPr>
          <w:sz w:val="20"/>
        </w:rPr>
        <w:t>Yutma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sensörünün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risk</w:t>
      </w:r>
      <w:r>
        <w:rPr>
          <w:spacing w:val="-3"/>
          <w:sz w:val="20"/>
        </w:rPr>
        <w:t xml:space="preserve"> </w:t>
      </w:r>
      <w:r>
        <w:rPr>
          <w:sz w:val="20"/>
        </w:rPr>
        <w:t>sınıfı</w:t>
      </w:r>
      <w:r>
        <w:rPr>
          <w:spacing w:val="-3"/>
          <w:sz w:val="20"/>
        </w:rPr>
        <w:t xml:space="preserve"> </w:t>
      </w:r>
      <w:r>
        <w:rPr>
          <w:sz w:val="20"/>
        </w:rPr>
        <w:t>Sınıf</w:t>
      </w:r>
      <w:r>
        <w:rPr>
          <w:spacing w:val="-4"/>
          <w:sz w:val="20"/>
        </w:rPr>
        <w:t xml:space="preserve"> </w:t>
      </w:r>
      <w:r>
        <w:rPr>
          <w:sz w:val="20"/>
        </w:rPr>
        <w:t>I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olacaktır.</w:t>
      </w:r>
    </w:p>
    <w:p w14:paraId="4FE52E7F" w14:textId="77777777" w:rsid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11"/>
        <w:ind w:left="1245" w:hanging="570"/>
        <w:rPr>
          <w:sz w:val="20"/>
        </w:rPr>
      </w:pPr>
      <w:bookmarkStart w:id="5" w:name="2.5._Sensör_BF_korumalı_olacaktır."/>
      <w:bookmarkEnd w:id="5"/>
      <w:proofErr w:type="spellStart"/>
      <w:r>
        <w:rPr>
          <w:sz w:val="20"/>
        </w:rPr>
        <w:t>Sensör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BF</w:t>
      </w:r>
      <w:r>
        <w:rPr>
          <w:spacing w:val="-3"/>
          <w:sz w:val="20"/>
        </w:rPr>
        <w:t xml:space="preserve"> </w:t>
      </w:r>
      <w:r>
        <w:rPr>
          <w:sz w:val="20"/>
        </w:rPr>
        <w:t>korumalı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olacaktır.</w:t>
      </w:r>
    </w:p>
    <w:p w14:paraId="2635AA56" w14:textId="77777777" w:rsidR="008B0A69" w:rsidRDefault="008B0A69" w:rsidP="008B0A69">
      <w:pPr>
        <w:pStyle w:val="ListeParagraf"/>
        <w:numPr>
          <w:ilvl w:val="1"/>
          <w:numId w:val="4"/>
        </w:numPr>
        <w:tabs>
          <w:tab w:val="left" w:pos="1245"/>
        </w:tabs>
        <w:spacing w:before="117"/>
        <w:ind w:left="1245" w:hanging="570"/>
        <w:rPr>
          <w:sz w:val="20"/>
        </w:rPr>
      </w:pPr>
      <w:bookmarkStart w:id="6" w:name="2.6._Sensörün_elektrikli_tıbbi_ekipman_s"/>
      <w:bookmarkEnd w:id="6"/>
      <w:proofErr w:type="spellStart"/>
      <w:r>
        <w:rPr>
          <w:sz w:val="20"/>
        </w:rPr>
        <w:t>Sensörün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elektrikli</w:t>
      </w:r>
      <w:r>
        <w:rPr>
          <w:spacing w:val="1"/>
          <w:sz w:val="20"/>
        </w:rPr>
        <w:t xml:space="preserve"> </w:t>
      </w:r>
      <w:r>
        <w:rPr>
          <w:sz w:val="20"/>
        </w:rPr>
        <w:t>tıbbi</w:t>
      </w:r>
      <w:r>
        <w:rPr>
          <w:spacing w:val="-3"/>
          <w:sz w:val="20"/>
        </w:rPr>
        <w:t xml:space="preserve"> </w:t>
      </w:r>
      <w:r>
        <w:rPr>
          <w:sz w:val="20"/>
        </w:rPr>
        <w:t>ekipman</w:t>
      </w:r>
      <w:r>
        <w:rPr>
          <w:spacing w:val="-4"/>
          <w:sz w:val="20"/>
        </w:rPr>
        <w:t xml:space="preserve"> </w:t>
      </w:r>
      <w:r>
        <w:rPr>
          <w:sz w:val="20"/>
        </w:rPr>
        <w:t>sınıfı</w:t>
      </w:r>
      <w:r>
        <w:rPr>
          <w:spacing w:val="-3"/>
          <w:sz w:val="20"/>
        </w:rPr>
        <w:t xml:space="preserve"> </w:t>
      </w:r>
      <w:r>
        <w:rPr>
          <w:sz w:val="20"/>
        </w:rPr>
        <w:t>Sınıf</w:t>
      </w:r>
      <w:r>
        <w:rPr>
          <w:spacing w:val="-4"/>
          <w:sz w:val="20"/>
        </w:rPr>
        <w:t xml:space="preserve"> </w:t>
      </w:r>
      <w:r>
        <w:rPr>
          <w:sz w:val="20"/>
        </w:rPr>
        <w:t>II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olacaktır.</w:t>
      </w:r>
    </w:p>
    <w:p w14:paraId="3612DD9B" w14:textId="77777777" w:rsidR="008B0A69" w:rsidRDefault="008B0A69">
      <w:pPr>
        <w:pStyle w:val="Balk1"/>
        <w:spacing w:before="30"/>
        <w:ind w:left="3048" w:right="2803" w:firstLine="0"/>
        <w:jc w:val="center"/>
      </w:pPr>
    </w:p>
    <w:p w14:paraId="18324010" w14:textId="77777777" w:rsidR="008B0A69" w:rsidRDefault="008B0A69">
      <w:pPr>
        <w:pStyle w:val="Balk1"/>
        <w:spacing w:before="30"/>
        <w:ind w:left="3048" w:right="2803" w:firstLine="0"/>
        <w:jc w:val="center"/>
      </w:pPr>
    </w:p>
    <w:p w14:paraId="09E0D0D0" w14:textId="77777777" w:rsidR="008B0A69" w:rsidRDefault="008B0A69">
      <w:pPr>
        <w:pStyle w:val="Balk1"/>
        <w:spacing w:before="30"/>
        <w:ind w:left="3048" w:right="2803" w:firstLine="0"/>
        <w:jc w:val="center"/>
      </w:pPr>
    </w:p>
    <w:p w14:paraId="114E340F" w14:textId="77777777" w:rsidR="008B0A69" w:rsidRPr="008B0A69" w:rsidRDefault="008B0A69" w:rsidP="008B0A69">
      <w:pPr>
        <w:pStyle w:val="GvdeMetni"/>
        <w:numPr>
          <w:ilvl w:val="0"/>
          <w:numId w:val="4"/>
        </w:numPr>
        <w:spacing w:before="60"/>
        <w:ind w:right="104"/>
        <w:rPr>
          <w:b/>
          <w:bCs/>
        </w:rPr>
      </w:pPr>
      <w:bookmarkStart w:id="7" w:name="1._Konu"/>
      <w:bookmarkEnd w:id="7"/>
      <w:r w:rsidRPr="008B0A69">
        <w:rPr>
          <w:b/>
          <w:bCs/>
        </w:rPr>
        <w:t xml:space="preserve">Solunum </w:t>
      </w:r>
      <w:proofErr w:type="spellStart"/>
      <w:r w:rsidRPr="008B0A69">
        <w:rPr>
          <w:b/>
          <w:bCs/>
        </w:rPr>
        <w:t>sensörü</w:t>
      </w:r>
      <w:proofErr w:type="spellEnd"/>
    </w:p>
    <w:p w14:paraId="4149CDFD" w14:textId="71410858" w:rsidR="0047062D" w:rsidRDefault="008B0A69" w:rsidP="008B0A69">
      <w:pPr>
        <w:pStyle w:val="GvdeMetni"/>
        <w:spacing w:before="60"/>
        <w:ind w:left="675" w:right="104" w:firstLine="0"/>
        <w:jc w:val="both"/>
      </w:pPr>
      <w:r w:rsidRPr="008B0A69">
        <w:rPr>
          <w:b/>
          <w:bCs/>
        </w:rPr>
        <w:t>3.a.</w:t>
      </w:r>
      <w:r>
        <w:t xml:space="preserve"> Solunum </w:t>
      </w:r>
      <w:proofErr w:type="spellStart"/>
      <w:r>
        <w:t>sensörü</w:t>
      </w:r>
      <w:proofErr w:type="spellEnd"/>
      <w:r>
        <w:t xml:space="preserve"> </w:t>
      </w:r>
      <w:proofErr w:type="spellStart"/>
      <w:r>
        <w:t>probu</w:t>
      </w:r>
      <w:proofErr w:type="spellEnd"/>
      <w:r>
        <w:t xml:space="preserve">, elektriksel olarak aktif olmayan basit bir </w:t>
      </w:r>
      <w:proofErr w:type="spellStart"/>
      <w:r>
        <w:t>pnömatik</w:t>
      </w:r>
      <w:proofErr w:type="spellEnd"/>
      <w:r>
        <w:t xml:space="preserve"> cihazdır. </w:t>
      </w:r>
      <w:proofErr w:type="spellStart"/>
      <w:r>
        <w:t>Sensör</w:t>
      </w:r>
      <w:proofErr w:type="spellEnd"/>
      <w:r>
        <w:rPr>
          <w:spacing w:val="-43"/>
        </w:rPr>
        <w:t xml:space="preserve"> </w:t>
      </w:r>
      <w:r>
        <w:t>temel</w:t>
      </w:r>
      <w:r>
        <w:rPr>
          <w:spacing w:val="-2"/>
        </w:rPr>
        <w:t xml:space="preserve"> </w:t>
      </w:r>
      <w:r>
        <w:t>olarak</w:t>
      </w:r>
      <w:r>
        <w:rPr>
          <w:spacing w:val="-1"/>
        </w:rPr>
        <w:t xml:space="preserve"> </w:t>
      </w:r>
      <w:r>
        <w:t>üç</w:t>
      </w:r>
      <w:r>
        <w:rPr>
          <w:spacing w:val="-1"/>
        </w:rPr>
        <w:t xml:space="preserve"> </w:t>
      </w:r>
      <w:r>
        <w:t>ana</w:t>
      </w:r>
      <w:r>
        <w:rPr>
          <w:spacing w:val="3"/>
        </w:rPr>
        <w:t xml:space="preserve"> </w:t>
      </w:r>
      <w:r>
        <w:t>bileşenden</w:t>
      </w:r>
      <w:r>
        <w:rPr>
          <w:spacing w:val="-1"/>
        </w:rPr>
        <w:t xml:space="preserve"> </w:t>
      </w:r>
      <w:r>
        <w:t>oluşmaktadır:</w:t>
      </w:r>
    </w:p>
    <w:p w14:paraId="47704AE9" w14:textId="77777777" w:rsidR="0047062D" w:rsidRDefault="0047062D">
      <w:pPr>
        <w:pStyle w:val="GvdeMetni"/>
        <w:spacing w:before="8"/>
        <w:ind w:left="0" w:firstLine="0"/>
        <w:rPr>
          <w:sz w:val="22"/>
        </w:rPr>
      </w:pPr>
    </w:p>
    <w:p w14:paraId="39F6AAFB" w14:textId="77777777" w:rsidR="0047062D" w:rsidRDefault="005A7B9C">
      <w:pPr>
        <w:pStyle w:val="ListeParagraf"/>
        <w:numPr>
          <w:ilvl w:val="1"/>
          <w:numId w:val="2"/>
        </w:numPr>
        <w:tabs>
          <w:tab w:val="left" w:pos="1550"/>
          <w:tab w:val="left" w:pos="1551"/>
        </w:tabs>
        <w:spacing w:before="1"/>
        <w:rPr>
          <w:sz w:val="20"/>
        </w:rPr>
      </w:pPr>
      <w:r>
        <w:rPr>
          <w:sz w:val="20"/>
        </w:rPr>
        <w:t>Bir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luer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konnektör</w:t>
      </w:r>
      <w:proofErr w:type="spellEnd"/>
    </w:p>
    <w:p w14:paraId="470A2CF6" w14:textId="77777777" w:rsidR="0047062D" w:rsidRDefault="005A7B9C">
      <w:pPr>
        <w:pStyle w:val="ListeParagraf"/>
        <w:numPr>
          <w:ilvl w:val="1"/>
          <w:numId w:val="2"/>
        </w:numPr>
        <w:tabs>
          <w:tab w:val="left" w:pos="1550"/>
          <w:tab w:val="left" w:pos="1551"/>
        </w:tabs>
        <w:rPr>
          <w:sz w:val="20"/>
        </w:rPr>
      </w:pPr>
      <w:r>
        <w:rPr>
          <w:sz w:val="20"/>
        </w:rPr>
        <w:t>1</w:t>
      </w:r>
      <w:r>
        <w:rPr>
          <w:spacing w:val="-4"/>
          <w:sz w:val="20"/>
        </w:rPr>
        <w:t xml:space="preserve"> </w:t>
      </w:r>
      <w:r>
        <w:rPr>
          <w:sz w:val="20"/>
        </w:rPr>
        <w:t>ila</w:t>
      </w:r>
      <w:r>
        <w:rPr>
          <w:spacing w:val="-3"/>
          <w:sz w:val="20"/>
        </w:rPr>
        <w:t xml:space="preserve"> </w:t>
      </w:r>
      <w:r>
        <w:rPr>
          <w:sz w:val="20"/>
        </w:rPr>
        <w:t>1.5</w:t>
      </w:r>
      <w:r>
        <w:rPr>
          <w:spacing w:val="-4"/>
          <w:sz w:val="20"/>
        </w:rPr>
        <w:t xml:space="preserve"> </w:t>
      </w:r>
      <w:r>
        <w:rPr>
          <w:sz w:val="20"/>
        </w:rPr>
        <w:t>metre</w:t>
      </w:r>
      <w:r>
        <w:rPr>
          <w:spacing w:val="-2"/>
          <w:sz w:val="20"/>
        </w:rPr>
        <w:t xml:space="preserve"> </w:t>
      </w:r>
      <w:r>
        <w:rPr>
          <w:sz w:val="20"/>
        </w:rPr>
        <w:t>uzunluğunda</w:t>
      </w:r>
      <w:r>
        <w:rPr>
          <w:spacing w:val="-3"/>
          <w:sz w:val="20"/>
        </w:rPr>
        <w:t xml:space="preserve"> </w:t>
      </w:r>
      <w:r>
        <w:rPr>
          <w:sz w:val="20"/>
        </w:rPr>
        <w:t>bir kablo</w:t>
      </w:r>
    </w:p>
    <w:p w14:paraId="6C6BA1AC" w14:textId="77777777" w:rsidR="0047062D" w:rsidRDefault="005A7B9C">
      <w:pPr>
        <w:pStyle w:val="ListeParagraf"/>
        <w:numPr>
          <w:ilvl w:val="1"/>
          <w:numId w:val="2"/>
        </w:numPr>
        <w:tabs>
          <w:tab w:val="left" w:pos="1550"/>
          <w:tab w:val="left" w:pos="1551"/>
        </w:tabs>
        <w:rPr>
          <w:sz w:val="20"/>
        </w:rPr>
      </w:pPr>
      <w:r>
        <w:rPr>
          <w:sz w:val="20"/>
        </w:rPr>
        <w:t>Hastanın</w:t>
      </w:r>
      <w:r>
        <w:rPr>
          <w:spacing w:val="-5"/>
          <w:sz w:val="20"/>
        </w:rPr>
        <w:t xml:space="preserve"> </w:t>
      </w:r>
      <w:r>
        <w:rPr>
          <w:sz w:val="20"/>
        </w:rPr>
        <w:t>cildine</w:t>
      </w:r>
      <w:r>
        <w:rPr>
          <w:spacing w:val="-4"/>
          <w:sz w:val="20"/>
        </w:rPr>
        <w:t xml:space="preserve"> </w:t>
      </w:r>
      <w:r>
        <w:rPr>
          <w:sz w:val="20"/>
        </w:rPr>
        <w:t>yapıştırılabilen</w:t>
      </w:r>
      <w:r>
        <w:rPr>
          <w:spacing w:val="-4"/>
          <w:sz w:val="20"/>
        </w:rPr>
        <w:t xml:space="preserve"> </w:t>
      </w:r>
      <w:r>
        <w:rPr>
          <w:sz w:val="20"/>
        </w:rPr>
        <w:t>bir</w:t>
      </w:r>
      <w:r>
        <w:rPr>
          <w:spacing w:val="-3"/>
          <w:sz w:val="20"/>
        </w:rPr>
        <w:t xml:space="preserve"> </w:t>
      </w:r>
      <w:r>
        <w:rPr>
          <w:sz w:val="20"/>
        </w:rPr>
        <w:t>basınç</w:t>
      </w:r>
      <w:r>
        <w:rPr>
          <w:spacing w:val="-4"/>
          <w:sz w:val="20"/>
        </w:rPr>
        <w:t xml:space="preserve"> </w:t>
      </w:r>
      <w:r>
        <w:rPr>
          <w:sz w:val="20"/>
        </w:rPr>
        <w:t>manşeti</w:t>
      </w:r>
    </w:p>
    <w:p w14:paraId="7826282F" w14:textId="77777777" w:rsidR="0047062D" w:rsidRDefault="0047062D">
      <w:pPr>
        <w:pStyle w:val="GvdeMetni"/>
        <w:spacing w:before="1"/>
        <w:ind w:left="0" w:firstLine="0"/>
        <w:rPr>
          <w:sz w:val="23"/>
        </w:rPr>
      </w:pPr>
    </w:p>
    <w:p w14:paraId="6AE09812" w14:textId="4D12041F" w:rsidR="0047062D" w:rsidRDefault="008B0A69" w:rsidP="008B0A69">
      <w:pPr>
        <w:pStyle w:val="Balk1"/>
        <w:tabs>
          <w:tab w:val="left" w:pos="675"/>
          <w:tab w:val="left" w:pos="676"/>
        </w:tabs>
        <w:ind w:firstLine="0"/>
      </w:pPr>
      <w:bookmarkStart w:id="8" w:name="2._Teknik_Özellikler"/>
      <w:bookmarkEnd w:id="8"/>
      <w:r>
        <w:t>3.b. Teknik</w:t>
      </w:r>
      <w:r>
        <w:rPr>
          <w:spacing w:val="-8"/>
        </w:rPr>
        <w:t xml:space="preserve"> </w:t>
      </w:r>
      <w:r>
        <w:t>Özellikler</w:t>
      </w:r>
    </w:p>
    <w:p w14:paraId="4536D443" w14:textId="6A6325CF" w:rsidR="0047062D" w:rsidRPr="008B0A69" w:rsidRDefault="005A7B9C" w:rsidP="008B0A69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22"/>
        <w:rPr>
          <w:sz w:val="20"/>
        </w:rPr>
      </w:pPr>
      <w:bookmarkStart w:id="9" w:name="2.1._Solunum_sensörü_minimum_50x100_mm_f"/>
      <w:bookmarkEnd w:id="9"/>
      <w:r w:rsidRPr="008B0A69">
        <w:rPr>
          <w:sz w:val="20"/>
        </w:rPr>
        <w:t>Solunum</w:t>
      </w:r>
      <w:r w:rsidRPr="008B0A69">
        <w:rPr>
          <w:spacing w:val="-6"/>
          <w:sz w:val="20"/>
        </w:rPr>
        <w:t xml:space="preserve"> </w:t>
      </w:r>
      <w:proofErr w:type="spellStart"/>
      <w:r w:rsidRPr="008B0A69">
        <w:rPr>
          <w:sz w:val="20"/>
        </w:rPr>
        <w:t>sensörü</w:t>
      </w:r>
      <w:proofErr w:type="spellEnd"/>
      <w:r w:rsidRPr="008B0A69">
        <w:rPr>
          <w:spacing w:val="-5"/>
          <w:sz w:val="20"/>
        </w:rPr>
        <w:t xml:space="preserve"> </w:t>
      </w:r>
      <w:r w:rsidRPr="008B0A69">
        <w:rPr>
          <w:sz w:val="20"/>
        </w:rPr>
        <w:t>minimum</w:t>
      </w:r>
      <w:r w:rsidRPr="008B0A69">
        <w:rPr>
          <w:spacing w:val="-5"/>
          <w:sz w:val="20"/>
        </w:rPr>
        <w:t xml:space="preserve"> </w:t>
      </w:r>
      <w:r w:rsidRPr="008B0A69">
        <w:rPr>
          <w:sz w:val="20"/>
        </w:rPr>
        <w:t>50x100</w:t>
      </w:r>
      <w:r w:rsidRPr="008B0A69">
        <w:rPr>
          <w:spacing w:val="-6"/>
          <w:sz w:val="20"/>
        </w:rPr>
        <w:t xml:space="preserve"> </w:t>
      </w:r>
      <w:r w:rsidRPr="008B0A69">
        <w:rPr>
          <w:sz w:val="20"/>
        </w:rPr>
        <w:t>mm</w:t>
      </w:r>
      <w:r w:rsidRPr="008B0A69">
        <w:rPr>
          <w:spacing w:val="-3"/>
          <w:sz w:val="20"/>
        </w:rPr>
        <w:t xml:space="preserve"> </w:t>
      </w:r>
      <w:proofErr w:type="spellStart"/>
      <w:r w:rsidRPr="008B0A69">
        <w:rPr>
          <w:sz w:val="20"/>
        </w:rPr>
        <w:t>flaster</w:t>
      </w:r>
      <w:proofErr w:type="spellEnd"/>
      <w:r w:rsidRPr="008B0A69">
        <w:rPr>
          <w:spacing w:val="-4"/>
          <w:sz w:val="20"/>
        </w:rPr>
        <w:t xml:space="preserve"> </w:t>
      </w:r>
      <w:r w:rsidRPr="008B0A69">
        <w:rPr>
          <w:sz w:val="20"/>
        </w:rPr>
        <w:t>ile</w:t>
      </w:r>
      <w:r w:rsidRPr="008B0A69">
        <w:rPr>
          <w:spacing w:val="-5"/>
          <w:sz w:val="20"/>
        </w:rPr>
        <w:t xml:space="preserve"> </w:t>
      </w:r>
      <w:r w:rsidRPr="008B0A69">
        <w:rPr>
          <w:sz w:val="20"/>
        </w:rPr>
        <w:t>yapıştırılabilir</w:t>
      </w:r>
      <w:r w:rsidRPr="008B0A69">
        <w:rPr>
          <w:spacing w:val="-4"/>
          <w:sz w:val="20"/>
        </w:rPr>
        <w:t xml:space="preserve"> </w:t>
      </w:r>
      <w:r w:rsidRPr="008B0A69">
        <w:rPr>
          <w:sz w:val="20"/>
        </w:rPr>
        <w:t>olacaktır.</w:t>
      </w:r>
    </w:p>
    <w:p w14:paraId="6379F391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16"/>
        <w:rPr>
          <w:sz w:val="20"/>
        </w:rPr>
      </w:pPr>
      <w:bookmarkStart w:id="10" w:name="2.2._Solunum_sensörü_biyouyumlu_olacaktı"/>
      <w:bookmarkEnd w:id="10"/>
      <w:r>
        <w:rPr>
          <w:sz w:val="20"/>
        </w:rPr>
        <w:t>Solunum</w:t>
      </w:r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sensörü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biyouyumlu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olacaktır.</w:t>
      </w:r>
    </w:p>
    <w:p w14:paraId="5881EAB9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11"/>
        <w:rPr>
          <w:sz w:val="20"/>
        </w:rPr>
      </w:pPr>
      <w:bookmarkStart w:id="11" w:name="2.3._Solunum_sensörü_non-steril,_tek_kul"/>
      <w:bookmarkEnd w:id="11"/>
      <w:r>
        <w:rPr>
          <w:sz w:val="20"/>
        </w:rPr>
        <w:t>Solunum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sensörü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non</w:t>
      </w:r>
      <w:proofErr w:type="spellEnd"/>
      <w:r>
        <w:rPr>
          <w:sz w:val="20"/>
        </w:rPr>
        <w:t>-steril,</w:t>
      </w:r>
      <w:r>
        <w:rPr>
          <w:spacing w:val="-4"/>
          <w:sz w:val="20"/>
        </w:rPr>
        <w:t xml:space="preserve"> </w:t>
      </w:r>
      <w:r>
        <w:rPr>
          <w:sz w:val="20"/>
        </w:rPr>
        <w:t>tek</w:t>
      </w:r>
      <w:r>
        <w:rPr>
          <w:spacing w:val="-5"/>
          <w:sz w:val="20"/>
        </w:rPr>
        <w:t xml:space="preserve"> </w:t>
      </w:r>
      <w:r>
        <w:rPr>
          <w:sz w:val="20"/>
        </w:rPr>
        <w:t>kullanımlık</w:t>
      </w:r>
      <w:r>
        <w:rPr>
          <w:spacing w:val="-5"/>
          <w:sz w:val="20"/>
        </w:rPr>
        <w:t xml:space="preserve"> </w:t>
      </w:r>
      <w:r>
        <w:rPr>
          <w:sz w:val="20"/>
        </w:rPr>
        <w:t>olacaktır.</w:t>
      </w:r>
    </w:p>
    <w:p w14:paraId="0B16AE60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17"/>
        <w:rPr>
          <w:sz w:val="20"/>
        </w:rPr>
      </w:pPr>
      <w:bookmarkStart w:id="12" w:name="2.4._Solunum_sensörünün_kullanım_ömrü_3_"/>
      <w:bookmarkEnd w:id="12"/>
      <w:r>
        <w:rPr>
          <w:sz w:val="20"/>
        </w:rPr>
        <w:t>Solunum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sensörünün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kullanım</w:t>
      </w:r>
      <w:r>
        <w:rPr>
          <w:spacing w:val="-4"/>
          <w:sz w:val="20"/>
        </w:rPr>
        <w:t xml:space="preserve"> </w:t>
      </w:r>
      <w:r>
        <w:rPr>
          <w:sz w:val="20"/>
        </w:rPr>
        <w:t>ömrü</w:t>
      </w:r>
      <w:r>
        <w:rPr>
          <w:spacing w:val="-5"/>
          <w:sz w:val="20"/>
        </w:rPr>
        <w:t xml:space="preserve"> </w:t>
      </w:r>
      <w:r>
        <w:rPr>
          <w:sz w:val="20"/>
        </w:rPr>
        <w:t>3</w:t>
      </w:r>
      <w:r>
        <w:rPr>
          <w:spacing w:val="-6"/>
          <w:sz w:val="20"/>
        </w:rPr>
        <w:t xml:space="preserve"> </w:t>
      </w:r>
      <w:r>
        <w:rPr>
          <w:sz w:val="20"/>
        </w:rPr>
        <w:t>yıl</w:t>
      </w:r>
      <w:r>
        <w:rPr>
          <w:spacing w:val="-2"/>
          <w:sz w:val="20"/>
        </w:rPr>
        <w:t xml:space="preserve"> </w:t>
      </w:r>
      <w:r>
        <w:rPr>
          <w:sz w:val="20"/>
        </w:rPr>
        <w:t>olacaktır.</w:t>
      </w:r>
    </w:p>
    <w:p w14:paraId="002C5353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17"/>
        <w:rPr>
          <w:sz w:val="20"/>
        </w:rPr>
      </w:pPr>
      <w:bookmarkStart w:id="13" w:name="2.5._Solunum_sensörünün_risk_sınıfı_Sını"/>
      <w:bookmarkEnd w:id="13"/>
      <w:r>
        <w:rPr>
          <w:sz w:val="20"/>
        </w:rPr>
        <w:t>Solunum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sensörünün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risk</w:t>
      </w:r>
      <w:r>
        <w:rPr>
          <w:spacing w:val="-5"/>
          <w:sz w:val="20"/>
        </w:rPr>
        <w:t xml:space="preserve"> </w:t>
      </w:r>
      <w:r>
        <w:rPr>
          <w:sz w:val="20"/>
        </w:rPr>
        <w:t>sınıfı</w:t>
      </w:r>
      <w:r>
        <w:rPr>
          <w:spacing w:val="-4"/>
          <w:sz w:val="20"/>
        </w:rPr>
        <w:t xml:space="preserve"> </w:t>
      </w:r>
      <w:r>
        <w:rPr>
          <w:sz w:val="20"/>
        </w:rPr>
        <w:t>Sınıf</w:t>
      </w:r>
      <w:r>
        <w:rPr>
          <w:spacing w:val="-1"/>
          <w:sz w:val="20"/>
        </w:rPr>
        <w:t xml:space="preserve"> </w:t>
      </w:r>
      <w:r>
        <w:rPr>
          <w:sz w:val="20"/>
        </w:rPr>
        <w:t>I</w:t>
      </w:r>
      <w:r>
        <w:rPr>
          <w:spacing w:val="-4"/>
          <w:sz w:val="20"/>
        </w:rPr>
        <w:t xml:space="preserve"> </w:t>
      </w:r>
      <w:r>
        <w:rPr>
          <w:sz w:val="20"/>
        </w:rPr>
        <w:t>olacaktır.</w:t>
      </w:r>
    </w:p>
    <w:p w14:paraId="3F853E57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spacing w:before="111"/>
        <w:rPr>
          <w:sz w:val="20"/>
        </w:rPr>
      </w:pPr>
      <w:bookmarkStart w:id="14" w:name="2.6._Basınç_manşeti_aşağıdakileri_sağlay"/>
      <w:bookmarkEnd w:id="14"/>
      <w:r>
        <w:rPr>
          <w:sz w:val="20"/>
        </w:rPr>
        <w:t>Basınç</w:t>
      </w:r>
      <w:r>
        <w:rPr>
          <w:spacing w:val="-6"/>
          <w:sz w:val="20"/>
        </w:rPr>
        <w:t xml:space="preserve"> </w:t>
      </w:r>
      <w:r>
        <w:rPr>
          <w:sz w:val="20"/>
        </w:rPr>
        <w:t>manşeti</w:t>
      </w:r>
      <w:r>
        <w:rPr>
          <w:spacing w:val="-5"/>
          <w:sz w:val="20"/>
        </w:rPr>
        <w:t xml:space="preserve"> </w:t>
      </w:r>
      <w:r>
        <w:rPr>
          <w:sz w:val="20"/>
        </w:rPr>
        <w:t>aşağıdakileri</w:t>
      </w:r>
      <w:r>
        <w:rPr>
          <w:spacing w:val="-5"/>
          <w:sz w:val="20"/>
        </w:rPr>
        <w:t xml:space="preserve"> </w:t>
      </w:r>
      <w:r>
        <w:rPr>
          <w:sz w:val="20"/>
        </w:rPr>
        <w:t>sağlayacaktır:</w:t>
      </w:r>
    </w:p>
    <w:p w14:paraId="75B5695E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spacing w:before="115"/>
        <w:rPr>
          <w:sz w:val="20"/>
        </w:rPr>
      </w:pPr>
      <w:r>
        <w:rPr>
          <w:sz w:val="20"/>
        </w:rPr>
        <w:t>Köpük</w:t>
      </w:r>
      <w:r>
        <w:rPr>
          <w:spacing w:val="-5"/>
          <w:sz w:val="20"/>
        </w:rPr>
        <w:t xml:space="preserve"> </w:t>
      </w:r>
      <w:r>
        <w:rPr>
          <w:sz w:val="20"/>
        </w:rPr>
        <w:t>Çapı:</w:t>
      </w:r>
      <w:r>
        <w:rPr>
          <w:spacing w:val="-1"/>
          <w:sz w:val="20"/>
        </w:rPr>
        <w:t xml:space="preserve"> </w:t>
      </w:r>
      <w:r>
        <w:rPr>
          <w:sz w:val="20"/>
        </w:rPr>
        <w:t>20</w:t>
      </w:r>
      <w:r>
        <w:rPr>
          <w:spacing w:val="-5"/>
          <w:sz w:val="20"/>
        </w:rPr>
        <w:t xml:space="preserve"> </w:t>
      </w:r>
      <w:r>
        <w:rPr>
          <w:sz w:val="20"/>
        </w:rPr>
        <w:t>mm</w:t>
      </w:r>
    </w:p>
    <w:p w14:paraId="4B983A9A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Film</w:t>
      </w:r>
      <w:r>
        <w:rPr>
          <w:spacing w:val="-2"/>
          <w:sz w:val="20"/>
        </w:rPr>
        <w:t xml:space="preserve"> </w:t>
      </w:r>
      <w:r>
        <w:rPr>
          <w:sz w:val="20"/>
        </w:rPr>
        <w:t>Çapı:</w:t>
      </w:r>
      <w:r>
        <w:rPr>
          <w:spacing w:val="-1"/>
          <w:sz w:val="20"/>
        </w:rPr>
        <w:t xml:space="preserve"> </w:t>
      </w:r>
      <w:r>
        <w:rPr>
          <w:sz w:val="20"/>
        </w:rPr>
        <w:t>30</w:t>
      </w:r>
      <w:r>
        <w:rPr>
          <w:spacing w:val="-3"/>
          <w:sz w:val="20"/>
        </w:rPr>
        <w:t xml:space="preserve"> </w:t>
      </w:r>
      <w:r>
        <w:rPr>
          <w:sz w:val="20"/>
        </w:rPr>
        <w:t>mm</w:t>
      </w:r>
    </w:p>
    <w:p w14:paraId="2A0CFEBD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Köpük</w:t>
      </w:r>
      <w:r>
        <w:rPr>
          <w:spacing w:val="-6"/>
          <w:sz w:val="20"/>
        </w:rPr>
        <w:t xml:space="preserve"> </w:t>
      </w:r>
      <w:r>
        <w:rPr>
          <w:sz w:val="20"/>
        </w:rPr>
        <w:t>Kalınlığı:</w:t>
      </w:r>
      <w:r>
        <w:rPr>
          <w:spacing w:val="-3"/>
          <w:sz w:val="20"/>
        </w:rPr>
        <w:t xml:space="preserve"> </w:t>
      </w:r>
      <w:r>
        <w:rPr>
          <w:sz w:val="20"/>
        </w:rPr>
        <w:t>3</w:t>
      </w:r>
      <w:r>
        <w:rPr>
          <w:spacing w:val="-5"/>
          <w:sz w:val="20"/>
        </w:rPr>
        <w:t xml:space="preserve"> </w:t>
      </w:r>
      <w:r>
        <w:rPr>
          <w:sz w:val="20"/>
        </w:rPr>
        <w:t>mm</w:t>
      </w:r>
    </w:p>
    <w:p w14:paraId="4F955580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spacing w:before="1"/>
        <w:rPr>
          <w:sz w:val="20"/>
        </w:rPr>
      </w:pPr>
      <w:r>
        <w:rPr>
          <w:sz w:val="20"/>
        </w:rPr>
        <w:t>Film</w:t>
      </w:r>
      <w:r>
        <w:rPr>
          <w:spacing w:val="-4"/>
          <w:sz w:val="20"/>
        </w:rPr>
        <w:t xml:space="preserve"> </w:t>
      </w:r>
      <w:r>
        <w:rPr>
          <w:sz w:val="20"/>
        </w:rPr>
        <w:t>Kalınlığı:</w:t>
      </w:r>
      <w:r>
        <w:rPr>
          <w:spacing w:val="-2"/>
          <w:sz w:val="20"/>
        </w:rPr>
        <w:t xml:space="preserve"> </w:t>
      </w:r>
      <w:r>
        <w:rPr>
          <w:sz w:val="20"/>
        </w:rPr>
        <w:t>0.4</w:t>
      </w:r>
      <w:r>
        <w:rPr>
          <w:spacing w:val="-5"/>
          <w:sz w:val="20"/>
        </w:rPr>
        <w:t xml:space="preserve"> </w:t>
      </w:r>
      <w:r>
        <w:rPr>
          <w:sz w:val="20"/>
        </w:rPr>
        <w:t>mm</w:t>
      </w:r>
    </w:p>
    <w:p w14:paraId="2EFDFC39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Köpük</w:t>
      </w:r>
      <w:r>
        <w:rPr>
          <w:spacing w:val="-4"/>
          <w:sz w:val="20"/>
        </w:rPr>
        <w:t xml:space="preserve"> </w:t>
      </w:r>
      <w:r>
        <w:rPr>
          <w:sz w:val="20"/>
        </w:rPr>
        <w:t>Malzemesi: PVC</w:t>
      </w:r>
    </w:p>
    <w:p w14:paraId="60C1DFAF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spacing w:before="1"/>
        <w:rPr>
          <w:sz w:val="20"/>
        </w:rPr>
      </w:pPr>
      <w:r>
        <w:rPr>
          <w:sz w:val="20"/>
        </w:rPr>
        <w:t>Film</w:t>
      </w:r>
      <w:r>
        <w:rPr>
          <w:spacing w:val="-2"/>
          <w:sz w:val="20"/>
        </w:rPr>
        <w:t xml:space="preserve"> </w:t>
      </w:r>
      <w:r>
        <w:rPr>
          <w:sz w:val="20"/>
        </w:rPr>
        <w:t>Malzemesi: PVC</w:t>
      </w:r>
    </w:p>
    <w:p w14:paraId="08AF39A2" w14:textId="77777777" w:rsidR="0047062D" w:rsidRDefault="0047062D">
      <w:pPr>
        <w:pStyle w:val="GvdeMetni"/>
        <w:spacing w:before="9"/>
        <w:ind w:left="0" w:firstLine="0"/>
        <w:rPr>
          <w:sz w:val="19"/>
        </w:rPr>
      </w:pPr>
    </w:p>
    <w:p w14:paraId="4542B566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rPr>
          <w:sz w:val="20"/>
        </w:rPr>
      </w:pPr>
      <w:bookmarkStart w:id="15" w:name="2.7._Kablo_aşağıdakileri_sağlayacaktır:"/>
      <w:bookmarkEnd w:id="15"/>
      <w:r>
        <w:rPr>
          <w:sz w:val="20"/>
        </w:rPr>
        <w:t>Kablo</w:t>
      </w:r>
      <w:r>
        <w:rPr>
          <w:spacing w:val="-9"/>
          <w:sz w:val="20"/>
        </w:rPr>
        <w:t xml:space="preserve"> </w:t>
      </w:r>
      <w:r>
        <w:rPr>
          <w:sz w:val="20"/>
        </w:rPr>
        <w:t>aşağıdakileri</w:t>
      </w:r>
      <w:r>
        <w:rPr>
          <w:spacing w:val="-8"/>
          <w:sz w:val="20"/>
        </w:rPr>
        <w:t xml:space="preserve"> </w:t>
      </w:r>
      <w:r>
        <w:rPr>
          <w:sz w:val="20"/>
        </w:rPr>
        <w:t>sağlayacaktır:</w:t>
      </w:r>
    </w:p>
    <w:p w14:paraId="2B35D0B7" w14:textId="77777777" w:rsidR="0047062D" w:rsidRDefault="0047062D">
      <w:pPr>
        <w:pStyle w:val="GvdeMetni"/>
        <w:spacing w:before="7"/>
        <w:ind w:left="0" w:firstLine="0"/>
        <w:rPr>
          <w:sz w:val="22"/>
        </w:rPr>
      </w:pPr>
    </w:p>
    <w:p w14:paraId="4A94BAF8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Malzeme: PVC</w:t>
      </w:r>
    </w:p>
    <w:p w14:paraId="46D5A8AA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spacing w:before="1"/>
        <w:rPr>
          <w:sz w:val="20"/>
        </w:rPr>
      </w:pPr>
      <w:r>
        <w:rPr>
          <w:sz w:val="20"/>
        </w:rPr>
        <w:t>İç</w:t>
      </w:r>
      <w:r>
        <w:rPr>
          <w:spacing w:val="-3"/>
          <w:sz w:val="20"/>
        </w:rPr>
        <w:t xml:space="preserve"> </w:t>
      </w:r>
      <w:r>
        <w:rPr>
          <w:sz w:val="20"/>
        </w:rPr>
        <w:t>Çap:</w:t>
      </w:r>
      <w:r>
        <w:rPr>
          <w:spacing w:val="-1"/>
          <w:sz w:val="20"/>
        </w:rPr>
        <w:t xml:space="preserve"> </w:t>
      </w:r>
      <w:r>
        <w:rPr>
          <w:sz w:val="20"/>
        </w:rPr>
        <w:t>1.4</w:t>
      </w:r>
      <w:r>
        <w:rPr>
          <w:spacing w:val="-4"/>
          <w:sz w:val="20"/>
        </w:rPr>
        <w:t xml:space="preserve"> </w:t>
      </w:r>
      <w:r>
        <w:rPr>
          <w:sz w:val="20"/>
        </w:rPr>
        <w:t>mm</w:t>
      </w:r>
    </w:p>
    <w:p w14:paraId="0DB4632B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Dış</w:t>
      </w:r>
      <w:r>
        <w:rPr>
          <w:spacing w:val="-1"/>
          <w:sz w:val="20"/>
        </w:rPr>
        <w:t xml:space="preserve"> </w:t>
      </w:r>
      <w:r>
        <w:rPr>
          <w:sz w:val="20"/>
        </w:rPr>
        <w:t>Çap:</w:t>
      </w:r>
      <w:r>
        <w:rPr>
          <w:spacing w:val="-1"/>
          <w:sz w:val="20"/>
        </w:rPr>
        <w:t xml:space="preserve"> </w:t>
      </w:r>
      <w:r>
        <w:rPr>
          <w:sz w:val="20"/>
        </w:rPr>
        <w:t>2.7</w:t>
      </w:r>
      <w:r>
        <w:rPr>
          <w:spacing w:val="-3"/>
          <w:sz w:val="20"/>
        </w:rPr>
        <w:t xml:space="preserve"> </w:t>
      </w:r>
      <w:r>
        <w:rPr>
          <w:sz w:val="20"/>
        </w:rPr>
        <w:t>mm</w:t>
      </w:r>
    </w:p>
    <w:p w14:paraId="5C4D2131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lastRenderedPageBreak/>
        <w:t>Uzunluk:</w:t>
      </w:r>
      <w:r>
        <w:rPr>
          <w:spacing w:val="-1"/>
          <w:sz w:val="20"/>
        </w:rPr>
        <w:t xml:space="preserve"> </w:t>
      </w:r>
      <w:r>
        <w:rPr>
          <w:sz w:val="20"/>
        </w:rPr>
        <w:t>1</w:t>
      </w:r>
      <w:r>
        <w:rPr>
          <w:spacing w:val="-4"/>
          <w:sz w:val="20"/>
        </w:rPr>
        <w:t xml:space="preserve"> </w:t>
      </w:r>
      <w:r>
        <w:rPr>
          <w:sz w:val="20"/>
        </w:rPr>
        <w:t>m</w:t>
      </w:r>
    </w:p>
    <w:p w14:paraId="15FF33F6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Renk:</w:t>
      </w:r>
      <w:r>
        <w:rPr>
          <w:spacing w:val="-1"/>
          <w:sz w:val="20"/>
        </w:rPr>
        <w:t xml:space="preserve"> </w:t>
      </w:r>
      <w:r>
        <w:rPr>
          <w:sz w:val="20"/>
        </w:rPr>
        <w:t>Şeffaf</w:t>
      </w:r>
      <w:r>
        <w:rPr>
          <w:spacing w:val="-3"/>
          <w:sz w:val="20"/>
        </w:rPr>
        <w:t xml:space="preserve"> </w:t>
      </w:r>
      <w:r>
        <w:rPr>
          <w:sz w:val="20"/>
        </w:rPr>
        <w:t>–</w:t>
      </w:r>
      <w:r>
        <w:rPr>
          <w:spacing w:val="-2"/>
          <w:sz w:val="20"/>
        </w:rPr>
        <w:t xml:space="preserve"> </w:t>
      </w:r>
      <w:r>
        <w:rPr>
          <w:sz w:val="20"/>
        </w:rPr>
        <w:t>Mavi</w:t>
      </w:r>
    </w:p>
    <w:p w14:paraId="7A793211" w14:textId="77777777" w:rsidR="0047062D" w:rsidRDefault="0047062D">
      <w:pPr>
        <w:pStyle w:val="GvdeMetni"/>
        <w:spacing w:before="1"/>
        <w:ind w:left="0" w:firstLine="0"/>
        <w:rPr>
          <w:sz w:val="23"/>
        </w:rPr>
      </w:pPr>
    </w:p>
    <w:p w14:paraId="16829DE1" w14:textId="77777777" w:rsidR="0047062D" w:rsidRDefault="005A7B9C">
      <w:pPr>
        <w:pStyle w:val="ListeParagraf"/>
        <w:numPr>
          <w:ilvl w:val="1"/>
          <w:numId w:val="1"/>
        </w:numPr>
        <w:tabs>
          <w:tab w:val="left" w:pos="1245"/>
          <w:tab w:val="left" w:pos="1246"/>
        </w:tabs>
        <w:rPr>
          <w:sz w:val="20"/>
        </w:rPr>
      </w:pPr>
      <w:bookmarkStart w:id="16" w:name="2.8._Luer_konnektör_aşağıdakileri_sağlay"/>
      <w:bookmarkEnd w:id="16"/>
      <w:proofErr w:type="spellStart"/>
      <w:r>
        <w:rPr>
          <w:sz w:val="20"/>
        </w:rPr>
        <w:t>Luer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konnektör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aşağıdakileri</w:t>
      </w:r>
      <w:r>
        <w:rPr>
          <w:spacing w:val="-8"/>
          <w:sz w:val="20"/>
        </w:rPr>
        <w:t xml:space="preserve"> </w:t>
      </w:r>
      <w:r>
        <w:rPr>
          <w:sz w:val="20"/>
        </w:rPr>
        <w:t>sağlayacaktır:</w:t>
      </w:r>
    </w:p>
    <w:p w14:paraId="2BEF8334" w14:textId="77777777" w:rsidR="0047062D" w:rsidRDefault="0047062D">
      <w:pPr>
        <w:pStyle w:val="GvdeMetni"/>
        <w:spacing w:before="2"/>
        <w:ind w:left="0" w:firstLine="0"/>
        <w:rPr>
          <w:sz w:val="22"/>
        </w:rPr>
      </w:pPr>
    </w:p>
    <w:p w14:paraId="1E8919CA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Malzeme:</w:t>
      </w:r>
      <w:r>
        <w:rPr>
          <w:spacing w:val="-2"/>
          <w:sz w:val="20"/>
        </w:rPr>
        <w:t xml:space="preserve"> </w:t>
      </w:r>
      <w:r>
        <w:rPr>
          <w:sz w:val="20"/>
        </w:rPr>
        <w:t>ABS</w:t>
      </w:r>
    </w:p>
    <w:p w14:paraId="0CAF2132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İç</w:t>
      </w:r>
      <w:r>
        <w:rPr>
          <w:spacing w:val="-3"/>
          <w:sz w:val="20"/>
        </w:rPr>
        <w:t xml:space="preserve"> </w:t>
      </w:r>
      <w:r>
        <w:rPr>
          <w:sz w:val="20"/>
        </w:rPr>
        <w:t>Çap:</w:t>
      </w:r>
      <w:r>
        <w:rPr>
          <w:spacing w:val="-1"/>
          <w:sz w:val="20"/>
        </w:rPr>
        <w:t xml:space="preserve"> </w:t>
      </w:r>
      <w:r>
        <w:rPr>
          <w:sz w:val="20"/>
        </w:rPr>
        <w:t>2.4</w:t>
      </w:r>
      <w:r>
        <w:rPr>
          <w:spacing w:val="-4"/>
          <w:sz w:val="20"/>
        </w:rPr>
        <w:t xml:space="preserve"> </w:t>
      </w:r>
      <w:r>
        <w:rPr>
          <w:sz w:val="20"/>
        </w:rPr>
        <w:t>mm</w:t>
      </w:r>
    </w:p>
    <w:p w14:paraId="3599213B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spacing w:before="1"/>
        <w:rPr>
          <w:sz w:val="20"/>
        </w:rPr>
      </w:pPr>
      <w:r>
        <w:rPr>
          <w:sz w:val="20"/>
        </w:rPr>
        <w:t>Dış</w:t>
      </w:r>
      <w:r>
        <w:rPr>
          <w:spacing w:val="-2"/>
          <w:sz w:val="20"/>
        </w:rPr>
        <w:t xml:space="preserve"> </w:t>
      </w:r>
      <w:r>
        <w:rPr>
          <w:sz w:val="20"/>
        </w:rPr>
        <w:t>Çap:</w:t>
      </w:r>
      <w:r>
        <w:rPr>
          <w:spacing w:val="-1"/>
          <w:sz w:val="20"/>
        </w:rPr>
        <w:t xml:space="preserve"> </w:t>
      </w:r>
      <w:r>
        <w:rPr>
          <w:sz w:val="20"/>
        </w:rPr>
        <w:t>4-4.3</w:t>
      </w:r>
      <w:r>
        <w:rPr>
          <w:spacing w:val="-4"/>
          <w:sz w:val="20"/>
        </w:rPr>
        <w:t xml:space="preserve"> </w:t>
      </w:r>
      <w:r>
        <w:rPr>
          <w:sz w:val="20"/>
        </w:rPr>
        <w:t>mm</w:t>
      </w:r>
    </w:p>
    <w:p w14:paraId="4E9C9266" w14:textId="77777777" w:rsidR="0047062D" w:rsidRDefault="005A7B9C">
      <w:pPr>
        <w:pStyle w:val="ListeParagraf"/>
        <w:numPr>
          <w:ilvl w:val="2"/>
          <w:numId w:val="1"/>
        </w:numPr>
        <w:tabs>
          <w:tab w:val="left" w:pos="1605"/>
          <w:tab w:val="left" w:pos="1606"/>
        </w:tabs>
        <w:rPr>
          <w:sz w:val="20"/>
        </w:rPr>
      </w:pPr>
      <w:r>
        <w:rPr>
          <w:sz w:val="20"/>
        </w:rPr>
        <w:t>Renk:</w:t>
      </w:r>
      <w:r>
        <w:rPr>
          <w:spacing w:val="-2"/>
          <w:sz w:val="20"/>
        </w:rPr>
        <w:t xml:space="preserve"> </w:t>
      </w:r>
      <w:r>
        <w:rPr>
          <w:sz w:val="20"/>
        </w:rPr>
        <w:t>Şeffaf,</w:t>
      </w:r>
      <w:r>
        <w:rPr>
          <w:spacing w:val="-2"/>
          <w:sz w:val="20"/>
        </w:rPr>
        <w:t xml:space="preserve"> </w:t>
      </w:r>
      <w:r>
        <w:rPr>
          <w:sz w:val="20"/>
        </w:rPr>
        <w:t>Renksiz</w:t>
      </w:r>
    </w:p>
    <w:sectPr w:rsidR="0047062D">
      <w:type w:val="continuous"/>
      <w:pgSz w:w="11910" w:h="16840"/>
      <w:pgMar w:top="1080" w:right="980" w:bottom="280" w:left="7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E263E0"/>
    <w:multiLevelType w:val="hybridMultilevel"/>
    <w:tmpl w:val="A600E354"/>
    <w:lvl w:ilvl="0" w:tplc="CF848BDE">
      <w:numFmt w:val="bullet"/>
      <w:lvlText w:val=""/>
      <w:lvlJc w:val="left"/>
      <w:pPr>
        <w:ind w:left="154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tr-TR" w:eastAsia="en-US" w:bidi="ar-SA"/>
      </w:rPr>
    </w:lvl>
    <w:lvl w:ilvl="1" w:tplc="53AA2CD4">
      <w:numFmt w:val="bullet"/>
      <w:lvlText w:val="•"/>
      <w:lvlJc w:val="left"/>
      <w:pPr>
        <w:ind w:left="2428" w:hanging="360"/>
      </w:pPr>
      <w:rPr>
        <w:rFonts w:hint="default"/>
        <w:lang w:val="tr-TR" w:eastAsia="en-US" w:bidi="ar-SA"/>
      </w:rPr>
    </w:lvl>
    <w:lvl w:ilvl="2" w:tplc="0FF6A91A">
      <w:numFmt w:val="bullet"/>
      <w:lvlText w:val="•"/>
      <w:lvlJc w:val="left"/>
      <w:pPr>
        <w:ind w:left="3317" w:hanging="360"/>
      </w:pPr>
      <w:rPr>
        <w:rFonts w:hint="default"/>
        <w:lang w:val="tr-TR" w:eastAsia="en-US" w:bidi="ar-SA"/>
      </w:rPr>
    </w:lvl>
    <w:lvl w:ilvl="3" w:tplc="D09A4B2E">
      <w:numFmt w:val="bullet"/>
      <w:lvlText w:val="•"/>
      <w:lvlJc w:val="left"/>
      <w:pPr>
        <w:ind w:left="4205" w:hanging="360"/>
      </w:pPr>
      <w:rPr>
        <w:rFonts w:hint="default"/>
        <w:lang w:val="tr-TR" w:eastAsia="en-US" w:bidi="ar-SA"/>
      </w:rPr>
    </w:lvl>
    <w:lvl w:ilvl="4" w:tplc="79F29582">
      <w:numFmt w:val="bullet"/>
      <w:lvlText w:val="•"/>
      <w:lvlJc w:val="left"/>
      <w:pPr>
        <w:ind w:left="5094" w:hanging="360"/>
      </w:pPr>
      <w:rPr>
        <w:rFonts w:hint="default"/>
        <w:lang w:val="tr-TR" w:eastAsia="en-US" w:bidi="ar-SA"/>
      </w:rPr>
    </w:lvl>
    <w:lvl w:ilvl="5" w:tplc="26F6F31C">
      <w:numFmt w:val="bullet"/>
      <w:lvlText w:val="•"/>
      <w:lvlJc w:val="left"/>
      <w:pPr>
        <w:ind w:left="5982" w:hanging="360"/>
      </w:pPr>
      <w:rPr>
        <w:rFonts w:hint="default"/>
        <w:lang w:val="tr-TR" w:eastAsia="en-US" w:bidi="ar-SA"/>
      </w:rPr>
    </w:lvl>
    <w:lvl w:ilvl="6" w:tplc="2C9A7F48">
      <w:numFmt w:val="bullet"/>
      <w:lvlText w:val="•"/>
      <w:lvlJc w:val="left"/>
      <w:pPr>
        <w:ind w:left="6871" w:hanging="360"/>
      </w:pPr>
      <w:rPr>
        <w:rFonts w:hint="default"/>
        <w:lang w:val="tr-TR" w:eastAsia="en-US" w:bidi="ar-SA"/>
      </w:rPr>
    </w:lvl>
    <w:lvl w:ilvl="7" w:tplc="5F5CB204">
      <w:numFmt w:val="bullet"/>
      <w:lvlText w:val="•"/>
      <w:lvlJc w:val="left"/>
      <w:pPr>
        <w:ind w:left="7759" w:hanging="360"/>
      </w:pPr>
      <w:rPr>
        <w:rFonts w:hint="default"/>
        <w:lang w:val="tr-TR" w:eastAsia="en-US" w:bidi="ar-SA"/>
      </w:rPr>
    </w:lvl>
    <w:lvl w:ilvl="8" w:tplc="CCFA21F6">
      <w:numFmt w:val="bullet"/>
      <w:lvlText w:val="•"/>
      <w:lvlJc w:val="left"/>
      <w:pPr>
        <w:ind w:left="8648" w:hanging="360"/>
      </w:pPr>
      <w:rPr>
        <w:rFonts w:hint="default"/>
        <w:lang w:val="tr-TR" w:eastAsia="en-US" w:bidi="ar-SA"/>
      </w:rPr>
    </w:lvl>
  </w:abstractNum>
  <w:abstractNum w:abstractNumId="1" w15:restartNumberingAfterBreak="0">
    <w:nsid w:val="476A6138"/>
    <w:multiLevelType w:val="hybridMultilevel"/>
    <w:tmpl w:val="D9B21F4A"/>
    <w:lvl w:ilvl="0" w:tplc="A6160F84">
      <w:start w:val="1"/>
      <w:numFmt w:val="decimal"/>
      <w:lvlText w:val="%1."/>
      <w:lvlJc w:val="left"/>
      <w:pPr>
        <w:ind w:left="675" w:hanging="565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0"/>
        <w:szCs w:val="20"/>
        <w:lang w:val="tr-TR" w:eastAsia="en-US" w:bidi="ar-SA"/>
      </w:rPr>
    </w:lvl>
    <w:lvl w:ilvl="1" w:tplc="8B8CFD94">
      <w:numFmt w:val="bullet"/>
      <w:lvlText w:val=""/>
      <w:lvlJc w:val="left"/>
      <w:pPr>
        <w:ind w:left="1551" w:hanging="360"/>
      </w:pPr>
      <w:rPr>
        <w:rFonts w:ascii="Symbol" w:eastAsia="Symbol" w:hAnsi="Symbol" w:cs="Symbol" w:hint="default"/>
        <w:w w:val="100"/>
        <w:sz w:val="20"/>
        <w:szCs w:val="20"/>
        <w:lang w:val="tr-TR" w:eastAsia="en-US" w:bidi="ar-SA"/>
      </w:rPr>
    </w:lvl>
    <w:lvl w:ilvl="2" w:tplc="D464909E">
      <w:numFmt w:val="bullet"/>
      <w:lvlText w:val="•"/>
      <w:lvlJc w:val="left"/>
      <w:pPr>
        <w:ind w:left="2518" w:hanging="360"/>
      </w:pPr>
      <w:rPr>
        <w:rFonts w:hint="default"/>
        <w:lang w:val="tr-TR" w:eastAsia="en-US" w:bidi="ar-SA"/>
      </w:rPr>
    </w:lvl>
    <w:lvl w:ilvl="3" w:tplc="92E6E3E8">
      <w:numFmt w:val="bullet"/>
      <w:lvlText w:val="•"/>
      <w:lvlJc w:val="left"/>
      <w:pPr>
        <w:ind w:left="3476" w:hanging="360"/>
      </w:pPr>
      <w:rPr>
        <w:rFonts w:hint="default"/>
        <w:lang w:val="tr-TR" w:eastAsia="en-US" w:bidi="ar-SA"/>
      </w:rPr>
    </w:lvl>
    <w:lvl w:ilvl="4" w:tplc="C6CE6EA0">
      <w:numFmt w:val="bullet"/>
      <w:lvlText w:val="•"/>
      <w:lvlJc w:val="left"/>
      <w:pPr>
        <w:ind w:left="4435" w:hanging="360"/>
      </w:pPr>
      <w:rPr>
        <w:rFonts w:hint="default"/>
        <w:lang w:val="tr-TR" w:eastAsia="en-US" w:bidi="ar-SA"/>
      </w:rPr>
    </w:lvl>
    <w:lvl w:ilvl="5" w:tplc="4F143ACA">
      <w:numFmt w:val="bullet"/>
      <w:lvlText w:val="•"/>
      <w:lvlJc w:val="left"/>
      <w:pPr>
        <w:ind w:left="5393" w:hanging="360"/>
      </w:pPr>
      <w:rPr>
        <w:rFonts w:hint="default"/>
        <w:lang w:val="tr-TR" w:eastAsia="en-US" w:bidi="ar-SA"/>
      </w:rPr>
    </w:lvl>
    <w:lvl w:ilvl="6" w:tplc="BFAA84A8">
      <w:numFmt w:val="bullet"/>
      <w:lvlText w:val="•"/>
      <w:lvlJc w:val="left"/>
      <w:pPr>
        <w:ind w:left="6351" w:hanging="360"/>
      </w:pPr>
      <w:rPr>
        <w:rFonts w:hint="default"/>
        <w:lang w:val="tr-TR" w:eastAsia="en-US" w:bidi="ar-SA"/>
      </w:rPr>
    </w:lvl>
    <w:lvl w:ilvl="7" w:tplc="991A12D2">
      <w:numFmt w:val="bullet"/>
      <w:lvlText w:val="•"/>
      <w:lvlJc w:val="left"/>
      <w:pPr>
        <w:ind w:left="7310" w:hanging="360"/>
      </w:pPr>
      <w:rPr>
        <w:rFonts w:hint="default"/>
        <w:lang w:val="tr-TR" w:eastAsia="en-US" w:bidi="ar-SA"/>
      </w:rPr>
    </w:lvl>
    <w:lvl w:ilvl="8" w:tplc="6FD48D12">
      <w:numFmt w:val="bullet"/>
      <w:lvlText w:val="•"/>
      <w:lvlJc w:val="left"/>
      <w:pPr>
        <w:ind w:left="8268" w:hanging="360"/>
      </w:pPr>
      <w:rPr>
        <w:rFonts w:hint="default"/>
        <w:lang w:val="tr-TR" w:eastAsia="en-US" w:bidi="ar-SA"/>
      </w:rPr>
    </w:lvl>
  </w:abstractNum>
  <w:abstractNum w:abstractNumId="2" w15:restartNumberingAfterBreak="0">
    <w:nsid w:val="5BBB5CD8"/>
    <w:multiLevelType w:val="multilevel"/>
    <w:tmpl w:val="3D1A6776"/>
    <w:lvl w:ilvl="0">
      <w:start w:val="1"/>
      <w:numFmt w:val="decimal"/>
      <w:lvlText w:val="%1."/>
      <w:lvlJc w:val="left"/>
      <w:pPr>
        <w:ind w:left="675" w:hanging="565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2"/>
        <w:w w:val="100"/>
        <w:sz w:val="20"/>
        <w:szCs w:val="20"/>
        <w:lang w:val="tr-TR" w:eastAsia="en-US" w:bidi="ar-SA"/>
      </w:rPr>
    </w:lvl>
    <w:lvl w:ilvl="1">
      <w:start w:val="1"/>
      <w:numFmt w:val="decimal"/>
      <w:lvlText w:val="%2."/>
      <w:lvlJc w:val="left"/>
      <w:pPr>
        <w:ind w:left="1246" w:hanging="571"/>
        <w:jc w:val="left"/>
      </w:pPr>
      <w:rPr>
        <w:rFonts w:ascii="Calibri" w:eastAsia="Calibri" w:hAnsi="Calibri" w:cs="Calibri"/>
        <w:b/>
        <w:bCs/>
        <w:i w:val="0"/>
        <w:iCs w:val="0"/>
        <w:spacing w:val="-2"/>
        <w:w w:val="100"/>
        <w:sz w:val="22"/>
        <w:szCs w:val="22"/>
        <w:lang w:val="tr-TR" w:eastAsia="en-US" w:bidi="ar-SA"/>
      </w:rPr>
    </w:lvl>
    <w:lvl w:ilvl="2">
      <w:numFmt w:val="bullet"/>
      <w:lvlText w:val="•"/>
      <w:lvlJc w:val="left"/>
      <w:pPr>
        <w:ind w:left="2260" w:hanging="571"/>
      </w:pPr>
      <w:rPr>
        <w:rFonts w:hint="default"/>
        <w:lang w:val="tr-TR" w:eastAsia="en-US" w:bidi="ar-SA"/>
      </w:rPr>
    </w:lvl>
    <w:lvl w:ilvl="3">
      <w:numFmt w:val="bullet"/>
      <w:lvlText w:val="•"/>
      <w:lvlJc w:val="left"/>
      <w:pPr>
        <w:ind w:left="3281" w:hanging="571"/>
      </w:pPr>
      <w:rPr>
        <w:rFonts w:hint="default"/>
        <w:lang w:val="tr-TR" w:eastAsia="en-US" w:bidi="ar-SA"/>
      </w:rPr>
    </w:lvl>
    <w:lvl w:ilvl="4">
      <w:numFmt w:val="bullet"/>
      <w:lvlText w:val="•"/>
      <w:lvlJc w:val="left"/>
      <w:pPr>
        <w:ind w:left="4301" w:hanging="571"/>
      </w:pPr>
      <w:rPr>
        <w:rFonts w:hint="default"/>
        <w:lang w:val="tr-TR" w:eastAsia="en-US" w:bidi="ar-SA"/>
      </w:rPr>
    </w:lvl>
    <w:lvl w:ilvl="5">
      <w:numFmt w:val="bullet"/>
      <w:lvlText w:val="•"/>
      <w:lvlJc w:val="left"/>
      <w:pPr>
        <w:ind w:left="5322" w:hanging="571"/>
      </w:pPr>
      <w:rPr>
        <w:rFonts w:hint="default"/>
        <w:lang w:val="tr-TR" w:eastAsia="en-US" w:bidi="ar-SA"/>
      </w:rPr>
    </w:lvl>
    <w:lvl w:ilvl="6">
      <w:numFmt w:val="bullet"/>
      <w:lvlText w:val="•"/>
      <w:lvlJc w:val="left"/>
      <w:pPr>
        <w:ind w:left="6342" w:hanging="571"/>
      </w:pPr>
      <w:rPr>
        <w:rFonts w:hint="default"/>
        <w:lang w:val="tr-TR" w:eastAsia="en-US" w:bidi="ar-SA"/>
      </w:rPr>
    </w:lvl>
    <w:lvl w:ilvl="7">
      <w:numFmt w:val="bullet"/>
      <w:lvlText w:val="•"/>
      <w:lvlJc w:val="left"/>
      <w:pPr>
        <w:ind w:left="7363" w:hanging="571"/>
      </w:pPr>
      <w:rPr>
        <w:rFonts w:hint="default"/>
        <w:lang w:val="tr-TR" w:eastAsia="en-US" w:bidi="ar-SA"/>
      </w:rPr>
    </w:lvl>
    <w:lvl w:ilvl="8">
      <w:numFmt w:val="bullet"/>
      <w:lvlText w:val="•"/>
      <w:lvlJc w:val="left"/>
      <w:pPr>
        <w:ind w:left="8383" w:hanging="571"/>
      </w:pPr>
      <w:rPr>
        <w:rFonts w:hint="default"/>
        <w:lang w:val="tr-TR" w:eastAsia="en-US" w:bidi="ar-SA"/>
      </w:rPr>
    </w:lvl>
  </w:abstractNum>
  <w:abstractNum w:abstractNumId="3" w15:restartNumberingAfterBreak="0">
    <w:nsid w:val="68DE4F0A"/>
    <w:multiLevelType w:val="multilevel"/>
    <w:tmpl w:val="A2007B5A"/>
    <w:lvl w:ilvl="0">
      <w:start w:val="2"/>
      <w:numFmt w:val="decimal"/>
      <w:lvlText w:val="%1"/>
      <w:lvlJc w:val="left"/>
      <w:pPr>
        <w:ind w:left="1246" w:hanging="571"/>
        <w:jc w:val="left"/>
      </w:pPr>
      <w:rPr>
        <w:rFonts w:hint="default"/>
        <w:lang w:val="tr-TR" w:eastAsia="en-US" w:bidi="ar-SA"/>
      </w:rPr>
    </w:lvl>
    <w:lvl w:ilvl="1">
      <w:start w:val="1"/>
      <w:numFmt w:val="decimal"/>
      <w:lvlText w:val="%2."/>
      <w:lvlJc w:val="left"/>
      <w:pPr>
        <w:ind w:left="1246" w:hanging="571"/>
        <w:jc w:val="left"/>
      </w:pPr>
      <w:rPr>
        <w:rFonts w:ascii="Calibri" w:eastAsia="Calibri" w:hAnsi="Calibri" w:cs="Calibri"/>
        <w:b/>
        <w:bCs/>
        <w:spacing w:val="-2"/>
        <w:w w:val="100"/>
        <w:sz w:val="22"/>
        <w:szCs w:val="22"/>
        <w:lang w:val="tr-TR" w:eastAsia="en-US" w:bidi="ar-SA"/>
      </w:rPr>
    </w:lvl>
    <w:lvl w:ilvl="2">
      <w:numFmt w:val="bullet"/>
      <w:lvlText w:val=""/>
      <w:lvlJc w:val="left"/>
      <w:pPr>
        <w:ind w:left="1606" w:hanging="360"/>
      </w:pPr>
      <w:rPr>
        <w:rFonts w:ascii="Symbol" w:eastAsia="Symbol" w:hAnsi="Symbol" w:cs="Symbol" w:hint="default"/>
        <w:w w:val="100"/>
        <w:sz w:val="20"/>
        <w:szCs w:val="20"/>
        <w:lang w:val="tr-TR" w:eastAsia="en-US" w:bidi="ar-SA"/>
      </w:rPr>
    </w:lvl>
    <w:lvl w:ilvl="3">
      <w:numFmt w:val="bullet"/>
      <w:lvlText w:val="•"/>
      <w:lvlJc w:val="left"/>
      <w:pPr>
        <w:ind w:left="3507" w:hanging="360"/>
      </w:pPr>
      <w:rPr>
        <w:rFonts w:hint="default"/>
        <w:lang w:val="tr-TR" w:eastAsia="en-US" w:bidi="ar-SA"/>
      </w:rPr>
    </w:lvl>
    <w:lvl w:ilvl="4">
      <w:numFmt w:val="bullet"/>
      <w:lvlText w:val="•"/>
      <w:lvlJc w:val="left"/>
      <w:pPr>
        <w:ind w:left="4461" w:hanging="360"/>
      </w:pPr>
      <w:rPr>
        <w:rFonts w:hint="default"/>
        <w:lang w:val="tr-TR" w:eastAsia="en-US" w:bidi="ar-SA"/>
      </w:rPr>
    </w:lvl>
    <w:lvl w:ilvl="5">
      <w:numFmt w:val="bullet"/>
      <w:lvlText w:val="•"/>
      <w:lvlJc w:val="left"/>
      <w:pPr>
        <w:ind w:left="5415" w:hanging="360"/>
      </w:pPr>
      <w:rPr>
        <w:rFonts w:hint="default"/>
        <w:lang w:val="tr-TR" w:eastAsia="en-US" w:bidi="ar-SA"/>
      </w:rPr>
    </w:lvl>
    <w:lvl w:ilvl="6">
      <w:numFmt w:val="bullet"/>
      <w:lvlText w:val="•"/>
      <w:lvlJc w:val="left"/>
      <w:pPr>
        <w:ind w:left="6369" w:hanging="360"/>
      </w:pPr>
      <w:rPr>
        <w:rFonts w:hint="default"/>
        <w:lang w:val="tr-TR" w:eastAsia="en-US" w:bidi="ar-SA"/>
      </w:rPr>
    </w:lvl>
    <w:lvl w:ilvl="7">
      <w:numFmt w:val="bullet"/>
      <w:lvlText w:val="•"/>
      <w:lvlJc w:val="left"/>
      <w:pPr>
        <w:ind w:left="7323" w:hanging="360"/>
      </w:pPr>
      <w:rPr>
        <w:rFonts w:hint="default"/>
        <w:lang w:val="tr-TR" w:eastAsia="en-US" w:bidi="ar-SA"/>
      </w:rPr>
    </w:lvl>
    <w:lvl w:ilvl="8">
      <w:numFmt w:val="bullet"/>
      <w:lvlText w:val="•"/>
      <w:lvlJc w:val="left"/>
      <w:pPr>
        <w:ind w:left="8277" w:hanging="360"/>
      </w:pPr>
      <w:rPr>
        <w:rFonts w:hint="default"/>
        <w:lang w:val="tr-TR" w:eastAsia="en-US" w:bidi="ar-S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62D"/>
    <w:rsid w:val="00127B8D"/>
    <w:rsid w:val="0047062D"/>
    <w:rsid w:val="005A7B9C"/>
    <w:rsid w:val="008B0A69"/>
    <w:rsid w:val="00D25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B3082"/>
  <w15:docId w15:val="{C159CB2E-0F24-C545-B3DE-38D523D3C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tr-TR"/>
    </w:rPr>
  </w:style>
  <w:style w:type="paragraph" w:styleId="Balk1">
    <w:name w:val="heading 1"/>
    <w:basedOn w:val="Normal"/>
    <w:uiPriority w:val="9"/>
    <w:qFormat/>
    <w:pPr>
      <w:ind w:left="675" w:hanging="566"/>
      <w:outlineLvl w:val="0"/>
    </w:pPr>
    <w:rPr>
      <w:b/>
      <w:bCs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1606" w:hanging="360"/>
    </w:pPr>
    <w:rPr>
      <w:sz w:val="20"/>
      <w:szCs w:val="20"/>
    </w:rPr>
  </w:style>
  <w:style w:type="paragraph" w:styleId="ListeParagraf">
    <w:name w:val="List Paragraph"/>
    <w:basedOn w:val="Normal"/>
    <w:uiPriority w:val="1"/>
    <w:qFormat/>
    <w:pPr>
      <w:ind w:left="1606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Teknik Özellikler</vt:lpstr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Teknik Özellikler</dc:title>
  <dc:creator>Cagri</dc:creator>
  <cp:lastModifiedBy>Sacide</cp:lastModifiedBy>
  <cp:revision>1</cp:revision>
  <dcterms:created xsi:type="dcterms:W3CDTF">2024-07-29T08:14:00Z</dcterms:created>
  <dcterms:modified xsi:type="dcterms:W3CDTF">2024-12-12T07:20:00Z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2024-07-19T00:00:00Z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2024-07-29T00:00:00Z</vt:filetime>
  </property>
</Properties>
</file>