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D21F1D" w14:textId="6EF45B5A" w:rsidR="00B87E71" w:rsidRDefault="00DC5124" w:rsidP="00DC5124">
      <w:pPr>
        <w:jc w:val="center"/>
        <w:rPr>
          <w:rFonts w:ascii="Arial" w:hAnsi="Arial" w:cs="Arial"/>
          <w:b/>
          <w:bCs/>
          <w:sz w:val="32"/>
          <w:szCs w:val="32"/>
        </w:rPr>
      </w:pPr>
      <w:bookmarkStart w:id="0" w:name="_GoBack"/>
      <w:bookmarkEnd w:id="0"/>
      <w:r w:rsidRPr="00DC5124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4A9A3B3D" w14:textId="77777777" w:rsidR="00DC5124" w:rsidRDefault="00DC5124" w:rsidP="00DC5124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297D2643" w14:textId="6A665F38" w:rsidR="0015633A" w:rsidRPr="0015633A" w:rsidRDefault="0015633A" w:rsidP="0015633A">
      <w:pPr>
        <w:pStyle w:val="ListeParagraf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8"/>
          <w:szCs w:val="28"/>
        </w:rPr>
      </w:pPr>
      <w:proofErr w:type="spellStart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UltraVision</w:t>
      </w:r>
      <w:proofErr w:type="spellEnd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Polyvalent</w:t>
      </w:r>
      <w:proofErr w:type="spellEnd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 xml:space="preserve"> (</w:t>
      </w:r>
      <w:proofErr w:type="spellStart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Rabbit</w:t>
      </w:r>
      <w:proofErr w:type="spellEnd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-Mouse) HRP Kit</w:t>
      </w:r>
    </w:p>
    <w:p w14:paraId="4131A152" w14:textId="77777777" w:rsidR="0015633A" w:rsidRPr="00D81EBC" w:rsidRDefault="0015633A" w:rsidP="0015633A">
      <w:pPr>
        <w:pStyle w:val="ListeParagraf"/>
        <w:ind w:left="600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28069D7C" w14:textId="77777777" w:rsidR="0015633A" w:rsidRPr="00955575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Micro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polymer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teknoloji ile üretilmiş olmalıdır,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datasheette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micro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polymer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ifadesi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bulunmalıdır.</w:t>
      </w:r>
    </w:p>
    <w:p w14:paraId="20D45798" w14:textId="7F564EA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proofErr w:type="gram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Rat,Mouse</w:t>
      </w:r>
      <w:proofErr w:type="gram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,Human</w:t>
      </w:r>
      <w:r w:rsidR="00EA20CF">
        <w:rPr>
          <w:rFonts w:ascii="Arial" w:hAnsi="Arial" w:cs="Arial"/>
          <w:b/>
          <w:color w:val="000000" w:themeColor="text1"/>
          <w:sz w:val="20"/>
          <w:szCs w:val="20"/>
        </w:rPr>
        <w:t>,Rabbit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dokusunda ve hücre kültüründe kullanımına uygun olmalıdır</w:t>
      </w:r>
    </w:p>
    <w:p w14:paraId="0D3128E1" w14:textId="7777777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Monoclonal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+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polyclonal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mix antikorlarla uyumlu çalışabilmedir.</w:t>
      </w:r>
    </w:p>
    <w:p w14:paraId="31F9FE3B" w14:textId="77777777" w:rsidR="0015633A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WB, IP, IHC, IF, FC boyama yöntemlerinde kullanıma uygun olmalıdır.</w:t>
      </w:r>
    </w:p>
    <w:p w14:paraId="5E9AE3A4" w14:textId="77777777" w:rsidR="0015633A" w:rsidRPr="00955575" w:rsidRDefault="0015633A" w:rsidP="002F653C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bulunmalıdır.</w:t>
      </w:r>
    </w:p>
    <w:p w14:paraId="771BEBFB" w14:textId="5B1D872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60 </w:t>
      </w: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ml kullanıma hazır formda verilmelidir.</w:t>
      </w:r>
    </w:p>
    <w:p w14:paraId="0539017C" w14:textId="7777777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2228FE10" w14:textId="77777777" w:rsidR="004E2EB3" w:rsidRPr="00F72341" w:rsidRDefault="004E2EB3" w:rsidP="004E2EB3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19A7673C" w14:textId="77777777" w:rsidR="004E2EB3" w:rsidRDefault="004E2EB3" w:rsidP="004E2EB3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46301DD9" w14:textId="77777777" w:rsidR="004E2EB3" w:rsidRPr="0015633A" w:rsidRDefault="004E2EB3" w:rsidP="004E2EB3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7371F864" w14:textId="77777777" w:rsidR="0015633A" w:rsidRDefault="0015633A" w:rsidP="0015633A">
      <w:pPr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3786A431" w14:textId="0DEBA633" w:rsidR="0015633A" w:rsidRPr="0015633A" w:rsidRDefault="0015633A" w:rsidP="0015633A">
      <w:pPr>
        <w:pStyle w:val="ListeParagraf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8"/>
          <w:szCs w:val="28"/>
        </w:rPr>
      </w:pPr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 xml:space="preserve">DAB </w:t>
      </w:r>
      <w:proofErr w:type="spellStart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Chromogen</w:t>
      </w:r>
      <w:proofErr w:type="spellEnd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 xml:space="preserve"> &amp; </w:t>
      </w:r>
      <w:proofErr w:type="spellStart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Substrate</w:t>
      </w:r>
      <w:proofErr w:type="spellEnd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15633A">
        <w:rPr>
          <w:rFonts w:ascii="Arial" w:hAnsi="Arial" w:cs="Arial"/>
          <w:b/>
          <w:color w:val="000000" w:themeColor="text1"/>
          <w:sz w:val="28"/>
          <w:szCs w:val="28"/>
        </w:rPr>
        <w:t>System</w:t>
      </w:r>
      <w:proofErr w:type="spellEnd"/>
    </w:p>
    <w:p w14:paraId="4355AFE9" w14:textId="77777777" w:rsidR="0015633A" w:rsidRPr="00D81EBC" w:rsidRDefault="0015633A" w:rsidP="0015633A">
      <w:pPr>
        <w:pStyle w:val="ListeParagraf"/>
        <w:ind w:left="600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94A5BC1" w14:textId="6F0FAC70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proofErr w:type="gram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Rat,Mouse</w:t>
      </w:r>
      <w:proofErr w:type="gram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,Human</w:t>
      </w:r>
      <w:r w:rsidR="00EA20CF">
        <w:rPr>
          <w:rFonts w:ascii="Arial" w:hAnsi="Arial" w:cs="Arial"/>
          <w:b/>
          <w:color w:val="000000" w:themeColor="text1"/>
          <w:sz w:val="20"/>
          <w:szCs w:val="20"/>
        </w:rPr>
        <w:t>,Rabbit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dokusunda ve hücre kültüründe kullanımına uygun olmalıdır.</w:t>
      </w:r>
    </w:p>
    <w:p w14:paraId="44AEDA59" w14:textId="7777777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Monoclonal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+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polyclonal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mix antikorlarla uyumlu çalışabilmedir.</w:t>
      </w:r>
    </w:p>
    <w:p w14:paraId="51194C7C" w14:textId="6FA253C9" w:rsidR="00EA20CF" w:rsidRPr="002F653C" w:rsidRDefault="0015633A" w:rsidP="002F653C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WB, IP, IHC, IF, FC boyama yöntemlerinde kullanıma uygun olmalıdır.</w:t>
      </w:r>
    </w:p>
    <w:p w14:paraId="002BAC95" w14:textId="77777777" w:rsidR="0015633A" w:rsidRPr="00955575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bulunmalıdır.</w:t>
      </w:r>
    </w:p>
    <w:p w14:paraId="268892F8" w14:textId="7777777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Orijinal ambalajında 125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ml kullanıma hazır formda verilmelidir.</w:t>
      </w:r>
    </w:p>
    <w:p w14:paraId="607AFF77" w14:textId="77777777" w:rsidR="0015633A" w:rsidRPr="00D81EBC" w:rsidRDefault="0015633A" w:rsidP="0015633A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3EF5D863" w14:textId="77777777" w:rsidR="004E2EB3" w:rsidRPr="00F72341" w:rsidRDefault="004E2EB3" w:rsidP="004E2EB3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787B1D89" w14:textId="77777777" w:rsidR="004E2EB3" w:rsidRDefault="004E2EB3" w:rsidP="004E2EB3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2ECABA36" w14:textId="77A4974C" w:rsidR="0015633A" w:rsidRPr="00EA20CF" w:rsidRDefault="004E2EB3" w:rsidP="0015633A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2D1C5292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215AB5E6" w14:textId="5107C6D9" w:rsidR="00EA20CF" w:rsidRPr="00EA20CF" w:rsidRDefault="00EA20CF" w:rsidP="00EA20CF">
      <w:pPr>
        <w:pStyle w:val="ListeParagraf"/>
        <w:numPr>
          <w:ilvl w:val="0"/>
          <w:numId w:val="1"/>
        </w:numPr>
        <w:rPr>
          <w:rFonts w:ascii="Arial" w:eastAsia="Calibri" w:hAnsi="Arial" w:cs="Arial"/>
          <w:b/>
          <w:color w:val="000000" w:themeColor="text1"/>
          <w:sz w:val="28"/>
          <w:szCs w:val="28"/>
        </w:rPr>
      </w:pPr>
      <w:proofErr w:type="spellStart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>UltrAb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>Diluent</w:t>
      </w:r>
      <w:proofErr w:type="spellEnd"/>
    </w:p>
    <w:p w14:paraId="68A5A381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0010DE6" w14:textId="1847BC13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125 ml, kullanıma hazır formda olmalıdır.</w:t>
      </w:r>
    </w:p>
    <w:p w14:paraId="337F0620" w14:textId="315D26D2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proofErr w:type="gram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Rabbit,Human</w:t>
      </w:r>
      <w:proofErr w:type="gram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,Mouse,Rat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dokusunda kullanımına uygun olmalıdır.</w:t>
      </w:r>
    </w:p>
    <w:p w14:paraId="2B1ABDBD" w14:textId="37434F0E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Monoclonal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+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polyclonal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mix antikorlarla uyumlu çalışabilmelidir.</w:t>
      </w:r>
    </w:p>
    <w:p w14:paraId="3BEDB368" w14:textId="0F4C9A59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Histolojik çalışmalara uygun olmalıdır.</w:t>
      </w:r>
    </w:p>
    <w:p w14:paraId="29087C04" w14:textId="1F7D9565" w:rsid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IVD ve CE belgeli olmalıdır.</w:t>
      </w:r>
    </w:p>
    <w:p w14:paraId="458A7A1F" w14:textId="0EA8ED85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2-8 °C ‘de saklanmalıdır.</w:t>
      </w:r>
    </w:p>
    <w:p w14:paraId="6C7BDAD7" w14:textId="5440715E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6687534E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7093B212" w14:textId="5E55C1D2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6D235B77" w14:textId="36A27917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ihale öncesi </w:t>
      </w:r>
      <w:proofErr w:type="spellStart"/>
      <w:proofErr w:type="gram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verilecek,inceleme</w:t>
      </w:r>
      <w:proofErr w:type="spellEnd"/>
      <w:proofErr w:type="gram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sonucunda karar verilecektir.</w:t>
      </w:r>
    </w:p>
    <w:p w14:paraId="0078D90C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5299E41C" w14:textId="2EDEB40E" w:rsidR="00BD4D21" w:rsidRDefault="00EA20CF" w:rsidP="00BD4D21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4EEE0EB3" w14:textId="77777777" w:rsidR="002F653C" w:rsidRPr="002F653C" w:rsidRDefault="002F653C" w:rsidP="002F653C">
      <w:pPr>
        <w:rPr>
          <w:rFonts w:ascii="Arial" w:eastAsia="Calibri" w:hAnsi="Arial" w:cs="Arial"/>
          <w:b/>
          <w:color w:val="000000" w:themeColor="text1"/>
          <w:sz w:val="28"/>
          <w:szCs w:val="28"/>
        </w:rPr>
      </w:pPr>
    </w:p>
    <w:p w14:paraId="50B896E7" w14:textId="70AA438B" w:rsidR="00EA20CF" w:rsidRPr="00EA20CF" w:rsidRDefault="00EA20CF" w:rsidP="00EA20CF">
      <w:pPr>
        <w:pStyle w:val="ListeParagraf"/>
        <w:numPr>
          <w:ilvl w:val="0"/>
          <w:numId w:val="1"/>
        </w:numPr>
        <w:rPr>
          <w:rFonts w:ascii="Arial" w:eastAsia="Calibri" w:hAnsi="Arial" w:cs="Arial"/>
          <w:b/>
          <w:color w:val="000000" w:themeColor="text1"/>
          <w:sz w:val="28"/>
          <w:szCs w:val="28"/>
        </w:rPr>
      </w:pPr>
      <w:proofErr w:type="spellStart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lastRenderedPageBreak/>
        <w:t>Citrate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>Buffer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>pH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6.0</w:t>
      </w:r>
    </w:p>
    <w:p w14:paraId="463AAD03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5DF6C5A3" w14:textId="69ACB8C9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Antikorların veya DNA floresan in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situ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hibridizasyonunun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uygulanmasından önce</w:t>
      </w:r>
    </w:p>
    <w:p w14:paraId="5F08EAEF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formalinle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sabitlenmiş parafine gömülmüş (FFPE) doku kesitlerinde ısıyla indüklenen</w:t>
      </w:r>
    </w:p>
    <w:p w14:paraId="7429C22A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bir</w:t>
      </w:r>
      <w:proofErr w:type="gram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antijen toplayıcı olarak kullanılmalıdır.</w:t>
      </w:r>
    </w:p>
    <w:p w14:paraId="010AC251" w14:textId="2239DCD9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Solüsyonun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ph’si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6.0 olmalıdır.</w:t>
      </w:r>
    </w:p>
    <w:p w14:paraId="14CD570C" w14:textId="20DA44E7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2-8 C sıcaklıkta saklanmalıdır.</w:t>
      </w:r>
    </w:p>
    <w:p w14:paraId="249134FD" w14:textId="7092241D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71AA93C7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37F434E3" w14:textId="31805057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Orijinal ambalajında ürün en az 1000 ml verilmelidir.</w:t>
      </w:r>
    </w:p>
    <w:p w14:paraId="52004E74" w14:textId="139876B4" w:rsidR="00EA20CF" w:rsidRPr="002F653C" w:rsidRDefault="00EA20CF" w:rsidP="002F653C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10X </w:t>
      </w:r>
      <w:proofErr w:type="gram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konsantre</w:t>
      </w:r>
      <w:proofErr w:type="gram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kullanıma hazır formda olmalıdır.</w:t>
      </w:r>
    </w:p>
    <w:p w14:paraId="75E0743F" w14:textId="13B5B1B6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3ED8838E" w14:textId="3C6F4672" w:rsidR="00EA20CF" w:rsidRP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133BC35E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2863F523" w14:textId="13EE4727" w:rsidR="00EA20CF" w:rsidRDefault="00EA20CF" w:rsidP="00EA20CF">
      <w:pPr>
        <w:pStyle w:val="ListeParagraf"/>
        <w:numPr>
          <w:ilvl w:val="0"/>
          <w:numId w:val="4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EA20CF">
        <w:rPr>
          <w:rFonts w:ascii="Arial" w:eastAsia="Calibri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5DC9BB68" w14:textId="77777777" w:rsid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46C45025" w14:textId="77777777" w:rsidR="00EA20CF" w:rsidRPr="00EA20CF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59AFED0D" w14:textId="45EAE44C" w:rsidR="0015633A" w:rsidRPr="0015633A" w:rsidRDefault="0015633A" w:rsidP="0015633A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15633A">
        <w:rPr>
          <w:rFonts w:ascii="Arial" w:hAnsi="Arial" w:cs="Arial"/>
          <w:b/>
          <w:bCs/>
          <w:sz w:val="28"/>
          <w:szCs w:val="28"/>
        </w:rPr>
        <w:t>Entellan</w:t>
      </w:r>
      <w:proofErr w:type="spellEnd"/>
    </w:p>
    <w:p w14:paraId="4D25E5CA" w14:textId="77777777" w:rsidR="0015633A" w:rsidRDefault="0015633A" w:rsidP="0015633A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1ED4210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874737">
        <w:rPr>
          <w:rFonts w:ascii="Arial" w:hAnsi="Arial" w:cs="Arial"/>
          <w:b/>
          <w:bCs/>
          <w:sz w:val="20"/>
          <w:szCs w:val="20"/>
        </w:rPr>
        <w:t>Ksilen</w:t>
      </w:r>
      <w:proofErr w:type="spellEnd"/>
      <w:r w:rsidRPr="00874737">
        <w:rPr>
          <w:rFonts w:ascii="Arial" w:hAnsi="Arial" w:cs="Arial"/>
          <w:b/>
          <w:bCs/>
          <w:sz w:val="20"/>
          <w:szCs w:val="20"/>
        </w:rPr>
        <w:t xml:space="preserve"> içeriği %1-9 olmalıdır.</w:t>
      </w:r>
    </w:p>
    <w:p w14:paraId="460C24D2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874737">
        <w:rPr>
          <w:rFonts w:ascii="Arial" w:hAnsi="Arial" w:cs="Arial"/>
          <w:b/>
          <w:bCs/>
          <w:sz w:val="20"/>
          <w:szCs w:val="20"/>
        </w:rPr>
        <w:t>Histokimyasal</w:t>
      </w:r>
      <w:proofErr w:type="spellEnd"/>
      <w:r w:rsidRPr="00874737">
        <w:rPr>
          <w:rFonts w:ascii="Arial" w:hAnsi="Arial" w:cs="Arial"/>
          <w:b/>
          <w:bCs/>
          <w:sz w:val="20"/>
          <w:szCs w:val="20"/>
        </w:rPr>
        <w:t xml:space="preserve"> ve </w:t>
      </w:r>
      <w:proofErr w:type="spellStart"/>
      <w:r w:rsidRPr="00874737">
        <w:rPr>
          <w:rFonts w:ascii="Arial" w:hAnsi="Arial" w:cs="Arial"/>
          <w:b/>
          <w:bCs/>
          <w:sz w:val="20"/>
          <w:szCs w:val="20"/>
        </w:rPr>
        <w:t>immunokimyasal</w:t>
      </w:r>
      <w:proofErr w:type="spellEnd"/>
      <w:r w:rsidRPr="00874737">
        <w:rPr>
          <w:rFonts w:ascii="Arial" w:hAnsi="Arial" w:cs="Arial"/>
          <w:b/>
          <w:bCs/>
          <w:sz w:val="20"/>
          <w:szCs w:val="20"/>
        </w:rPr>
        <w:t xml:space="preserve"> yöntemlerle boyanan kesitlerin kapatılması için</w:t>
      </w:r>
    </w:p>
    <w:p w14:paraId="5AED714B" w14:textId="77777777" w:rsidR="0015633A" w:rsidRPr="00874737" w:rsidRDefault="0015633A" w:rsidP="0015633A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874737">
        <w:rPr>
          <w:rFonts w:ascii="Arial" w:hAnsi="Arial" w:cs="Arial"/>
          <w:b/>
          <w:bCs/>
          <w:sz w:val="20"/>
          <w:szCs w:val="20"/>
        </w:rPr>
        <w:t>uygun</w:t>
      </w:r>
      <w:proofErr w:type="gramEnd"/>
      <w:r w:rsidRPr="00874737">
        <w:rPr>
          <w:rFonts w:ascii="Arial" w:hAnsi="Arial" w:cs="Arial"/>
          <w:b/>
          <w:bCs/>
          <w:sz w:val="20"/>
          <w:szCs w:val="20"/>
        </w:rPr>
        <w:t xml:space="preserve"> kapatma medyumu olmalıdır.</w:t>
      </w:r>
    </w:p>
    <w:p w14:paraId="62201E64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Ürün, güneş ışığı geçirmeyen ürünü bozmayan ambalajda olmalıdır.</w:t>
      </w:r>
    </w:p>
    <w:p w14:paraId="053ABB7F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874737">
        <w:rPr>
          <w:rFonts w:ascii="Arial" w:hAnsi="Arial" w:cs="Arial"/>
          <w:b/>
          <w:bCs/>
          <w:sz w:val="20"/>
          <w:szCs w:val="20"/>
        </w:rPr>
        <w:t>Ksilenle</w:t>
      </w:r>
      <w:proofErr w:type="spellEnd"/>
      <w:r w:rsidRPr="00874737">
        <w:rPr>
          <w:rFonts w:ascii="Arial" w:hAnsi="Arial" w:cs="Arial"/>
          <w:b/>
          <w:bCs/>
          <w:sz w:val="20"/>
          <w:szCs w:val="20"/>
        </w:rPr>
        <w:t xml:space="preserve"> temizlenebilmelidir.</w:t>
      </w:r>
    </w:p>
    <w:p w14:paraId="3937B075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Suda çözünmemelidir.</w:t>
      </w:r>
    </w:p>
    <w:p w14:paraId="2879509F" w14:textId="5F4522AE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Ürün orijinal ambalajında 500 ml bulunmalıdır.</w:t>
      </w:r>
    </w:p>
    <w:p w14:paraId="5116AE9D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Düşük yoğunluklu olmalı ve çabuk kurumalıdır.</w:t>
      </w:r>
    </w:p>
    <w:p w14:paraId="6E35A87B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Lam-lamel arasındaki dağılım homojen olmalı, hava kabarcığı kalmamalıdır.</w:t>
      </w:r>
    </w:p>
    <w:p w14:paraId="1B8D62A8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Oda sıcaklığında saklanmalıdır.</w:t>
      </w:r>
    </w:p>
    <w:p w14:paraId="1A0E9722" w14:textId="77777777" w:rsidR="0015633A" w:rsidRPr="00874737" w:rsidRDefault="0015633A" w:rsidP="0015633A">
      <w:pPr>
        <w:pStyle w:val="ListeParagraf"/>
        <w:numPr>
          <w:ilvl w:val="0"/>
          <w:numId w:val="8"/>
        </w:num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 w:rsidRPr="00874737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8CB8E15" w14:textId="393DE734" w:rsidR="004E2EB3" w:rsidRPr="005C506F" w:rsidRDefault="004E2EB3" w:rsidP="004E2EB3">
      <w:pPr>
        <w:pStyle w:val="ListeParagraf"/>
        <w:numPr>
          <w:ilvl w:val="0"/>
          <w:numId w:val="8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, son kullanma tarihi</w:t>
      </w:r>
    </w:p>
    <w:p w14:paraId="6416B769" w14:textId="77777777" w:rsidR="004E2EB3" w:rsidRPr="0015633A" w:rsidRDefault="004E2EB3" w:rsidP="004E2EB3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35DD724E" w14:textId="77777777" w:rsidR="004E2EB3" w:rsidRPr="00F72341" w:rsidRDefault="004E2EB3" w:rsidP="004E2EB3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0B76EC3C" w14:textId="77777777" w:rsidR="004E2EB3" w:rsidRDefault="004E2EB3" w:rsidP="004E2EB3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6C5181BA" w14:textId="77777777" w:rsidR="004E2EB3" w:rsidRPr="0045754B" w:rsidRDefault="004E2EB3" w:rsidP="004E2EB3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21CC36DC" w14:textId="77777777" w:rsidR="0045754B" w:rsidRPr="0015633A" w:rsidRDefault="0045754B" w:rsidP="0045754B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12351BFB" w14:textId="4B9F9C4F" w:rsidR="0045754B" w:rsidRPr="0045754B" w:rsidRDefault="0045754B" w:rsidP="0045754B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45754B">
        <w:rPr>
          <w:rFonts w:ascii="Arial" w:hAnsi="Arial" w:cs="Arial"/>
          <w:b/>
          <w:bCs/>
          <w:sz w:val="28"/>
          <w:szCs w:val="28"/>
        </w:rPr>
        <w:t xml:space="preserve">Doku </w:t>
      </w:r>
      <w:proofErr w:type="spellStart"/>
      <w:r w:rsidRPr="0045754B">
        <w:rPr>
          <w:rFonts w:ascii="Arial" w:hAnsi="Arial" w:cs="Arial"/>
          <w:b/>
          <w:bCs/>
          <w:sz w:val="28"/>
          <w:szCs w:val="28"/>
        </w:rPr>
        <w:t>Tesbit</w:t>
      </w:r>
      <w:proofErr w:type="spellEnd"/>
      <w:r w:rsidRPr="0045754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proofErr w:type="gramStart"/>
      <w:r w:rsidRPr="0045754B">
        <w:rPr>
          <w:rFonts w:ascii="Arial" w:hAnsi="Arial" w:cs="Arial"/>
          <w:b/>
          <w:bCs/>
          <w:sz w:val="28"/>
          <w:szCs w:val="28"/>
        </w:rPr>
        <w:t>sol.II</w:t>
      </w:r>
      <w:proofErr w:type="spellEnd"/>
      <w:proofErr w:type="gramEnd"/>
      <w:r w:rsidRPr="0045754B">
        <w:rPr>
          <w:rFonts w:ascii="Arial" w:hAnsi="Arial" w:cs="Arial"/>
          <w:b/>
          <w:bCs/>
          <w:sz w:val="28"/>
          <w:szCs w:val="28"/>
        </w:rPr>
        <w:t xml:space="preserve">  </w:t>
      </w:r>
    </w:p>
    <w:p w14:paraId="492143D3" w14:textId="77777777" w:rsidR="0045754B" w:rsidRPr="0045754B" w:rsidRDefault="0045754B" w:rsidP="0045754B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1A7F2A4D" w14:textId="0158A7E0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Histolojik uygulamalar için uygun olmalıdır.</w:t>
      </w:r>
    </w:p>
    <w:p w14:paraId="1529EA0B" w14:textId="2A26C342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Ürün kilitli kapaklı cam orijinal ambalajda olmalıdır.</w:t>
      </w:r>
    </w:p>
    <w:p w14:paraId="36B19D12" w14:textId="2151189E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Yoğunluğu 0.77 g/cm 3  (20 °C);  parlama noktası  &amp;</w:t>
      </w:r>
      <w:proofErr w:type="gramStart"/>
      <w:r w:rsidRPr="0045754B">
        <w:rPr>
          <w:rFonts w:ascii="Arial" w:hAnsi="Arial" w:cs="Arial"/>
          <w:b/>
          <w:bCs/>
          <w:sz w:val="20"/>
          <w:szCs w:val="20"/>
        </w:rPr>
        <w:t>amp;amp</w:t>
      </w:r>
      <w:proofErr w:type="gramEnd"/>
      <w:r w:rsidRPr="0045754B">
        <w:rPr>
          <w:rFonts w:ascii="Arial" w:hAnsi="Arial" w:cs="Arial"/>
          <w:b/>
          <w:bCs/>
          <w:sz w:val="20"/>
          <w:szCs w:val="20"/>
        </w:rPr>
        <w:t>;gt;40 °C ; kaynama noktası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45754B">
        <w:rPr>
          <w:rFonts w:ascii="Arial" w:hAnsi="Arial" w:cs="Arial"/>
          <w:b/>
          <w:bCs/>
          <w:sz w:val="20"/>
          <w:szCs w:val="20"/>
        </w:rPr>
        <w:t>150 -215 °C (1013 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hPa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>) olmalıdır.</w:t>
      </w:r>
    </w:p>
    <w:p w14:paraId="56E37D2D" w14:textId="684679BE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 xml:space="preserve">Orijinal ambalajında ürün </w:t>
      </w:r>
      <w:r w:rsidR="0017452F">
        <w:rPr>
          <w:rFonts w:ascii="Arial" w:hAnsi="Arial" w:cs="Arial"/>
          <w:b/>
          <w:bCs/>
          <w:sz w:val="20"/>
          <w:szCs w:val="20"/>
        </w:rPr>
        <w:t>2.</w:t>
      </w:r>
      <w:r w:rsidRPr="0045754B">
        <w:rPr>
          <w:rFonts w:ascii="Arial" w:hAnsi="Arial" w:cs="Arial"/>
          <w:b/>
          <w:bCs/>
          <w:sz w:val="20"/>
          <w:szCs w:val="20"/>
        </w:rPr>
        <w:t xml:space="preserve">5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lt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 xml:space="preserve"> verilmelidir.</w:t>
      </w:r>
    </w:p>
    <w:p w14:paraId="704605AE" w14:textId="247A2C38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Oda sıcaklığında saklanmalıdır.</w:t>
      </w:r>
    </w:p>
    <w:p w14:paraId="4954D859" w14:textId="389EBC90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>, son kullanma tarihi bulunmalıdır.</w:t>
      </w:r>
    </w:p>
    <w:p w14:paraId="56FCBD26" w14:textId="3B64D62A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45754B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45754B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38F14D72" w14:textId="77777777" w:rsidR="0045754B" w:rsidRPr="0045754B" w:rsidRDefault="0045754B" w:rsidP="0045754B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343A9D3C" w14:textId="746DFA8B" w:rsid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45B5DBB0" w14:textId="77777777" w:rsidR="002F653C" w:rsidRDefault="002F653C" w:rsidP="002F653C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145C3E21" w14:textId="77777777" w:rsidR="0017452F" w:rsidRDefault="0017452F" w:rsidP="0017452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C74344E" w14:textId="443AD3D4" w:rsidR="0045754B" w:rsidRPr="002F653C" w:rsidRDefault="0045754B" w:rsidP="002F653C">
      <w:pPr>
        <w:pStyle w:val="ListeParagraf"/>
        <w:numPr>
          <w:ilvl w:val="0"/>
          <w:numId w:val="1"/>
        </w:numPr>
        <w:rPr>
          <w:rFonts w:ascii="Arial" w:eastAsia="Calibri" w:hAnsi="Arial" w:cs="Arial"/>
          <w:b/>
          <w:bCs/>
          <w:color w:val="000000" w:themeColor="text1"/>
          <w:sz w:val="28"/>
          <w:szCs w:val="28"/>
        </w:rPr>
      </w:pPr>
      <w:proofErr w:type="spellStart"/>
      <w:r w:rsidRPr="002F653C">
        <w:rPr>
          <w:rFonts w:ascii="Arial" w:hAnsi="Arial" w:cs="Arial"/>
          <w:b/>
          <w:bCs/>
          <w:sz w:val="28"/>
          <w:szCs w:val="28"/>
        </w:rPr>
        <w:lastRenderedPageBreak/>
        <w:t>Poly</w:t>
      </w:r>
      <w:proofErr w:type="spellEnd"/>
      <w:r w:rsidRPr="002F653C">
        <w:rPr>
          <w:rFonts w:ascii="Arial" w:hAnsi="Arial" w:cs="Arial"/>
          <w:b/>
          <w:bCs/>
          <w:sz w:val="28"/>
          <w:szCs w:val="28"/>
        </w:rPr>
        <w:t>-L-</w:t>
      </w:r>
      <w:proofErr w:type="spellStart"/>
      <w:r w:rsidRPr="002F653C">
        <w:rPr>
          <w:rFonts w:ascii="Arial" w:hAnsi="Arial" w:cs="Arial"/>
          <w:b/>
          <w:bCs/>
          <w:sz w:val="28"/>
          <w:szCs w:val="28"/>
        </w:rPr>
        <w:t>Lysine</w:t>
      </w:r>
      <w:proofErr w:type="spellEnd"/>
      <w:r w:rsidRPr="002F653C">
        <w:rPr>
          <w:rFonts w:ascii="Arial" w:hAnsi="Arial" w:cs="Arial"/>
          <w:b/>
          <w:bCs/>
          <w:sz w:val="28"/>
          <w:szCs w:val="28"/>
        </w:rPr>
        <w:t xml:space="preserve"> Kaplı Lam</w:t>
      </w:r>
    </w:p>
    <w:p w14:paraId="21077D50" w14:textId="77777777" w:rsidR="0045754B" w:rsidRPr="005C506F" w:rsidRDefault="0045754B" w:rsidP="0045754B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75F2BE6" w14:textId="40419F5A" w:rsidR="0045754B" w:rsidRPr="005C506F" w:rsidRDefault="0045754B" w:rsidP="0045754B">
      <w:pPr>
        <w:pStyle w:val="ListeParagraf"/>
        <w:numPr>
          <w:ilvl w:val="0"/>
          <w:numId w:val="9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1 kutuda 72 adet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Süperfrostplus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özelliğinde </w:t>
      </w:r>
      <w:proofErr w:type="spellStart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poly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-l-</w:t>
      </w:r>
      <w:proofErr w:type="spellStart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lysine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kaplı l</w:t>
      </w: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am bulunmalıdır.</w:t>
      </w:r>
    </w:p>
    <w:p w14:paraId="5923D51E" w14:textId="77777777" w:rsidR="0045754B" w:rsidRPr="005C506F" w:rsidRDefault="0045754B" w:rsidP="0045754B">
      <w:pPr>
        <w:pStyle w:val="ListeParagraf"/>
        <w:numPr>
          <w:ilvl w:val="0"/>
          <w:numId w:val="9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İmmunhistokimyasal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boyama yönteminde kullanılacaktır.</w:t>
      </w:r>
    </w:p>
    <w:p w14:paraId="4EB3D370" w14:textId="77777777" w:rsidR="0045754B" w:rsidRPr="005C506F" w:rsidRDefault="0045754B" w:rsidP="0045754B">
      <w:pPr>
        <w:pStyle w:val="ListeParagraf"/>
        <w:numPr>
          <w:ilvl w:val="0"/>
          <w:numId w:val="9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63C34CF9" w14:textId="77777777" w:rsidR="0045754B" w:rsidRPr="0015633A" w:rsidRDefault="0045754B" w:rsidP="0045754B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566CCBC4" w14:textId="77777777" w:rsidR="0045754B" w:rsidRPr="005C506F" w:rsidRDefault="0045754B" w:rsidP="0045754B">
      <w:pPr>
        <w:pStyle w:val="ListeParagraf"/>
        <w:numPr>
          <w:ilvl w:val="0"/>
          <w:numId w:val="10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26D1F9D8" w14:textId="77777777" w:rsidR="0045754B" w:rsidRPr="00F72341" w:rsidRDefault="0045754B" w:rsidP="0045754B">
      <w:pPr>
        <w:pStyle w:val="ListeParagraf"/>
        <w:numPr>
          <w:ilvl w:val="0"/>
          <w:numId w:val="10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606A8C90" w14:textId="77777777" w:rsidR="0045754B" w:rsidRDefault="0045754B" w:rsidP="0045754B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729F59E2" w14:textId="77777777" w:rsidR="0045754B" w:rsidRPr="0015633A" w:rsidRDefault="0045754B" w:rsidP="0045754B">
      <w:pPr>
        <w:pStyle w:val="ListeParagraf"/>
        <w:numPr>
          <w:ilvl w:val="0"/>
          <w:numId w:val="10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508D0135" w14:textId="77777777" w:rsidR="0045754B" w:rsidRDefault="0045754B" w:rsidP="00347095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6586FBF6" w14:textId="77777777" w:rsidR="00347095" w:rsidRDefault="00347095" w:rsidP="00347095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D28A253" w14:textId="2694F2DB" w:rsidR="00E06EEA" w:rsidRPr="00E06EEA" w:rsidRDefault="00E06EEA" w:rsidP="00E06EEA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E06EEA">
        <w:rPr>
          <w:rFonts w:ascii="Arial" w:hAnsi="Arial" w:cs="Arial"/>
          <w:b/>
          <w:bCs/>
          <w:sz w:val="28"/>
          <w:szCs w:val="28"/>
        </w:rPr>
        <w:t>Hydrogen</w:t>
      </w:r>
      <w:proofErr w:type="spellEnd"/>
      <w:r w:rsidRPr="00E06EE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06EEA">
        <w:rPr>
          <w:rFonts w:ascii="Arial" w:hAnsi="Arial" w:cs="Arial"/>
          <w:b/>
          <w:bCs/>
          <w:sz w:val="28"/>
          <w:szCs w:val="28"/>
        </w:rPr>
        <w:t>Peroxide</w:t>
      </w:r>
      <w:proofErr w:type="spellEnd"/>
      <w:r w:rsidRPr="00E06EEA">
        <w:rPr>
          <w:rFonts w:ascii="Arial" w:hAnsi="Arial" w:cs="Arial"/>
          <w:b/>
          <w:bCs/>
          <w:sz w:val="28"/>
          <w:szCs w:val="28"/>
        </w:rPr>
        <w:t xml:space="preserve"> 30%</w:t>
      </w:r>
    </w:p>
    <w:p w14:paraId="2AE82F62" w14:textId="77777777" w:rsidR="00E06EEA" w:rsidRPr="00E06EEA" w:rsidRDefault="00E06EEA" w:rsidP="00E06EEA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2FC34AF" w14:textId="2982D635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>Yoğunluk 1.1</w:t>
      </w:r>
      <w:r w:rsidR="005440D8">
        <w:rPr>
          <w:rFonts w:ascii="Arial" w:hAnsi="Arial" w:cs="Arial"/>
          <w:b/>
          <w:bCs/>
          <w:sz w:val="20"/>
          <w:szCs w:val="20"/>
        </w:rPr>
        <w:t>1</w:t>
      </w:r>
      <w:r w:rsidRPr="00E06EEA">
        <w:rPr>
          <w:rFonts w:ascii="Arial" w:hAnsi="Arial" w:cs="Arial"/>
          <w:b/>
          <w:bCs/>
          <w:sz w:val="20"/>
          <w:szCs w:val="20"/>
        </w:rPr>
        <w:t xml:space="preserve"> g/cm3 (20 °C) olmalıdır.</w:t>
      </w:r>
    </w:p>
    <w:p w14:paraId="107DFE63" w14:textId="7C58030F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E06EEA">
        <w:rPr>
          <w:rFonts w:ascii="Arial" w:hAnsi="Arial" w:cs="Arial"/>
          <w:b/>
          <w:bCs/>
          <w:sz w:val="20"/>
          <w:szCs w:val="20"/>
        </w:rPr>
        <w:t>pH</w:t>
      </w:r>
      <w:proofErr w:type="spellEnd"/>
      <w:r w:rsidRPr="00E06EEA">
        <w:rPr>
          <w:rFonts w:ascii="Arial" w:hAnsi="Arial" w:cs="Arial"/>
          <w:b/>
          <w:bCs/>
          <w:sz w:val="20"/>
          <w:szCs w:val="20"/>
        </w:rPr>
        <w:t xml:space="preserve"> değeri </w:t>
      </w:r>
      <w:r w:rsidR="005440D8" w:rsidRPr="005440D8">
        <w:rPr>
          <w:rFonts w:ascii="Arial" w:hAnsi="Arial" w:cs="Arial"/>
          <w:b/>
          <w:bCs/>
          <w:color w:val="444444"/>
          <w:sz w:val="20"/>
          <w:szCs w:val="20"/>
          <w:shd w:val="clear" w:color="auto" w:fill="FFFFFF"/>
        </w:rPr>
        <w:t>&lt;=</w:t>
      </w:r>
      <w:r w:rsidR="005440D8" w:rsidRPr="005440D8">
        <w:rPr>
          <w:rFonts w:ascii="Arial" w:hAnsi="Arial" w:cs="Arial"/>
          <w:b/>
          <w:bCs/>
          <w:sz w:val="20"/>
          <w:szCs w:val="20"/>
        </w:rPr>
        <w:t>3.5</w:t>
      </w:r>
      <w:r w:rsidRPr="00E06EEA">
        <w:rPr>
          <w:rFonts w:ascii="Arial" w:hAnsi="Arial" w:cs="Arial"/>
          <w:b/>
          <w:bCs/>
          <w:sz w:val="20"/>
          <w:szCs w:val="20"/>
        </w:rPr>
        <w:t xml:space="preserve"> (H2O, 20 °C) olmalıdır.</w:t>
      </w:r>
    </w:p>
    <w:p w14:paraId="020F88F0" w14:textId="518FA997" w:rsidR="00E06EEA" w:rsidRPr="00E06EEA" w:rsidRDefault="005440D8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Oda sıcaklığında</w:t>
      </w:r>
      <w:r w:rsidR="00E06EEA" w:rsidRPr="00E06EEA">
        <w:rPr>
          <w:rFonts w:ascii="Arial" w:hAnsi="Arial" w:cs="Arial"/>
          <w:b/>
          <w:bCs/>
          <w:sz w:val="20"/>
          <w:szCs w:val="20"/>
        </w:rPr>
        <w:t xml:space="preserve"> saklanmalıdır.</w:t>
      </w:r>
    </w:p>
    <w:p w14:paraId="40652F8E" w14:textId="511CF0A5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>Kaynama noktası 1</w:t>
      </w:r>
      <w:r w:rsidR="005440D8">
        <w:rPr>
          <w:rFonts w:ascii="Arial" w:hAnsi="Arial" w:cs="Arial"/>
          <w:b/>
          <w:bCs/>
          <w:sz w:val="20"/>
          <w:szCs w:val="20"/>
        </w:rPr>
        <w:t>07</w:t>
      </w:r>
      <w:r w:rsidRPr="00E06EEA">
        <w:rPr>
          <w:rFonts w:ascii="Arial" w:hAnsi="Arial" w:cs="Arial"/>
          <w:b/>
          <w:bCs/>
          <w:sz w:val="20"/>
          <w:szCs w:val="20"/>
        </w:rPr>
        <w:t xml:space="preserve"> °C olmalıdır.</w:t>
      </w:r>
    </w:p>
    <w:p w14:paraId="04DE3F71" w14:textId="4BE657EE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 xml:space="preserve">Denge buhar basıncı </w:t>
      </w:r>
      <w:r w:rsidR="005440D8">
        <w:rPr>
          <w:rFonts w:ascii="Arial" w:hAnsi="Arial" w:cs="Arial"/>
          <w:b/>
          <w:bCs/>
          <w:sz w:val="20"/>
          <w:szCs w:val="20"/>
        </w:rPr>
        <w:t>18</w:t>
      </w:r>
      <w:r w:rsidRPr="00E06EEA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06EEA">
        <w:rPr>
          <w:rFonts w:ascii="Arial" w:hAnsi="Arial" w:cs="Arial"/>
          <w:b/>
          <w:bCs/>
          <w:sz w:val="20"/>
          <w:szCs w:val="20"/>
        </w:rPr>
        <w:t>hPa</w:t>
      </w:r>
      <w:proofErr w:type="spellEnd"/>
      <w:r w:rsidRPr="00E06EEA">
        <w:rPr>
          <w:rFonts w:ascii="Arial" w:hAnsi="Arial" w:cs="Arial"/>
          <w:b/>
          <w:bCs/>
          <w:sz w:val="20"/>
          <w:szCs w:val="20"/>
        </w:rPr>
        <w:t xml:space="preserve"> (20 °C) olmalıdır.</w:t>
      </w:r>
    </w:p>
    <w:p w14:paraId="3BDA2298" w14:textId="03109FDC" w:rsidR="005440D8" w:rsidRDefault="00E06EEA" w:rsidP="005440D8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 xml:space="preserve">Orijinal ambalajında 1 </w:t>
      </w:r>
      <w:proofErr w:type="spellStart"/>
      <w:r w:rsidRPr="00E06EEA">
        <w:rPr>
          <w:rFonts w:ascii="Arial" w:hAnsi="Arial" w:cs="Arial"/>
          <w:b/>
          <w:bCs/>
          <w:sz w:val="20"/>
          <w:szCs w:val="20"/>
        </w:rPr>
        <w:t>Lt</w:t>
      </w:r>
      <w:proofErr w:type="spellEnd"/>
      <w:r w:rsidRPr="00E06EEA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2CE59C46" w14:textId="1F2E74C5" w:rsidR="005440D8" w:rsidRPr="005440D8" w:rsidRDefault="005440D8" w:rsidP="005440D8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06EEA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06EEA">
        <w:rPr>
          <w:rFonts w:ascii="Arial" w:hAnsi="Arial" w:cs="Arial"/>
          <w:b/>
          <w:bCs/>
          <w:sz w:val="20"/>
          <w:szCs w:val="20"/>
        </w:rPr>
        <w:t>, son kullanma tarihi bulunmalıdır.</w:t>
      </w:r>
    </w:p>
    <w:p w14:paraId="45C1FD62" w14:textId="346F75C1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E227789" w14:textId="33054E39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06EEA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06EEA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06EEA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06EEA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4B50A1EE" w14:textId="77777777" w:rsidR="00E06EEA" w:rsidRP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E06EEA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06EEA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B74C857" w14:textId="6D96A3C4" w:rsidR="00E06EEA" w:rsidRDefault="00E06EEA" w:rsidP="00E06EEA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E06EEA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7D8690C" w14:textId="77777777" w:rsidR="00E06EEA" w:rsidRPr="00001AC7" w:rsidRDefault="00E06EEA" w:rsidP="00E06EEA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740A8502" w14:textId="76A4FA8C" w:rsidR="00001AC7" w:rsidRPr="00001AC7" w:rsidRDefault="00001AC7" w:rsidP="00001AC7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001AC7">
        <w:rPr>
          <w:rFonts w:ascii="Arial" w:hAnsi="Arial" w:cs="Arial"/>
          <w:b/>
          <w:bCs/>
          <w:sz w:val="28"/>
          <w:szCs w:val="28"/>
        </w:rPr>
        <w:t>Pipet ucu 10 µl</w:t>
      </w:r>
    </w:p>
    <w:p w14:paraId="783199AF" w14:textId="77777777" w:rsidR="00001AC7" w:rsidRPr="00001AC7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529D9DDA" w14:textId="4CD326DD" w:rsidR="00001AC7" w:rsidRP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Ürün beyaz renkli olmalıdır.</w:t>
      </w:r>
    </w:p>
    <w:p w14:paraId="03BDA56A" w14:textId="5B86BF3B" w:rsid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10 µl hacminde olmalıdır.</w:t>
      </w:r>
    </w:p>
    <w:p w14:paraId="112C0A7D" w14:textId="56607793" w:rsid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Sıcaklık değişimine ve kimyasallara dayanıklı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malzemeden üretilmiş olmalıdır.</w:t>
      </w:r>
    </w:p>
    <w:p w14:paraId="791ED85E" w14:textId="091EF6DF" w:rsidR="00001AC7" w:rsidRP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Çeşitli pipet markalarıyla uyumlu olmalıdır.</w:t>
      </w:r>
    </w:p>
    <w:p w14:paraId="1D7F9898" w14:textId="5B631732" w:rsidR="00001AC7" w:rsidRP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001AC7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001AC7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430DC4D4" w14:textId="77777777" w:rsidR="00001AC7" w:rsidRPr="00001AC7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001AC7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001AC7">
        <w:rPr>
          <w:rFonts w:ascii="Arial" w:hAnsi="Arial" w:cs="Arial"/>
          <w:b/>
          <w:bCs/>
          <w:sz w:val="20"/>
          <w:szCs w:val="20"/>
        </w:rPr>
        <w:t>.</w:t>
      </w:r>
    </w:p>
    <w:p w14:paraId="0244C90B" w14:textId="2E36EAC0" w:rsidR="00001AC7" w:rsidRP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10</w:t>
      </w:r>
      <w:r w:rsidRPr="00001AC7">
        <w:rPr>
          <w:rFonts w:ascii="Arial" w:hAnsi="Arial" w:cs="Arial"/>
          <w:b/>
          <w:bCs/>
          <w:sz w:val="20"/>
          <w:szCs w:val="20"/>
        </w:rPr>
        <w:t>00 adet olmalıdır.</w:t>
      </w:r>
    </w:p>
    <w:p w14:paraId="23E15E2D" w14:textId="078B4793" w:rsidR="00001AC7" w:rsidRP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7E69A27" w14:textId="054588E1" w:rsidR="00001AC7" w:rsidRPr="00001AC7" w:rsidRDefault="00001AC7" w:rsidP="00001AC7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001AC7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001AC7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04B47E52" w14:textId="57A0D53C" w:rsidR="00001AC7" w:rsidRPr="00001AC7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001AC7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001AC7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39CEA10D" w14:textId="4C2189AB" w:rsidR="00445030" w:rsidRPr="002F653C" w:rsidRDefault="00001AC7" w:rsidP="00445030">
      <w:pPr>
        <w:pStyle w:val="ListeParagraf"/>
        <w:numPr>
          <w:ilvl w:val="0"/>
          <w:numId w:val="22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88A69A6" w14:textId="77777777" w:rsidR="00001AC7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7D1B6FEB" w14:textId="1F125D55" w:rsidR="00001AC7" w:rsidRDefault="009D43DD" w:rsidP="00001AC7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</w:t>
      </w:r>
      <w:r w:rsidR="00001AC7" w:rsidRPr="00001AC7">
        <w:rPr>
          <w:rFonts w:ascii="Arial" w:hAnsi="Arial" w:cs="Arial"/>
          <w:b/>
          <w:bCs/>
          <w:sz w:val="28"/>
          <w:szCs w:val="28"/>
        </w:rPr>
        <w:t>ipet ucu 5-200 µl</w:t>
      </w:r>
    </w:p>
    <w:p w14:paraId="2C682543" w14:textId="77777777" w:rsidR="00001AC7" w:rsidRPr="00001AC7" w:rsidRDefault="00001AC7" w:rsidP="00001AC7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20A19165" w14:textId="09FA3201" w:rsidR="00001AC7" w:rsidRP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Ürün sarı renkli olmalıdır.</w:t>
      </w:r>
    </w:p>
    <w:p w14:paraId="71538F74" w14:textId="5E5D08C8" w:rsid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5-200 µl hacminde olmalıdır.</w:t>
      </w:r>
    </w:p>
    <w:p w14:paraId="0A44F866" w14:textId="77777777" w:rsid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Sıcaklık değişimine ve kimyasallara dayanıklı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malzemeden üretilmiş olmalıdır.</w:t>
      </w:r>
    </w:p>
    <w:p w14:paraId="3417A5EB" w14:textId="037F8893" w:rsidR="00001AC7" w:rsidRP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Çeşitli pipet markalarıyla uyumlu olmalıdır.</w:t>
      </w:r>
    </w:p>
    <w:p w14:paraId="2DB34516" w14:textId="3226D83E" w:rsidR="00001AC7" w:rsidRP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001AC7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001AC7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516E1EDA" w14:textId="77777777" w:rsidR="00001AC7" w:rsidRPr="00001AC7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001AC7">
        <w:rPr>
          <w:rFonts w:ascii="Arial" w:hAnsi="Arial" w:cs="Arial"/>
          <w:b/>
          <w:bCs/>
          <w:sz w:val="20"/>
          <w:szCs w:val="20"/>
        </w:rPr>
        <w:lastRenderedPageBreak/>
        <w:t>bulunmalıdır</w:t>
      </w:r>
      <w:proofErr w:type="gramEnd"/>
      <w:r w:rsidRPr="00001AC7">
        <w:rPr>
          <w:rFonts w:ascii="Arial" w:hAnsi="Arial" w:cs="Arial"/>
          <w:b/>
          <w:bCs/>
          <w:sz w:val="20"/>
          <w:szCs w:val="20"/>
        </w:rPr>
        <w:t>.</w:t>
      </w:r>
    </w:p>
    <w:p w14:paraId="08A28470" w14:textId="0897AC03" w:rsidR="00001AC7" w:rsidRP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10</w:t>
      </w:r>
      <w:r w:rsidRPr="00001AC7">
        <w:rPr>
          <w:rFonts w:ascii="Arial" w:hAnsi="Arial" w:cs="Arial"/>
          <w:b/>
          <w:bCs/>
          <w:sz w:val="20"/>
          <w:szCs w:val="20"/>
        </w:rPr>
        <w:t>00 adet olmalıdır.</w:t>
      </w:r>
    </w:p>
    <w:p w14:paraId="5DBF7E19" w14:textId="70DFF42E" w:rsidR="00001AC7" w:rsidRP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65574E1" w14:textId="5AA77894" w:rsidR="00001AC7" w:rsidRP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001AC7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001AC7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67718F83" w14:textId="65C9A6F2" w:rsidR="00001AC7" w:rsidRPr="00001AC7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001AC7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001AC7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B77CCEB" w14:textId="0416824F" w:rsidR="00001AC7" w:rsidRDefault="00001AC7" w:rsidP="00001AC7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001AC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E6B1534" w14:textId="77777777" w:rsidR="00722693" w:rsidRDefault="00722693" w:rsidP="00722693">
      <w:pPr>
        <w:rPr>
          <w:rFonts w:ascii="Arial" w:hAnsi="Arial" w:cs="Arial"/>
          <w:b/>
          <w:bCs/>
          <w:sz w:val="20"/>
          <w:szCs w:val="20"/>
        </w:rPr>
      </w:pPr>
    </w:p>
    <w:p w14:paraId="76DF8984" w14:textId="7BF1D979" w:rsidR="00722693" w:rsidRPr="00722693" w:rsidRDefault="00722693" w:rsidP="00722693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722693">
        <w:rPr>
          <w:rFonts w:ascii="Arial" w:hAnsi="Arial" w:cs="Arial"/>
          <w:b/>
          <w:bCs/>
          <w:sz w:val="28"/>
          <w:szCs w:val="28"/>
        </w:rPr>
        <w:t>Eppendorf</w:t>
      </w:r>
      <w:proofErr w:type="spellEnd"/>
      <w:r w:rsidRPr="00722693">
        <w:rPr>
          <w:rFonts w:ascii="Arial" w:hAnsi="Arial" w:cs="Arial"/>
          <w:b/>
          <w:bCs/>
          <w:sz w:val="28"/>
          <w:szCs w:val="28"/>
        </w:rPr>
        <w:t xml:space="preserve"> tüp, 1.5mL</w:t>
      </w:r>
    </w:p>
    <w:p w14:paraId="535681CA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78AB8057" w14:textId="03FD2C79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Ürün 1.5 ml hacminde olmalıdır.</w:t>
      </w:r>
    </w:p>
    <w:p w14:paraId="66677F51" w14:textId="69C7DA16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malzemeden üretilmiş ve düz kapaklı olmalıdır.</w:t>
      </w:r>
    </w:p>
    <w:p w14:paraId="2B8C2E0E" w14:textId="5A59A6E5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Non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>-</w:t>
      </w:r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 xml:space="preserve"> özellikte olmalıdır.</w:t>
      </w:r>
    </w:p>
    <w:p w14:paraId="3BCF8A94" w14:textId="7C5D9EB2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Orijinal ambalajında bir pakette 5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722693">
        <w:rPr>
          <w:rFonts w:ascii="Arial" w:hAnsi="Arial" w:cs="Arial"/>
          <w:b/>
          <w:bCs/>
          <w:sz w:val="20"/>
          <w:szCs w:val="20"/>
        </w:rPr>
        <w:t>0 adet bulunmalıdır.</w:t>
      </w:r>
    </w:p>
    <w:p w14:paraId="24043226" w14:textId="52D29E28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5004A23D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>.</w:t>
      </w:r>
    </w:p>
    <w:p w14:paraId="5CD0CE1B" w14:textId="311C1DBE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17FDABE" w14:textId="0727EA87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30F78B4F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DCE3CB0" w14:textId="676E0281" w:rsid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6EDE18D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6C53AED" w14:textId="5CDF6259" w:rsidR="00722693" w:rsidRPr="00722693" w:rsidRDefault="00722693" w:rsidP="00722693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722693">
        <w:rPr>
          <w:rFonts w:ascii="Arial" w:hAnsi="Arial" w:cs="Arial"/>
          <w:b/>
          <w:bCs/>
          <w:sz w:val="28"/>
          <w:szCs w:val="28"/>
        </w:rPr>
        <w:t>Eppendorf</w:t>
      </w:r>
      <w:proofErr w:type="spellEnd"/>
      <w:r w:rsidRPr="00722693">
        <w:rPr>
          <w:rFonts w:ascii="Arial" w:hAnsi="Arial" w:cs="Arial"/>
          <w:b/>
          <w:bCs/>
          <w:sz w:val="28"/>
          <w:szCs w:val="28"/>
        </w:rPr>
        <w:t xml:space="preserve"> Tüp Kutusu</w:t>
      </w:r>
    </w:p>
    <w:p w14:paraId="552C5A33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7725FFA" w14:textId="00E6770A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Ürün en az 1,5 ml hacimli tüpler için olmalıdır.</w:t>
      </w:r>
    </w:p>
    <w:p w14:paraId="09D8D769" w14:textId="585CF6E6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Mavi renkli ve kapaklı olmalıdır.</w:t>
      </w:r>
    </w:p>
    <w:p w14:paraId="5ECC8599" w14:textId="041B31BA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Ürün 100 gözlü olmalıdır.</w:t>
      </w:r>
    </w:p>
    <w:p w14:paraId="672E3019" w14:textId="218D4C64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71F81009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>.</w:t>
      </w:r>
    </w:p>
    <w:p w14:paraId="548C2B1F" w14:textId="3E619D87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205F15DC" w14:textId="51F4279B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7AD66B57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4996D5B" w14:textId="276973E4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5A4D28F" w14:textId="77777777" w:rsidR="00722693" w:rsidRDefault="00722693" w:rsidP="00722693">
      <w:pPr>
        <w:rPr>
          <w:rFonts w:ascii="Arial" w:hAnsi="Arial" w:cs="Arial"/>
          <w:b/>
          <w:bCs/>
          <w:sz w:val="20"/>
          <w:szCs w:val="20"/>
        </w:rPr>
      </w:pPr>
    </w:p>
    <w:p w14:paraId="5CAC8D1F" w14:textId="69E5EC8E" w:rsidR="00722693" w:rsidRDefault="00722693" w:rsidP="00722693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722693">
        <w:rPr>
          <w:rFonts w:ascii="Arial" w:hAnsi="Arial" w:cs="Arial"/>
          <w:b/>
          <w:bCs/>
          <w:sz w:val="28"/>
          <w:szCs w:val="28"/>
        </w:rPr>
        <w:t>Eppendorf</w:t>
      </w:r>
      <w:proofErr w:type="spellEnd"/>
      <w:r w:rsidRPr="00722693">
        <w:rPr>
          <w:rFonts w:ascii="Arial" w:hAnsi="Arial" w:cs="Arial"/>
          <w:b/>
          <w:bCs/>
          <w:sz w:val="28"/>
          <w:szCs w:val="28"/>
        </w:rPr>
        <w:t xml:space="preserve"> tüp 0.2 </w:t>
      </w:r>
      <w:proofErr w:type="spellStart"/>
      <w:r w:rsidRPr="00722693">
        <w:rPr>
          <w:rFonts w:ascii="Arial" w:hAnsi="Arial" w:cs="Arial"/>
          <w:b/>
          <w:bCs/>
          <w:sz w:val="28"/>
          <w:szCs w:val="28"/>
        </w:rPr>
        <w:t>mL</w:t>
      </w:r>
      <w:proofErr w:type="spellEnd"/>
    </w:p>
    <w:p w14:paraId="024CE28D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62AEC4B0" w14:textId="3A38CCCB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Ürün 0.2 ml hacminde olmalıdır.</w:t>
      </w:r>
    </w:p>
    <w:p w14:paraId="65BC7963" w14:textId="612CEDC3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malzemeden üretilmiş ve düz kapaklı olmalıdır.</w:t>
      </w:r>
    </w:p>
    <w:p w14:paraId="0A89C8EC" w14:textId="69263103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Non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>-</w:t>
      </w:r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 xml:space="preserve"> özellikte olmalıdır.</w:t>
      </w:r>
    </w:p>
    <w:p w14:paraId="62EDC62C" w14:textId="20B3F7CE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Orijinal ambalajında bir pakette </w:t>
      </w:r>
      <w:r>
        <w:rPr>
          <w:rFonts w:ascii="Arial" w:hAnsi="Arial" w:cs="Arial"/>
          <w:b/>
          <w:bCs/>
          <w:sz w:val="20"/>
          <w:szCs w:val="20"/>
        </w:rPr>
        <w:t>10</w:t>
      </w:r>
      <w:r w:rsidRPr="00722693">
        <w:rPr>
          <w:rFonts w:ascii="Arial" w:hAnsi="Arial" w:cs="Arial"/>
          <w:b/>
          <w:bCs/>
          <w:sz w:val="20"/>
          <w:szCs w:val="20"/>
        </w:rPr>
        <w:t>00 adet bulunmalıdır.</w:t>
      </w:r>
    </w:p>
    <w:p w14:paraId="56D867EA" w14:textId="22DBAFBB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4717655B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>.</w:t>
      </w:r>
    </w:p>
    <w:p w14:paraId="67983CBB" w14:textId="0FB41CE0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65EC89E" w14:textId="5FF1938A" w:rsidR="00722693" w:rsidRP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722693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722693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0D434AD1" w14:textId="77777777" w:rsidR="00722693" w:rsidRPr="00722693" w:rsidRDefault="00722693" w:rsidP="0072269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693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722693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09735A5C" w14:textId="3D39B4D0" w:rsidR="00722693" w:rsidRDefault="00722693" w:rsidP="00722693">
      <w:pPr>
        <w:pStyle w:val="ListeParagraf"/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722693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47A78F1F" w14:textId="77777777" w:rsidR="00722693" w:rsidRDefault="00722693" w:rsidP="00722693">
      <w:pPr>
        <w:rPr>
          <w:rFonts w:ascii="Arial" w:hAnsi="Arial" w:cs="Arial"/>
          <w:b/>
          <w:bCs/>
          <w:sz w:val="20"/>
          <w:szCs w:val="20"/>
        </w:rPr>
      </w:pPr>
    </w:p>
    <w:p w14:paraId="53E547E1" w14:textId="77777777" w:rsidR="00722693" w:rsidRPr="004E2EB3" w:rsidRDefault="00722693" w:rsidP="00722693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4E2EB3">
        <w:rPr>
          <w:rFonts w:ascii="Arial" w:eastAsia="Times New Roman" w:hAnsi="Arial" w:cs="Arial"/>
          <w:b/>
          <w:bCs/>
          <w:sz w:val="28"/>
          <w:szCs w:val="28"/>
        </w:rPr>
        <w:lastRenderedPageBreak/>
        <w:t>Hidrofobik</w:t>
      </w:r>
      <w:proofErr w:type="spellEnd"/>
      <w:r w:rsidRPr="004E2EB3">
        <w:rPr>
          <w:rFonts w:ascii="Arial" w:eastAsia="Times New Roman" w:hAnsi="Arial" w:cs="Arial"/>
          <w:b/>
          <w:bCs/>
          <w:sz w:val="28"/>
          <w:szCs w:val="28"/>
        </w:rPr>
        <w:t xml:space="preserve"> Doku Sınırlama Kalemi</w:t>
      </w:r>
    </w:p>
    <w:p w14:paraId="1E0365A5" w14:textId="77777777" w:rsidR="00722693" w:rsidRPr="009E4263" w:rsidRDefault="00722693" w:rsidP="00722693">
      <w:pPr>
        <w:pStyle w:val="ListeParagraf"/>
        <w:ind w:left="786"/>
        <w:rPr>
          <w:rFonts w:ascii="Arial" w:eastAsia="Times New Roman" w:hAnsi="Arial" w:cs="Arial"/>
          <w:b/>
          <w:bCs/>
          <w:sz w:val="28"/>
          <w:szCs w:val="28"/>
        </w:rPr>
      </w:pPr>
    </w:p>
    <w:p w14:paraId="035F3BCB" w14:textId="77777777" w:rsidR="00722693" w:rsidRPr="00CA4738" w:rsidRDefault="00722693" w:rsidP="00722693">
      <w:pPr>
        <w:pStyle w:val="ListeParagraf"/>
        <w:numPr>
          <w:ilvl w:val="0"/>
          <w:numId w:val="17"/>
        </w:numPr>
        <w:spacing w:after="0" w:line="315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H</w:t>
      </w:r>
      <w:r w:rsidRPr="00CA473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istokimyasal</w:t>
      </w:r>
      <w:proofErr w:type="spellEnd"/>
      <w:r w:rsidRPr="00CA473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boyama yönteminde doku sınırlandırılmasında kullanılacaktır.</w:t>
      </w:r>
    </w:p>
    <w:p w14:paraId="77858DD8" w14:textId="77777777" w:rsidR="00722693" w:rsidRDefault="00722693" w:rsidP="00722693">
      <w:pPr>
        <w:pStyle w:val="ListeParagraf"/>
        <w:numPr>
          <w:ilvl w:val="0"/>
          <w:numId w:val="17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CA473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Lam yüzeyine sürüldükten bir saniye sonra kurumalıdır. </w:t>
      </w:r>
      <w:proofErr w:type="spellStart"/>
      <w:r w:rsidRPr="00CA473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İmmunhistokimyasalın</w:t>
      </w:r>
      <w:proofErr w:type="spellEnd"/>
      <w:r w:rsidRPr="00CA473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tüm aşamalarında lam yüzeyinden çıkmamalıdır. Bu iki özellik test edilecek olumlu sonuçlanması halinde onay verilecektir.</w:t>
      </w:r>
    </w:p>
    <w:p w14:paraId="599F9306" w14:textId="77777777" w:rsidR="00722693" w:rsidRPr="00D73013" w:rsidRDefault="00722693" w:rsidP="00722693">
      <w:pPr>
        <w:pStyle w:val="ListeParagraf"/>
        <w:numPr>
          <w:ilvl w:val="0"/>
          <w:numId w:val="17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D73013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59D83B40" w14:textId="77777777" w:rsidR="00722693" w:rsidRPr="005C506F" w:rsidRDefault="00722693" w:rsidP="00722693">
      <w:pPr>
        <w:pStyle w:val="ListeParagraf"/>
        <w:numPr>
          <w:ilvl w:val="0"/>
          <w:numId w:val="17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5765D992" w14:textId="77777777" w:rsidR="00722693" w:rsidRPr="0015633A" w:rsidRDefault="00722693" w:rsidP="00722693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79588F47" w14:textId="77777777" w:rsidR="00722693" w:rsidRPr="00C7161B" w:rsidRDefault="00722693" w:rsidP="00722693">
      <w:pPr>
        <w:pStyle w:val="ListeParagraf"/>
        <w:numPr>
          <w:ilvl w:val="0"/>
          <w:numId w:val="17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C7161B">
        <w:rPr>
          <w:rFonts w:ascii="Arial" w:hAnsi="Arial" w:cs="Arial"/>
          <w:b/>
          <w:sz w:val="20"/>
          <w:szCs w:val="20"/>
        </w:rPr>
        <w:t>verilecektir.</w:t>
      </w:r>
      <w:r w:rsidRPr="00C7161B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C7161B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C7161B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557D7D72" w14:textId="77777777" w:rsidR="00722693" w:rsidRPr="007229C1" w:rsidRDefault="00722693" w:rsidP="00722693">
      <w:pPr>
        <w:pStyle w:val="ListeParagraf"/>
        <w:numPr>
          <w:ilvl w:val="0"/>
          <w:numId w:val="17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  </w:t>
      </w:r>
      <w:r w:rsidRPr="0070785C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5D135AB3" w14:textId="77777777" w:rsidR="007229C1" w:rsidRPr="00432F77" w:rsidRDefault="007229C1" w:rsidP="007229C1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B207271" w14:textId="79C0D175" w:rsidR="007229C1" w:rsidRPr="007229C1" w:rsidRDefault="007229C1" w:rsidP="007229C1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7229C1">
        <w:rPr>
          <w:rFonts w:ascii="Arial" w:hAnsi="Arial" w:cs="Arial"/>
          <w:b/>
          <w:bCs/>
          <w:sz w:val="28"/>
          <w:szCs w:val="28"/>
        </w:rPr>
        <w:t>Lam Saklama Kutusu</w:t>
      </w:r>
    </w:p>
    <w:p w14:paraId="63C84E05" w14:textId="77777777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26D3477F" w14:textId="136D4C72" w:rsidR="007229C1" w:rsidRPr="007229C1" w:rsidRDefault="007229C1" w:rsidP="007229C1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malzemeden imal edilmiş olmalıdır.</w:t>
      </w:r>
    </w:p>
    <w:p w14:paraId="126AA317" w14:textId="004DEA29" w:rsidR="007229C1" w:rsidRPr="007229C1" w:rsidRDefault="007229C1" w:rsidP="007229C1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Kutu </w:t>
      </w:r>
      <w:r>
        <w:rPr>
          <w:rFonts w:ascii="Arial" w:hAnsi="Arial" w:cs="Arial"/>
          <w:b/>
          <w:bCs/>
          <w:sz w:val="20"/>
          <w:szCs w:val="20"/>
        </w:rPr>
        <w:t>5</w:t>
      </w:r>
      <w:r w:rsidRPr="007229C1">
        <w:rPr>
          <w:rFonts w:ascii="Arial" w:hAnsi="Arial" w:cs="Arial"/>
          <w:b/>
          <w:bCs/>
          <w:sz w:val="20"/>
          <w:szCs w:val="20"/>
        </w:rPr>
        <w:t>0 lam alma kapasitesinde olmalıdır.</w:t>
      </w:r>
    </w:p>
    <w:p w14:paraId="1FFF5591" w14:textId="2157373E" w:rsidR="007229C1" w:rsidRPr="007229C1" w:rsidRDefault="007229C1" w:rsidP="007229C1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>Kutu kapağı metal menteşe ile tutturulmuş ve ön kenarda kilitli olmalıdır.</w:t>
      </w:r>
    </w:p>
    <w:p w14:paraId="21825599" w14:textId="655BC8A9" w:rsidR="007229C1" w:rsidRPr="007229C1" w:rsidRDefault="007229C1" w:rsidP="007229C1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>Kutu kapağının iç yüzeyinde etiket yer almalıdır.</w:t>
      </w:r>
    </w:p>
    <w:p w14:paraId="36551018" w14:textId="5030919A" w:rsidR="007229C1" w:rsidRPr="007229C1" w:rsidRDefault="007229C1" w:rsidP="007229C1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85730CC" w14:textId="56FFCF0D" w:rsidR="007229C1" w:rsidRPr="007229C1" w:rsidRDefault="007229C1" w:rsidP="007229C1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>, son kullanma tarihi ve işareti</w:t>
      </w:r>
    </w:p>
    <w:p w14:paraId="43F7F845" w14:textId="77777777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229C1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229C1">
        <w:rPr>
          <w:rFonts w:ascii="Arial" w:hAnsi="Arial" w:cs="Arial"/>
          <w:b/>
          <w:bCs/>
          <w:sz w:val="20"/>
          <w:szCs w:val="20"/>
        </w:rPr>
        <w:t>.</w:t>
      </w:r>
    </w:p>
    <w:p w14:paraId="1AFC5A24" w14:textId="0F3A290F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7229C1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7229C1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5E1AE035" w14:textId="77777777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4A986847" w14:textId="15E39A75" w:rsidR="00722693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63A1CF4" w14:textId="77777777" w:rsidR="007229C1" w:rsidRDefault="007229C1" w:rsidP="007229C1">
      <w:pPr>
        <w:rPr>
          <w:rFonts w:ascii="Arial" w:hAnsi="Arial" w:cs="Arial"/>
          <w:b/>
          <w:bCs/>
          <w:sz w:val="20"/>
          <w:szCs w:val="20"/>
        </w:rPr>
      </w:pPr>
    </w:p>
    <w:p w14:paraId="3DB77246" w14:textId="4A05D42F" w:rsidR="007229C1" w:rsidRPr="007229C1" w:rsidRDefault="009D43DD" w:rsidP="007229C1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PBS (25x) 25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Konstantre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1000 ml</w:t>
      </w:r>
    </w:p>
    <w:p w14:paraId="32ED973D" w14:textId="77777777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1A7C551" w14:textId="4FE2CC9E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İmmünhistokimya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uygulamalarında kullanılacak Fosfat Tamponlu Tuz, gerekli</w:t>
      </w:r>
    </w:p>
    <w:p w14:paraId="5C497EC1" w14:textId="77777777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229C1">
        <w:rPr>
          <w:rFonts w:ascii="Arial" w:hAnsi="Arial" w:cs="Arial"/>
          <w:b/>
          <w:bCs/>
          <w:sz w:val="20"/>
          <w:szCs w:val="20"/>
        </w:rPr>
        <w:t>basamaklarda</w:t>
      </w:r>
      <w:proofErr w:type="gramEnd"/>
      <w:r w:rsidRPr="007229C1">
        <w:rPr>
          <w:rFonts w:ascii="Arial" w:hAnsi="Arial" w:cs="Arial"/>
          <w:b/>
          <w:bCs/>
          <w:sz w:val="20"/>
          <w:szCs w:val="20"/>
        </w:rPr>
        <w:t xml:space="preserve"> üzerinde doku bulunan lamların yıkanması için uygun olmalıdır.</w:t>
      </w:r>
    </w:p>
    <w:p w14:paraId="0A909326" w14:textId="021E3A4B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%1 oranında </w:t>
      </w: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Tween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20 içermelidir.</w:t>
      </w:r>
    </w:p>
    <w:p w14:paraId="6769D4E5" w14:textId="6A201CE0" w:rsid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pH’sı7.6 (+/- %5) ve 25x </w:t>
      </w:r>
      <w:proofErr w:type="gramStart"/>
      <w:r w:rsidRPr="007229C1">
        <w:rPr>
          <w:rFonts w:ascii="Arial" w:hAnsi="Arial" w:cs="Arial"/>
          <w:b/>
          <w:bCs/>
          <w:sz w:val="20"/>
          <w:szCs w:val="20"/>
        </w:rPr>
        <w:t>konsantre olmalıdır</w:t>
      </w:r>
      <w:proofErr w:type="gramEnd"/>
      <w:r w:rsidRPr="007229C1">
        <w:rPr>
          <w:rFonts w:ascii="Arial" w:hAnsi="Arial" w:cs="Arial"/>
          <w:b/>
          <w:bCs/>
          <w:sz w:val="20"/>
          <w:szCs w:val="20"/>
        </w:rPr>
        <w:t>.</w:t>
      </w:r>
    </w:p>
    <w:p w14:paraId="621948F4" w14:textId="266D441E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Ürün 1000 </w:t>
      </w: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mL’lik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orijinal ambalajında olmalıdır.</w:t>
      </w:r>
    </w:p>
    <w:p w14:paraId="7F10AAD4" w14:textId="1ECAE17E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>, son kullanma tarihi ve IVD işareti</w:t>
      </w:r>
    </w:p>
    <w:p w14:paraId="3D768053" w14:textId="77777777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229C1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229C1">
        <w:rPr>
          <w:rFonts w:ascii="Arial" w:hAnsi="Arial" w:cs="Arial"/>
          <w:b/>
          <w:bCs/>
          <w:sz w:val="20"/>
          <w:szCs w:val="20"/>
        </w:rPr>
        <w:t>.</w:t>
      </w:r>
    </w:p>
    <w:p w14:paraId="0625CCFE" w14:textId="14A647F4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335E1C5" w14:textId="6BA045AD" w:rsidR="007229C1" w:rsidRPr="007229C1" w:rsidRDefault="007229C1" w:rsidP="007229C1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ihale öncesi verilecektir. İnceleme sonucunda karar</w:t>
      </w:r>
    </w:p>
    <w:p w14:paraId="43700EC3" w14:textId="58160540" w:rsid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>
        <w:rPr>
          <w:rFonts w:ascii="Arial" w:hAnsi="Arial" w:cs="Arial"/>
          <w:b/>
          <w:bCs/>
          <w:sz w:val="20"/>
          <w:szCs w:val="20"/>
        </w:rPr>
        <w:t>v</w:t>
      </w:r>
      <w:r w:rsidRPr="007229C1">
        <w:rPr>
          <w:rFonts w:ascii="Arial" w:hAnsi="Arial" w:cs="Arial"/>
          <w:b/>
          <w:bCs/>
          <w:sz w:val="20"/>
          <w:szCs w:val="20"/>
        </w:rPr>
        <w:t>erilecektir</w:t>
      </w:r>
      <w:proofErr w:type="gramEnd"/>
      <w:r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62FF25BF" w14:textId="66937EB0" w:rsidR="007229C1" w:rsidRPr="007229C1" w:rsidRDefault="007229C1" w:rsidP="007229C1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7229C1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7229C1">
        <w:rPr>
          <w:rFonts w:ascii="Arial" w:hAnsi="Arial" w:cs="Arial"/>
          <w:b/>
          <w:bCs/>
          <w:sz w:val="20"/>
          <w:szCs w:val="20"/>
        </w:rPr>
        <w:t xml:space="preserve"> teslim etmeyen firmalar değerlendirmeye alınmayacaktır.</w:t>
      </w:r>
    </w:p>
    <w:p w14:paraId="101DB324" w14:textId="67AF8ED7" w:rsidR="00C15F7D" w:rsidRPr="00445030" w:rsidRDefault="007229C1" w:rsidP="00C15F7D">
      <w:pPr>
        <w:pStyle w:val="ListeParagraf"/>
        <w:numPr>
          <w:ilvl w:val="0"/>
          <w:numId w:val="25"/>
        </w:numPr>
        <w:rPr>
          <w:rFonts w:ascii="Arial" w:hAnsi="Arial" w:cs="Arial"/>
          <w:b/>
          <w:bCs/>
          <w:sz w:val="20"/>
          <w:szCs w:val="20"/>
        </w:rPr>
      </w:pPr>
      <w:r w:rsidRPr="007229C1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4A7822F" w14:textId="77777777" w:rsidR="00001AC7" w:rsidRPr="0045754B" w:rsidRDefault="00001AC7" w:rsidP="00001AC7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7AEDDF0" w14:textId="62B0F32E" w:rsidR="0045754B" w:rsidRDefault="0045754B" w:rsidP="00C15F7D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C15F7D">
        <w:rPr>
          <w:rFonts w:ascii="Arial" w:hAnsi="Arial" w:cs="Arial"/>
          <w:b/>
          <w:bCs/>
          <w:sz w:val="28"/>
          <w:szCs w:val="28"/>
        </w:rPr>
        <w:t xml:space="preserve">Doku </w:t>
      </w:r>
      <w:proofErr w:type="spellStart"/>
      <w:r w:rsidRPr="00C15F7D">
        <w:rPr>
          <w:rFonts w:ascii="Arial" w:hAnsi="Arial" w:cs="Arial"/>
          <w:b/>
          <w:bCs/>
          <w:sz w:val="28"/>
          <w:szCs w:val="28"/>
        </w:rPr>
        <w:t>Tesbit</w:t>
      </w:r>
      <w:proofErr w:type="spellEnd"/>
      <w:r w:rsidRPr="00C15F7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proofErr w:type="gramStart"/>
      <w:r w:rsidRPr="00C15F7D">
        <w:rPr>
          <w:rFonts w:ascii="Arial" w:hAnsi="Arial" w:cs="Arial"/>
          <w:b/>
          <w:bCs/>
          <w:sz w:val="28"/>
          <w:szCs w:val="28"/>
        </w:rPr>
        <w:t>sol.I</w:t>
      </w:r>
      <w:proofErr w:type="spellEnd"/>
      <w:proofErr w:type="gramEnd"/>
      <w:r w:rsidRPr="00C15F7D">
        <w:rPr>
          <w:rFonts w:ascii="Arial" w:hAnsi="Arial" w:cs="Arial"/>
          <w:b/>
          <w:bCs/>
          <w:sz w:val="28"/>
          <w:szCs w:val="28"/>
        </w:rPr>
        <w:t xml:space="preserve">      </w:t>
      </w:r>
    </w:p>
    <w:p w14:paraId="55379435" w14:textId="77777777" w:rsidR="00C15F7D" w:rsidRPr="00C15F7D" w:rsidRDefault="00C15F7D" w:rsidP="00C15F7D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1A85238C" w14:textId="6BC6B79A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Histolojik uygulamalar için uygun olmalıdır.</w:t>
      </w:r>
    </w:p>
    <w:p w14:paraId="00B15FCB" w14:textId="18BF07AB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Ürün HPLC, ≥99.7% özelliğinde olmalıdır.</w:t>
      </w:r>
    </w:p>
    <w:p w14:paraId="2FB4AF7C" w14:textId="4F55C840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Ürün kilitli kapaklı cam orijinal ambalajda olmalıdır.</w:t>
      </w:r>
    </w:p>
    <w:p w14:paraId="41BCFF7D" w14:textId="3EEE6665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Oda sıcaklığında saklanmalıdır.</w:t>
      </w:r>
    </w:p>
    <w:p w14:paraId="0AA242C8" w14:textId="48C09025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lastRenderedPageBreak/>
        <w:t xml:space="preserve">Orijinal ambalajında 5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lt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 xml:space="preserve"> bulunmalıdır.</w:t>
      </w:r>
    </w:p>
    <w:p w14:paraId="0DE89EB8" w14:textId="659AFE48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01DA4D4" w14:textId="4B17B8C2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>, son kullanma tarihi ve işareti</w:t>
      </w:r>
    </w:p>
    <w:p w14:paraId="7C492464" w14:textId="77777777" w:rsidR="0045754B" w:rsidRPr="0045754B" w:rsidRDefault="0045754B" w:rsidP="00C15F7D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45754B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45754B">
        <w:rPr>
          <w:rFonts w:ascii="Arial" w:hAnsi="Arial" w:cs="Arial"/>
          <w:b/>
          <w:bCs/>
          <w:sz w:val="20"/>
          <w:szCs w:val="20"/>
        </w:rPr>
        <w:t>.</w:t>
      </w:r>
    </w:p>
    <w:p w14:paraId="1D060631" w14:textId="157D4132" w:rsidR="0045754B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0B285501" w14:textId="6777602A" w:rsidR="0045754B" w:rsidRPr="0045754B" w:rsidRDefault="0045754B" w:rsidP="00C15F7D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 xml:space="preserve">Data </w:t>
      </w:r>
      <w:proofErr w:type="spellStart"/>
      <w:r w:rsidRPr="0045754B">
        <w:rPr>
          <w:rFonts w:ascii="Arial" w:hAnsi="Arial" w:cs="Arial"/>
          <w:b/>
          <w:bCs/>
          <w:sz w:val="20"/>
          <w:szCs w:val="20"/>
        </w:rPr>
        <w:t>sheet</w:t>
      </w:r>
      <w:proofErr w:type="spellEnd"/>
      <w:r w:rsidRPr="0045754B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78014A04" w14:textId="1143B269" w:rsidR="0015633A" w:rsidRPr="0045754B" w:rsidRDefault="0045754B" w:rsidP="0045754B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5754B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42354319" w14:textId="77777777" w:rsidR="004644C4" w:rsidRPr="00F65744" w:rsidRDefault="004644C4" w:rsidP="00F65744">
      <w:pPr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7A62DB4" w14:textId="35A57855" w:rsidR="004644C4" w:rsidRDefault="004644C4" w:rsidP="004644C4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4644C4">
        <w:rPr>
          <w:rFonts w:ascii="Arial" w:hAnsi="Arial" w:cs="Arial"/>
          <w:b/>
          <w:bCs/>
          <w:sz w:val="28"/>
          <w:szCs w:val="28"/>
        </w:rPr>
        <w:t>Mikrotom</w:t>
      </w:r>
      <w:proofErr w:type="spellEnd"/>
      <w:r w:rsidRPr="004644C4">
        <w:rPr>
          <w:rFonts w:ascii="Arial" w:hAnsi="Arial" w:cs="Arial"/>
          <w:b/>
          <w:bCs/>
          <w:sz w:val="28"/>
          <w:szCs w:val="28"/>
        </w:rPr>
        <w:t xml:space="preserve"> bıçağı, </w:t>
      </w:r>
      <w:proofErr w:type="spellStart"/>
      <w:r w:rsidRPr="004644C4">
        <w:rPr>
          <w:rFonts w:ascii="Arial" w:hAnsi="Arial" w:cs="Arial"/>
          <w:b/>
          <w:bCs/>
          <w:sz w:val="28"/>
          <w:szCs w:val="28"/>
        </w:rPr>
        <w:t>low</w:t>
      </w:r>
      <w:proofErr w:type="spellEnd"/>
      <w:r w:rsidRPr="004644C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gramStart"/>
      <w:r w:rsidRPr="004644C4">
        <w:rPr>
          <w:rFonts w:ascii="Arial" w:hAnsi="Arial" w:cs="Arial"/>
          <w:b/>
          <w:bCs/>
          <w:sz w:val="28"/>
          <w:szCs w:val="28"/>
        </w:rPr>
        <w:t>profil</w:t>
      </w:r>
      <w:proofErr w:type="gramEnd"/>
    </w:p>
    <w:p w14:paraId="3C78A44C" w14:textId="77777777" w:rsidR="004644C4" w:rsidRPr="004644C4" w:rsidRDefault="004644C4" w:rsidP="004644C4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3D343F7D" w14:textId="3A736CAF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 xml:space="preserve">1 kutuda 50 adet </w:t>
      </w: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low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Pr="004644C4">
        <w:rPr>
          <w:rFonts w:ascii="Arial" w:hAnsi="Arial" w:cs="Arial"/>
          <w:b/>
          <w:bCs/>
          <w:sz w:val="20"/>
          <w:szCs w:val="20"/>
        </w:rPr>
        <w:t>profil</w:t>
      </w:r>
      <w:proofErr w:type="gramEnd"/>
      <w:r w:rsidRPr="004644C4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disposable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mikrotom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bıçağı bulunmalıdır.</w:t>
      </w:r>
    </w:p>
    <w:p w14:paraId="187463DF" w14:textId="19C2C075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>1 bıçakla en az 20 parafin blok kesilebilmeli, MX35 özelliğinde olmalıdır.</w:t>
      </w:r>
    </w:p>
    <w:p w14:paraId="44282419" w14:textId="1C42AE5B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>Bıçak ağzının çabuk deforme olmaması için teflon bantla kaplı olması gerekir</w:t>
      </w:r>
    </w:p>
    <w:p w14:paraId="52FDB4DD" w14:textId="04864BB4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>Bıçak üzerinde üretici firma markası yazılı olmalıdır.</w:t>
      </w:r>
    </w:p>
    <w:p w14:paraId="6A105DB2" w14:textId="4D674752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>IVD ve CE belgeli olmalıdır.</w:t>
      </w:r>
    </w:p>
    <w:p w14:paraId="10E76696" w14:textId="3C0FBE5F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>, son kullanma tarihi ve işareti</w:t>
      </w:r>
    </w:p>
    <w:p w14:paraId="185731B5" w14:textId="77777777" w:rsidR="004644C4" w:rsidRPr="004644C4" w:rsidRDefault="004644C4" w:rsidP="004644C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4644C4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4644C4">
        <w:rPr>
          <w:rFonts w:ascii="Arial" w:hAnsi="Arial" w:cs="Arial"/>
          <w:b/>
          <w:bCs/>
          <w:sz w:val="20"/>
          <w:szCs w:val="20"/>
        </w:rPr>
        <w:t>.</w:t>
      </w:r>
    </w:p>
    <w:p w14:paraId="641A9C7B" w14:textId="169FAA74" w:rsidR="004644C4" w:rsidRPr="004644C4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4644C4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4644C4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6BF20F92" w14:textId="77777777" w:rsidR="004644C4" w:rsidRPr="004644C4" w:rsidRDefault="004644C4" w:rsidP="004644C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0F16007F" w14:textId="7AA34A07" w:rsidR="0015633A" w:rsidRDefault="004644C4" w:rsidP="004644C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3B49111" w14:textId="77777777" w:rsidR="00020D96" w:rsidRDefault="00020D96" w:rsidP="00020D96">
      <w:pPr>
        <w:rPr>
          <w:rFonts w:ascii="Arial" w:hAnsi="Arial" w:cs="Arial"/>
          <w:b/>
          <w:bCs/>
          <w:sz w:val="20"/>
          <w:szCs w:val="20"/>
        </w:rPr>
      </w:pPr>
    </w:p>
    <w:p w14:paraId="09AB9275" w14:textId="5C205B1E" w:rsidR="00020D96" w:rsidRDefault="00020D96" w:rsidP="00020D96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020D96">
        <w:rPr>
          <w:rFonts w:ascii="Arial" w:hAnsi="Arial" w:cs="Arial"/>
          <w:b/>
          <w:bCs/>
          <w:sz w:val="28"/>
          <w:szCs w:val="28"/>
        </w:rPr>
        <w:t xml:space="preserve">%10 </w:t>
      </w:r>
      <w:proofErr w:type="spellStart"/>
      <w:r w:rsidRPr="00020D96">
        <w:rPr>
          <w:rFonts w:ascii="Arial" w:hAnsi="Arial" w:cs="Arial"/>
          <w:b/>
          <w:bCs/>
          <w:sz w:val="28"/>
          <w:szCs w:val="28"/>
        </w:rPr>
        <w:t>Formalin</w:t>
      </w:r>
      <w:proofErr w:type="spellEnd"/>
    </w:p>
    <w:p w14:paraId="4C2F9293" w14:textId="77777777" w:rsidR="00020D96" w:rsidRPr="00020D96" w:rsidRDefault="00020D96" w:rsidP="00020D96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161E44EF" w14:textId="0C40C077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>(HCHO) solüsyon molekül ağırlığı 30.03 gr/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mol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224741AB" w14:textId="2DF7276B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pH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değeri 7,2-7,4 olmalıdır.</w:t>
      </w:r>
    </w:p>
    <w:p w14:paraId="22AF037B" w14:textId="7556DC1A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 xml:space="preserve">Solüsyon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Gehalt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Acidimetrisch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nach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oxidation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) =%40,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Freiesaure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als</w:t>
      </w:r>
      <w:proofErr w:type="spellEnd"/>
    </w:p>
    <w:p w14:paraId="2F254EAA" w14:textId="77777777" w:rsidR="00020D96" w:rsidRPr="00020D96" w:rsidRDefault="00020D96" w:rsidP="00020D9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 xml:space="preserve">HCOOH) %0,03dichte (d20/4)= 1.080-1.090,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Chlorid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(CL)= % 0,001,</w:t>
      </w:r>
    </w:p>
    <w:p w14:paraId="4547A673" w14:textId="77777777" w:rsidR="00020D96" w:rsidRPr="00020D96" w:rsidRDefault="00020D96" w:rsidP="00020D9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Schwermetalle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alspb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) %0,0005,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Eisen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(Fe) = % 0,0005,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methanol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(GC):</w:t>
      </w:r>
    </w:p>
    <w:p w14:paraId="68C969AF" w14:textId="77777777" w:rsidR="00020D96" w:rsidRPr="00020D96" w:rsidRDefault="00020D96" w:rsidP="00020D9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 xml:space="preserve">% 11,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Sulfatasche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>: % 0,01 maddelerini içermelidir.</w:t>
      </w:r>
    </w:p>
    <w:p w14:paraId="11E84B99" w14:textId="25E5E29E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 xml:space="preserve">Konsantre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Formald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Pr="00020D96">
        <w:rPr>
          <w:rFonts w:ascii="Arial" w:hAnsi="Arial" w:cs="Arial"/>
          <w:b/>
          <w:bCs/>
          <w:sz w:val="20"/>
          <w:szCs w:val="20"/>
        </w:rPr>
        <w:t>hyde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solüsyon: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20D96">
        <w:rPr>
          <w:rFonts w:ascii="Arial" w:hAnsi="Arial" w:cs="Arial"/>
          <w:b/>
          <w:bCs/>
          <w:sz w:val="20"/>
          <w:szCs w:val="20"/>
        </w:rPr>
        <w:t xml:space="preserve">en az %40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formald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Pr="00020D96">
        <w:rPr>
          <w:rFonts w:ascii="Arial" w:hAnsi="Arial" w:cs="Arial"/>
          <w:b/>
          <w:bCs/>
          <w:sz w:val="20"/>
          <w:szCs w:val="20"/>
        </w:rPr>
        <w:t>hyde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ve %10</w:t>
      </w:r>
    </w:p>
    <w:p w14:paraId="17A8EB13" w14:textId="77777777" w:rsidR="00020D96" w:rsidRDefault="00020D96" w:rsidP="00020D9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methanol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içermelidir. Solüsyonun dibi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tortusuz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78678DBB" w14:textId="0FB4C8CF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Kullanıma hazır formda bulunmalıdır.</w:t>
      </w:r>
    </w:p>
    <w:p w14:paraId="464EFE1C" w14:textId="43C547B1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>5 litre orijinal ambalajda olmalıdır.</w:t>
      </w:r>
    </w:p>
    <w:p w14:paraId="00B461B4" w14:textId="3EBFAD70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020D96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020D96">
        <w:rPr>
          <w:rFonts w:ascii="Arial" w:hAnsi="Arial" w:cs="Arial"/>
          <w:b/>
          <w:bCs/>
          <w:sz w:val="20"/>
          <w:szCs w:val="20"/>
        </w:rPr>
        <w:t>, son kullanma tarihi bulunmalıdır.</w:t>
      </w:r>
    </w:p>
    <w:p w14:paraId="2314EF30" w14:textId="53A05FF9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</w:t>
      </w:r>
    </w:p>
    <w:p w14:paraId="7528D223" w14:textId="77777777" w:rsidR="00020D96" w:rsidRPr="00020D96" w:rsidRDefault="00020D96" w:rsidP="00020D9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020D96">
        <w:rPr>
          <w:rFonts w:ascii="Arial" w:hAnsi="Arial" w:cs="Arial"/>
          <w:b/>
          <w:bCs/>
          <w:sz w:val="20"/>
          <w:szCs w:val="20"/>
        </w:rPr>
        <w:t>olmalıdır</w:t>
      </w:r>
      <w:proofErr w:type="gramEnd"/>
      <w:r w:rsidRPr="00020D96">
        <w:rPr>
          <w:rFonts w:ascii="Arial" w:hAnsi="Arial" w:cs="Arial"/>
          <w:b/>
          <w:bCs/>
          <w:sz w:val="20"/>
          <w:szCs w:val="20"/>
        </w:rPr>
        <w:t>.</w:t>
      </w:r>
    </w:p>
    <w:p w14:paraId="3A127BEB" w14:textId="0BAF5CFC" w:rsidR="00020D96" w:rsidRPr="00020D96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020D96">
        <w:rPr>
          <w:rFonts w:ascii="Arial" w:hAnsi="Arial" w:cs="Arial"/>
          <w:b/>
          <w:bCs/>
          <w:sz w:val="20"/>
          <w:szCs w:val="20"/>
        </w:rPr>
        <w:t>Oda sıcaklığında saklanmalıdır.</w:t>
      </w:r>
    </w:p>
    <w:p w14:paraId="198469EA" w14:textId="77777777" w:rsidR="00020D96" w:rsidRPr="004644C4" w:rsidRDefault="00020D96" w:rsidP="00020D96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4644C4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4644C4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07E004D6" w14:textId="77777777" w:rsidR="00020D96" w:rsidRPr="004644C4" w:rsidRDefault="00020D96" w:rsidP="00020D9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4644C4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4644C4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5AA50B51" w14:textId="2D1BC40C" w:rsidR="00EA20CF" w:rsidRDefault="00020D96" w:rsidP="00F6574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4644C4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226F38D4" w14:textId="77777777" w:rsidR="00445030" w:rsidRPr="00445030" w:rsidRDefault="00445030" w:rsidP="00445030">
      <w:pPr>
        <w:rPr>
          <w:rFonts w:ascii="Arial" w:hAnsi="Arial" w:cs="Arial"/>
          <w:b/>
          <w:bCs/>
          <w:sz w:val="20"/>
          <w:szCs w:val="20"/>
        </w:rPr>
      </w:pPr>
    </w:p>
    <w:p w14:paraId="2D4C0EB7" w14:textId="22A1E728" w:rsidR="00EA20CF" w:rsidRPr="00F65744" w:rsidRDefault="00F65744" w:rsidP="00EA20CF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F65744">
        <w:rPr>
          <w:rFonts w:ascii="Arial" w:hAnsi="Arial" w:cs="Arial"/>
          <w:b/>
          <w:bCs/>
          <w:sz w:val="28"/>
          <w:szCs w:val="28"/>
        </w:rPr>
        <w:t xml:space="preserve">PPAR </w:t>
      </w:r>
      <w:proofErr w:type="spellStart"/>
      <w:r w:rsidRPr="00F65744">
        <w:rPr>
          <w:rFonts w:ascii="Arial" w:hAnsi="Arial" w:cs="Arial"/>
          <w:b/>
          <w:bCs/>
          <w:sz w:val="28"/>
          <w:szCs w:val="28"/>
        </w:rPr>
        <w:t>alpha</w:t>
      </w:r>
      <w:proofErr w:type="spellEnd"/>
      <w:r w:rsidRPr="00F65744">
        <w:rPr>
          <w:rFonts w:ascii="Arial" w:hAnsi="Arial" w:cs="Arial"/>
          <w:b/>
          <w:bCs/>
          <w:sz w:val="28"/>
          <w:szCs w:val="28"/>
        </w:rPr>
        <w:t xml:space="preserve">/NR1C1 </w:t>
      </w:r>
      <w:proofErr w:type="spellStart"/>
      <w:r w:rsidRPr="00F65744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</w:p>
    <w:p w14:paraId="59DD3C06" w14:textId="77777777" w:rsidR="00EA20CF" w:rsidRPr="007F6D78" w:rsidRDefault="00EA20CF" w:rsidP="00EA20CF">
      <w:pPr>
        <w:pStyle w:val="ListeParagraf"/>
        <w:spacing w:after="0" w:line="240" w:lineRule="auto"/>
        <w:jc w:val="both"/>
      </w:pPr>
    </w:p>
    <w:p w14:paraId="17549F34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246C4C62" w14:textId="77777777" w:rsidR="00EA20CF" w:rsidRPr="007F6D78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69BB11CF" w14:textId="77777777" w:rsidR="00EA20CF" w:rsidRPr="007F6D78" w:rsidRDefault="00EA20CF" w:rsidP="00EA20CF">
      <w:pPr>
        <w:pStyle w:val="ListeParagraf"/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48A7139B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lastRenderedPageBreak/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4CA8003E" w14:textId="7D174C75" w:rsidR="00EA20CF" w:rsidRPr="00280FA5" w:rsidRDefault="00F65744" w:rsidP="00EA20CF">
      <w:pPr>
        <w:pStyle w:val="Default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0.2</w:t>
      </w:r>
      <w:r w:rsidR="00EA20CF" w:rsidRPr="00511676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mg</w:t>
      </w:r>
      <w:r w:rsidR="00EA20CF">
        <w:rPr>
          <w:b/>
          <w:bCs/>
          <w:sz w:val="20"/>
          <w:szCs w:val="20"/>
        </w:rPr>
        <w:t xml:space="preserve"> </w:t>
      </w:r>
      <w:proofErr w:type="gramStart"/>
      <w:r w:rsidR="00EA20CF" w:rsidRPr="00280FA5">
        <w:rPr>
          <w:rFonts w:eastAsia="Times New Roman"/>
          <w:b/>
          <w:bCs/>
          <w:sz w:val="20"/>
          <w:szCs w:val="20"/>
        </w:rPr>
        <w:t>konsantre</w:t>
      </w:r>
      <w:proofErr w:type="gramEnd"/>
      <w:r w:rsidR="00EA20CF" w:rsidRPr="00280FA5">
        <w:rPr>
          <w:rFonts w:eastAsia="Times New Roman"/>
          <w:b/>
          <w:bCs/>
          <w:sz w:val="20"/>
          <w:szCs w:val="20"/>
        </w:rPr>
        <w:t xml:space="preserve"> antikor olmalıdır.</w:t>
      </w:r>
    </w:p>
    <w:p w14:paraId="641E29AE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7431EC46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A422122" w14:textId="77777777" w:rsidR="00EA20CF" w:rsidRPr="004E30B5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464D24D2" w14:textId="77777777" w:rsidR="00EA20CF" w:rsidRPr="00F72341" w:rsidRDefault="00EA20CF" w:rsidP="00EA20CF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188A7976" w14:textId="77777777" w:rsidR="00EA20CF" w:rsidRPr="00F72341" w:rsidRDefault="00EA20CF" w:rsidP="00EA20C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362704C" w14:textId="77777777" w:rsidR="00EA20CF" w:rsidRPr="00DC5124" w:rsidRDefault="00EA20CF" w:rsidP="00EA20CF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427AD193" w14:textId="77777777" w:rsidR="00EA20CF" w:rsidRDefault="00EA20CF" w:rsidP="00EA20CF">
      <w:pPr>
        <w:rPr>
          <w:rFonts w:ascii="Arial" w:hAnsi="Arial" w:cs="Arial"/>
          <w:b/>
          <w:bCs/>
          <w:sz w:val="32"/>
          <w:szCs w:val="32"/>
        </w:rPr>
      </w:pPr>
    </w:p>
    <w:p w14:paraId="7CC6D68E" w14:textId="1DF25C9C" w:rsidR="00EA20CF" w:rsidRPr="00D92F89" w:rsidRDefault="00D92F89" w:rsidP="00EA20CF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D92F89">
        <w:rPr>
          <w:rFonts w:ascii="Arial" w:hAnsi="Arial" w:cs="Arial"/>
          <w:b/>
          <w:bCs/>
          <w:sz w:val="28"/>
          <w:szCs w:val="28"/>
        </w:rPr>
        <w:t xml:space="preserve">PPAR gamma/NR1C3 </w:t>
      </w:r>
      <w:proofErr w:type="spellStart"/>
      <w:r w:rsidRPr="00D92F89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</w:p>
    <w:p w14:paraId="732203D6" w14:textId="77777777" w:rsidR="00EA20CF" w:rsidRPr="007F6D78" w:rsidRDefault="00EA20CF" w:rsidP="00EA20CF">
      <w:pPr>
        <w:pStyle w:val="ListeParagraf"/>
        <w:spacing w:after="0" w:line="240" w:lineRule="auto"/>
        <w:jc w:val="both"/>
      </w:pPr>
    </w:p>
    <w:p w14:paraId="7AFA2B7D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6A635943" w14:textId="77777777" w:rsidR="00EA20CF" w:rsidRPr="007F6D78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00644D1D" w14:textId="77777777" w:rsidR="00EA20CF" w:rsidRPr="007F6D78" w:rsidRDefault="00EA20CF" w:rsidP="00EA20CF">
      <w:pPr>
        <w:pStyle w:val="ListeParagraf"/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22EF08FC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47386EE9" w14:textId="5C301D13" w:rsidR="00EA20CF" w:rsidRPr="00280FA5" w:rsidRDefault="00EA20CF" w:rsidP="00EA20CF">
      <w:pPr>
        <w:pStyle w:val="Default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 ml </w:t>
      </w:r>
      <w:proofErr w:type="gramStart"/>
      <w:r w:rsidRPr="00280FA5">
        <w:rPr>
          <w:rFonts w:eastAsia="Times New Roman"/>
          <w:b/>
          <w:bCs/>
          <w:sz w:val="20"/>
          <w:szCs w:val="20"/>
        </w:rPr>
        <w:t>konsantre</w:t>
      </w:r>
      <w:proofErr w:type="gramEnd"/>
      <w:r w:rsidRPr="00280FA5">
        <w:rPr>
          <w:rFonts w:eastAsia="Times New Roman"/>
          <w:b/>
          <w:bCs/>
          <w:sz w:val="20"/>
          <w:szCs w:val="20"/>
        </w:rPr>
        <w:t xml:space="preserve"> antikor olmalıdır.</w:t>
      </w:r>
    </w:p>
    <w:p w14:paraId="5B03ADD2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37302E93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E779CB6" w14:textId="77777777" w:rsidR="00EA20CF" w:rsidRPr="004E30B5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5DC3CDC1" w14:textId="77777777" w:rsidR="00EA20CF" w:rsidRPr="00F72341" w:rsidRDefault="00EA20CF" w:rsidP="00EA20CF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3BB94493" w14:textId="77777777" w:rsidR="00EA20CF" w:rsidRDefault="00EA20CF" w:rsidP="00EA20CF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4D887E9D" w14:textId="77777777" w:rsidR="00EA20CF" w:rsidRPr="00C52482" w:rsidRDefault="00EA20CF" w:rsidP="00EA20CF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086E2441" w14:textId="77777777" w:rsidR="00EA20CF" w:rsidRDefault="00EA20CF" w:rsidP="00EA20CF">
      <w:pPr>
        <w:rPr>
          <w:rFonts w:ascii="Arial" w:hAnsi="Arial" w:cs="Arial"/>
          <w:b/>
          <w:bCs/>
          <w:sz w:val="32"/>
          <w:szCs w:val="32"/>
        </w:rPr>
      </w:pPr>
    </w:p>
    <w:p w14:paraId="1483F894" w14:textId="3DBC1B42" w:rsidR="00EA20CF" w:rsidRPr="00D92F89" w:rsidRDefault="00D92F89" w:rsidP="00D92F89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D92F89">
        <w:rPr>
          <w:rFonts w:ascii="Arial" w:hAnsi="Arial" w:cs="Arial"/>
          <w:b/>
          <w:bCs/>
          <w:sz w:val="28"/>
          <w:szCs w:val="28"/>
        </w:rPr>
        <w:t xml:space="preserve">Anti-PPAR delta </w:t>
      </w:r>
      <w:proofErr w:type="spellStart"/>
      <w:r w:rsidRPr="00D92F89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</w:p>
    <w:p w14:paraId="21C4ECE8" w14:textId="77777777" w:rsidR="00D92F89" w:rsidRPr="007F6D78" w:rsidRDefault="00D92F89" w:rsidP="00D92F89">
      <w:pPr>
        <w:pStyle w:val="ListeParagraf"/>
        <w:spacing w:after="0" w:line="240" w:lineRule="auto"/>
        <w:jc w:val="both"/>
      </w:pPr>
    </w:p>
    <w:p w14:paraId="25E406E1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37E8B9A9" w14:textId="77777777" w:rsidR="00EA20CF" w:rsidRPr="007F6D78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76274CA7" w14:textId="77777777" w:rsidR="00EA20CF" w:rsidRPr="007F6D78" w:rsidRDefault="00EA20CF" w:rsidP="00EA20CF">
      <w:pPr>
        <w:pStyle w:val="ListeParagraf"/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5CB48EB7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15D3D9A0" w14:textId="77777777" w:rsidR="00EA20CF" w:rsidRPr="00280FA5" w:rsidRDefault="00EA20CF" w:rsidP="00EA20CF">
      <w:pPr>
        <w:pStyle w:val="Default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2</w:t>
      </w:r>
      <w:r w:rsidRPr="00511676">
        <w:rPr>
          <w:b/>
          <w:bCs/>
          <w:sz w:val="20"/>
          <w:szCs w:val="20"/>
        </w:rPr>
        <w:t xml:space="preserve">00 </w:t>
      </w:r>
      <w:proofErr w:type="spellStart"/>
      <w:r w:rsidRPr="00511676">
        <w:rPr>
          <w:b/>
          <w:bCs/>
          <w:sz w:val="20"/>
          <w:szCs w:val="20"/>
        </w:rPr>
        <w:t>μ</w:t>
      </w:r>
      <w:r>
        <w:rPr>
          <w:rFonts w:eastAsia="Times New Roman"/>
          <w:b/>
          <w:bCs/>
          <w:sz w:val="20"/>
          <w:szCs w:val="20"/>
        </w:rPr>
        <w:t>l</w:t>
      </w:r>
      <w:proofErr w:type="spellEnd"/>
      <w:r>
        <w:rPr>
          <w:rFonts w:eastAsia="Times New Roman"/>
          <w:b/>
          <w:bCs/>
          <w:sz w:val="20"/>
          <w:szCs w:val="20"/>
        </w:rPr>
        <w:t xml:space="preserve"> </w:t>
      </w:r>
      <w:proofErr w:type="gramStart"/>
      <w:r w:rsidRPr="00280FA5">
        <w:rPr>
          <w:rFonts w:eastAsia="Times New Roman"/>
          <w:b/>
          <w:bCs/>
          <w:sz w:val="20"/>
          <w:szCs w:val="20"/>
        </w:rPr>
        <w:t>konsantre</w:t>
      </w:r>
      <w:proofErr w:type="gramEnd"/>
      <w:r w:rsidRPr="00280FA5">
        <w:rPr>
          <w:rFonts w:eastAsia="Times New Roman"/>
          <w:b/>
          <w:bCs/>
          <w:sz w:val="20"/>
          <w:szCs w:val="20"/>
        </w:rPr>
        <w:t xml:space="preserve"> antikor olmalıdır.</w:t>
      </w:r>
    </w:p>
    <w:p w14:paraId="7B508C1D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5C1C2F31" w14:textId="77777777" w:rsidR="00EA20CF" w:rsidRPr="004A1BE2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04B51FA" w14:textId="77777777" w:rsidR="00EA20CF" w:rsidRPr="004E30B5" w:rsidRDefault="00EA20CF" w:rsidP="00EA20C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79EC262D" w14:textId="77777777" w:rsidR="00EA20CF" w:rsidRPr="00F72341" w:rsidRDefault="00EA20CF" w:rsidP="00EA20CF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verilecek,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437B3">
        <w:rPr>
          <w:rFonts w:ascii="Arial" w:hAnsi="Arial" w:cs="Arial"/>
          <w:b/>
          <w:sz w:val="20"/>
          <w:szCs w:val="20"/>
        </w:rPr>
        <w:t>inceleme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738176E5" w14:textId="77777777" w:rsidR="00EA20CF" w:rsidRDefault="00EA20CF" w:rsidP="00EA20CF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6FB1EDE" w14:textId="625D86E7" w:rsidR="0002512A" w:rsidRPr="00445030" w:rsidRDefault="00EA20CF" w:rsidP="0015633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134B83F4" w14:textId="7933C0C2" w:rsidR="0002512A" w:rsidRDefault="0002512A" w:rsidP="0002512A">
      <w:pPr>
        <w:pStyle w:val="ListeParagraf"/>
        <w:numPr>
          <w:ilvl w:val="0"/>
          <w:numId w:val="1"/>
        </w:numPr>
        <w:rPr>
          <w:rFonts w:ascii="Arial" w:eastAsia="Calibri" w:hAnsi="Arial" w:cs="Arial"/>
          <w:b/>
          <w:color w:val="000000" w:themeColor="text1"/>
          <w:sz w:val="28"/>
          <w:szCs w:val="28"/>
        </w:rPr>
      </w:pPr>
      <w:r w:rsidRPr="0002512A">
        <w:rPr>
          <w:rFonts w:ascii="Arial" w:eastAsia="Calibri" w:hAnsi="Arial" w:cs="Arial"/>
          <w:b/>
          <w:color w:val="000000" w:themeColor="text1"/>
          <w:sz w:val="28"/>
          <w:szCs w:val="28"/>
        </w:rPr>
        <w:t>Parafin boncuk</w:t>
      </w:r>
    </w:p>
    <w:p w14:paraId="62C0382A" w14:textId="77777777" w:rsidR="0002512A" w:rsidRPr="0002512A" w:rsidRDefault="0002512A" w:rsidP="0002512A">
      <w:pPr>
        <w:pStyle w:val="ListeParagraf"/>
        <w:rPr>
          <w:rFonts w:ascii="Arial" w:eastAsia="Calibri" w:hAnsi="Arial" w:cs="Arial"/>
          <w:b/>
          <w:color w:val="000000" w:themeColor="text1"/>
          <w:sz w:val="28"/>
          <w:szCs w:val="28"/>
        </w:rPr>
      </w:pPr>
    </w:p>
    <w:p w14:paraId="5311E54E" w14:textId="0F6A0641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Histolojik çalışmalarda kullanıma uygun olmalıdır.</w:t>
      </w:r>
    </w:p>
    <w:p w14:paraId="7096CDFB" w14:textId="728C458F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Beyaz renkli pul şeklinde olmalıdır.</w:t>
      </w:r>
    </w:p>
    <w:p w14:paraId="2AFA8ED7" w14:textId="41EE0321" w:rsidR="0002512A" w:rsidRPr="001A5B46" w:rsidRDefault="0002512A" w:rsidP="001A5B46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Erime sıcaklığı 56-58° C olmalıdır.</w:t>
      </w:r>
    </w:p>
    <w:p w14:paraId="69468E3E" w14:textId="29F65611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Ürün toz ve nemden koruyan orijinal ambalajlarda olmalıdır.</w:t>
      </w:r>
    </w:p>
    <w:p w14:paraId="52CBCCF2" w14:textId="269DDC6D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60 ay raf ömrü olmalıdır.</w:t>
      </w:r>
    </w:p>
    <w:p w14:paraId="70FA1DC6" w14:textId="31F96A86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Yoğunluğu 0.77 g/cm 3  (80 °C), buhar basıncı &amp;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lt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; - 0.1 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hPa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(20 °C) , kinematik 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vizkositesi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4.2 mm 2 /s (100 °C) olmalıdır.</w:t>
      </w:r>
    </w:p>
    <w:p w14:paraId="465539C7" w14:textId="189A8F30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Doku 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penetrasyonunun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artması için DMSO (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Dimetilsulfoxide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) içermelidir.</w:t>
      </w:r>
    </w:p>
    <w:p w14:paraId="4E966314" w14:textId="4B1F5C1B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lastRenderedPageBreak/>
        <w:t>Üretici tarafından verilen analiz sertifikası teslim edilmelidir.</w:t>
      </w:r>
    </w:p>
    <w:p w14:paraId="7A63E3A8" w14:textId="5BC16262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Ürün orijinal ambalajında en az 5 kg olmalıdır.</w:t>
      </w:r>
    </w:p>
    <w:p w14:paraId="6521ABB9" w14:textId="4A7496C7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Oda sıcaklığında saklanmalıdır.</w:t>
      </w:r>
    </w:p>
    <w:p w14:paraId="57C5D69C" w14:textId="6DE3853B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5BC708EB" w14:textId="4B4B807C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, son kullanma tarihi </w:t>
      </w:r>
    </w:p>
    <w:p w14:paraId="7DAE0EF0" w14:textId="77777777" w:rsidR="0002512A" w:rsidRPr="0002512A" w:rsidRDefault="0002512A" w:rsidP="0002512A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197FF8CA" w14:textId="6E9CBD8E" w:rsidR="0002512A" w:rsidRPr="0002512A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5D780A90" w14:textId="77777777" w:rsidR="0002512A" w:rsidRPr="0002512A" w:rsidRDefault="0002512A" w:rsidP="0002512A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1D3CCA64" w14:textId="53FCEB05" w:rsidR="00F65744" w:rsidRDefault="0002512A" w:rsidP="0002512A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2512A">
        <w:rPr>
          <w:rFonts w:ascii="Arial" w:eastAsia="Calibri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10877735" w14:textId="77777777" w:rsidR="0002512A" w:rsidRPr="0002512A" w:rsidRDefault="0002512A" w:rsidP="0002512A">
      <w:pPr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402D237D" w14:textId="77777777" w:rsidR="00F65744" w:rsidRPr="0015633A" w:rsidRDefault="00F65744" w:rsidP="00F65744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</w:pPr>
      <w:r w:rsidRPr="0015633A">
        <w:rPr>
          <w:rFonts w:ascii="Arial" w:eastAsia="Times New Roman" w:hAnsi="Arial" w:cs="Arial"/>
          <w:b/>
          <w:bCs/>
          <w:color w:val="000000"/>
          <w:sz w:val="28"/>
          <w:szCs w:val="24"/>
        </w:rPr>
        <w:t>Lamel 24X</w:t>
      </w:r>
      <w:r>
        <w:rPr>
          <w:rFonts w:ascii="Arial" w:eastAsia="Times New Roman" w:hAnsi="Arial" w:cs="Arial"/>
          <w:b/>
          <w:bCs/>
          <w:color w:val="000000"/>
          <w:sz w:val="28"/>
          <w:szCs w:val="24"/>
        </w:rPr>
        <w:t>5</w:t>
      </w:r>
      <w:r w:rsidRPr="0015633A">
        <w:rPr>
          <w:rFonts w:ascii="Arial" w:eastAsia="Times New Roman" w:hAnsi="Arial" w:cs="Arial"/>
          <w:b/>
          <w:bCs/>
          <w:color w:val="000000"/>
          <w:sz w:val="28"/>
          <w:szCs w:val="24"/>
        </w:rPr>
        <w:t>0 mm</w:t>
      </w:r>
    </w:p>
    <w:p w14:paraId="1EB73EFD" w14:textId="77777777" w:rsidR="00F65744" w:rsidRPr="00E014A1" w:rsidRDefault="00F65744" w:rsidP="00F65744">
      <w:pPr>
        <w:pStyle w:val="ListeParagraf"/>
        <w:spacing w:before="100" w:beforeAutospacing="1" w:after="324" w:line="255" w:lineRule="atLeast"/>
        <w:ind w:left="501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p w14:paraId="76F83BCF" w14:textId="6BA6FCED" w:rsidR="00F65744" w:rsidRPr="00432F77" w:rsidRDefault="00F65744" w:rsidP="00F65744">
      <w:pPr>
        <w:pStyle w:val="ListeParagraf"/>
        <w:numPr>
          <w:ilvl w:val="0"/>
          <w:numId w:val="1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>24x</w:t>
      </w:r>
      <w:r>
        <w:rPr>
          <w:rFonts w:ascii="Arial" w:hAnsi="Arial" w:cs="Arial"/>
          <w:b/>
          <w:color w:val="000000" w:themeColor="text1"/>
          <w:sz w:val="20"/>
          <w:szCs w:val="20"/>
        </w:rPr>
        <w:t>5</w:t>
      </w: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 xml:space="preserve">0 mm </w:t>
      </w:r>
      <w:r w:rsidR="0002512A">
        <w:rPr>
          <w:rFonts w:ascii="Arial" w:hAnsi="Arial" w:cs="Arial"/>
          <w:b/>
          <w:color w:val="000000" w:themeColor="text1"/>
          <w:sz w:val="20"/>
          <w:szCs w:val="20"/>
        </w:rPr>
        <w:t xml:space="preserve">boyutlarında </w:t>
      </w: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 xml:space="preserve">lamel </w:t>
      </w:r>
      <w:r w:rsidR="0002512A">
        <w:rPr>
          <w:rFonts w:ascii="Arial" w:hAnsi="Arial" w:cs="Arial"/>
          <w:b/>
          <w:color w:val="000000" w:themeColor="text1"/>
          <w:sz w:val="20"/>
          <w:szCs w:val="20"/>
        </w:rPr>
        <w:t>olmalıdır.</w:t>
      </w:r>
    </w:p>
    <w:p w14:paraId="2C1B747A" w14:textId="77777777" w:rsidR="00F65744" w:rsidRPr="00432F77" w:rsidRDefault="00F65744" w:rsidP="00F65744">
      <w:pPr>
        <w:pStyle w:val="ListeParagraf"/>
        <w:numPr>
          <w:ilvl w:val="0"/>
          <w:numId w:val="1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>Lamellerin kimyasal direnci yüksek olmalıdır.</w:t>
      </w:r>
    </w:p>
    <w:p w14:paraId="345044F6" w14:textId="77777777" w:rsidR="00F65744" w:rsidRPr="00432F77" w:rsidRDefault="00F65744" w:rsidP="00F65744">
      <w:pPr>
        <w:pStyle w:val="ListeParagraf"/>
        <w:numPr>
          <w:ilvl w:val="0"/>
          <w:numId w:val="1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>Her bir lamel kutudan ayrı ayrı çıkabilmeli, lameller birbirine yapışık olmamalıdır</w:t>
      </w:r>
    </w:p>
    <w:p w14:paraId="067266A4" w14:textId="77777777" w:rsidR="00F65744" w:rsidRDefault="00F65744" w:rsidP="00F65744">
      <w:pPr>
        <w:pStyle w:val="ListeParagraf"/>
        <w:numPr>
          <w:ilvl w:val="0"/>
          <w:numId w:val="1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>Lameller renksiz, tozsuz ve esneyebilir olmalıdır.</w:t>
      </w:r>
    </w:p>
    <w:p w14:paraId="1CAAF18D" w14:textId="4AC2F800" w:rsidR="0002512A" w:rsidRPr="00432F77" w:rsidRDefault="0002512A" w:rsidP="00F65744">
      <w:pPr>
        <w:pStyle w:val="ListeParagraf"/>
        <w:numPr>
          <w:ilvl w:val="0"/>
          <w:numId w:val="1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>Orijinal ambalajında 100 adet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bulunmalıdır.</w:t>
      </w:r>
    </w:p>
    <w:p w14:paraId="6DD849D0" w14:textId="77777777" w:rsidR="00F65744" w:rsidRPr="00432F77" w:rsidRDefault="00F65744" w:rsidP="00F65744">
      <w:pPr>
        <w:pStyle w:val="ListeParagraf"/>
        <w:numPr>
          <w:ilvl w:val="0"/>
          <w:numId w:val="1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432F77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1D949F29" w14:textId="4878546C" w:rsidR="00F65744" w:rsidRPr="005C506F" w:rsidRDefault="00F65744" w:rsidP="00F65744">
      <w:pPr>
        <w:pStyle w:val="ListeParagraf"/>
        <w:numPr>
          <w:ilvl w:val="0"/>
          <w:numId w:val="1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, son kullanma tarihi </w:t>
      </w:r>
    </w:p>
    <w:p w14:paraId="69AA9F44" w14:textId="77777777" w:rsidR="00F65744" w:rsidRPr="0015633A" w:rsidRDefault="00F65744" w:rsidP="00F65744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51ACD675" w14:textId="77777777" w:rsidR="00F65744" w:rsidRPr="00F72341" w:rsidRDefault="00F65744" w:rsidP="00F65744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6EAC2FC7" w14:textId="77777777" w:rsidR="00F65744" w:rsidRDefault="00F65744" w:rsidP="00F65744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5EB1C6FF" w14:textId="77777777" w:rsidR="00F65744" w:rsidRPr="004644C4" w:rsidRDefault="00F65744" w:rsidP="00F65744">
      <w:pPr>
        <w:pStyle w:val="ListeParagraf"/>
        <w:numPr>
          <w:ilvl w:val="0"/>
          <w:numId w:val="2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1D9E7E2C" w14:textId="77777777" w:rsidR="00DC5124" w:rsidRPr="00DC5124" w:rsidRDefault="00DC5124" w:rsidP="00DC5124">
      <w:pPr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sectPr w:rsidR="00DC5124" w:rsidRPr="00DC51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4946"/>
    <w:multiLevelType w:val="hybridMultilevel"/>
    <w:tmpl w:val="CEAC3A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71A"/>
    <w:multiLevelType w:val="hybridMultilevel"/>
    <w:tmpl w:val="1D2223E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C619B5"/>
    <w:multiLevelType w:val="hybridMultilevel"/>
    <w:tmpl w:val="3C04DC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1B0F06"/>
    <w:multiLevelType w:val="hybridMultilevel"/>
    <w:tmpl w:val="3CC81DF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585696"/>
    <w:multiLevelType w:val="hybridMultilevel"/>
    <w:tmpl w:val="6C3217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7A68BC"/>
    <w:multiLevelType w:val="hybridMultilevel"/>
    <w:tmpl w:val="A35A358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6B454B"/>
    <w:multiLevelType w:val="hybridMultilevel"/>
    <w:tmpl w:val="F65EFE8C"/>
    <w:lvl w:ilvl="0" w:tplc="E8F0F68C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  <w:bCs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4A3089"/>
    <w:multiLevelType w:val="hybridMultilevel"/>
    <w:tmpl w:val="5E72CD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9F26FD"/>
    <w:multiLevelType w:val="hybridMultilevel"/>
    <w:tmpl w:val="F0766C16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1A1566"/>
    <w:multiLevelType w:val="hybridMultilevel"/>
    <w:tmpl w:val="A30449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CC0E35"/>
    <w:multiLevelType w:val="hybridMultilevel"/>
    <w:tmpl w:val="EF029E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DE6EEB"/>
    <w:multiLevelType w:val="hybridMultilevel"/>
    <w:tmpl w:val="5DF8623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A53EE4"/>
    <w:multiLevelType w:val="hybridMultilevel"/>
    <w:tmpl w:val="8B8016E2"/>
    <w:lvl w:ilvl="0" w:tplc="5C708C6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2015188"/>
    <w:multiLevelType w:val="hybridMultilevel"/>
    <w:tmpl w:val="D7C08164"/>
    <w:lvl w:ilvl="0" w:tplc="7F86A2F8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2814EE"/>
    <w:multiLevelType w:val="hybridMultilevel"/>
    <w:tmpl w:val="19AE82A2"/>
    <w:lvl w:ilvl="0" w:tplc="0A025BDA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  <w:bCs/>
        <w:sz w:val="28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DF30DA"/>
    <w:multiLevelType w:val="hybridMultilevel"/>
    <w:tmpl w:val="0E20489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DA0823"/>
    <w:multiLevelType w:val="hybridMultilevel"/>
    <w:tmpl w:val="B85C1760"/>
    <w:lvl w:ilvl="0" w:tplc="44A84872">
      <w:start w:val="1"/>
      <w:numFmt w:val="decimal"/>
      <w:lvlText w:val="%1-"/>
      <w:lvlJc w:val="left"/>
      <w:pPr>
        <w:ind w:left="786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AA02A4"/>
    <w:multiLevelType w:val="hybridMultilevel"/>
    <w:tmpl w:val="0AC8F8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6D7C1D"/>
    <w:multiLevelType w:val="hybridMultilevel"/>
    <w:tmpl w:val="87B2289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3ED52D3"/>
    <w:multiLevelType w:val="hybridMultilevel"/>
    <w:tmpl w:val="61988F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74F1354"/>
    <w:multiLevelType w:val="hybridMultilevel"/>
    <w:tmpl w:val="E9424596"/>
    <w:lvl w:ilvl="0" w:tplc="041F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F46A26B8">
      <w:numFmt w:val="bullet"/>
      <w:lvlText w:val="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8378BB"/>
    <w:multiLevelType w:val="hybridMultilevel"/>
    <w:tmpl w:val="543CDA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1773D6"/>
    <w:multiLevelType w:val="hybridMultilevel"/>
    <w:tmpl w:val="E63069C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4C2323"/>
    <w:multiLevelType w:val="hybridMultilevel"/>
    <w:tmpl w:val="132039BE"/>
    <w:lvl w:ilvl="0" w:tplc="C09E0062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6"/>
  </w:num>
  <w:num w:numId="4">
    <w:abstractNumId w:val="23"/>
  </w:num>
  <w:num w:numId="5">
    <w:abstractNumId w:val="24"/>
  </w:num>
  <w:num w:numId="6">
    <w:abstractNumId w:val="19"/>
  </w:num>
  <w:num w:numId="7">
    <w:abstractNumId w:val="13"/>
  </w:num>
  <w:num w:numId="8">
    <w:abstractNumId w:val="0"/>
  </w:num>
  <w:num w:numId="9">
    <w:abstractNumId w:val="20"/>
  </w:num>
  <w:num w:numId="10">
    <w:abstractNumId w:val="2"/>
  </w:num>
  <w:num w:numId="11">
    <w:abstractNumId w:val="4"/>
  </w:num>
  <w:num w:numId="12">
    <w:abstractNumId w:val="3"/>
  </w:num>
  <w:num w:numId="13">
    <w:abstractNumId w:val="14"/>
  </w:num>
  <w:num w:numId="14">
    <w:abstractNumId w:val="21"/>
  </w:num>
  <w:num w:numId="15">
    <w:abstractNumId w:val="11"/>
  </w:num>
  <w:num w:numId="16">
    <w:abstractNumId w:val="16"/>
  </w:num>
  <w:num w:numId="17">
    <w:abstractNumId w:val="7"/>
  </w:num>
  <w:num w:numId="18">
    <w:abstractNumId w:val="5"/>
  </w:num>
  <w:num w:numId="19">
    <w:abstractNumId w:val="22"/>
  </w:num>
  <w:num w:numId="20">
    <w:abstractNumId w:val="12"/>
  </w:num>
  <w:num w:numId="21">
    <w:abstractNumId w:val="18"/>
  </w:num>
  <w:num w:numId="22">
    <w:abstractNumId w:val="17"/>
  </w:num>
  <w:num w:numId="23">
    <w:abstractNumId w:val="1"/>
  </w:num>
  <w:num w:numId="24">
    <w:abstractNumId w:val="10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124"/>
    <w:rsid w:val="00001AC7"/>
    <w:rsid w:val="00020D96"/>
    <w:rsid w:val="0002512A"/>
    <w:rsid w:val="0015633A"/>
    <w:rsid w:val="0017452F"/>
    <w:rsid w:val="001A5B46"/>
    <w:rsid w:val="001D6819"/>
    <w:rsid w:val="002F653C"/>
    <w:rsid w:val="00347095"/>
    <w:rsid w:val="00445030"/>
    <w:rsid w:val="0045754B"/>
    <w:rsid w:val="004644C4"/>
    <w:rsid w:val="004E2EB3"/>
    <w:rsid w:val="005440D8"/>
    <w:rsid w:val="005805D4"/>
    <w:rsid w:val="006641BF"/>
    <w:rsid w:val="006C324B"/>
    <w:rsid w:val="006E1F87"/>
    <w:rsid w:val="00722693"/>
    <w:rsid w:val="007229C1"/>
    <w:rsid w:val="007D1DCA"/>
    <w:rsid w:val="009D43DD"/>
    <w:rsid w:val="00A41DC0"/>
    <w:rsid w:val="00B74268"/>
    <w:rsid w:val="00B87E71"/>
    <w:rsid w:val="00BD4D21"/>
    <w:rsid w:val="00C15F7D"/>
    <w:rsid w:val="00C52482"/>
    <w:rsid w:val="00D92F89"/>
    <w:rsid w:val="00DC5124"/>
    <w:rsid w:val="00DD7974"/>
    <w:rsid w:val="00E06EEA"/>
    <w:rsid w:val="00E32E40"/>
    <w:rsid w:val="00E47BA5"/>
    <w:rsid w:val="00EA20CF"/>
    <w:rsid w:val="00F6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6091D8"/>
  <w15:chartTrackingRefBased/>
  <w15:docId w15:val="{BBF46E6A-3790-48E4-A7F3-DCD907892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C5124"/>
    <w:pPr>
      <w:spacing w:after="200" w:line="276" w:lineRule="auto"/>
      <w:ind w:left="720"/>
      <w:contextualSpacing/>
    </w:pPr>
    <w:rPr>
      <w:rFonts w:eastAsiaTheme="minorEastAsia"/>
      <w:kern w:val="0"/>
      <w:lang w:eastAsia="tr-TR"/>
      <w14:ligatures w14:val="none"/>
    </w:rPr>
  </w:style>
  <w:style w:type="paragraph" w:customStyle="1" w:styleId="Default">
    <w:name w:val="Default"/>
    <w:rsid w:val="00DC5124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2553</Words>
  <Characters>14558</Characters>
  <Application>Microsoft Office Word</Application>
  <DocSecurity>0</DocSecurity>
  <Lines>121</Lines>
  <Paragraphs>34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Sacide</cp:lastModifiedBy>
  <cp:revision>1</cp:revision>
  <dcterms:created xsi:type="dcterms:W3CDTF">2024-05-22T22:18:00Z</dcterms:created>
  <dcterms:modified xsi:type="dcterms:W3CDTF">2024-12-12T10:46:00Z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5af2596e-3f3a-4899-a77a-99d48924f7e2</vt:lpwstr>
  </property>
</Properties>
</file>