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3B3647" w14:textId="10A56F7A" w:rsidR="006C6DC1" w:rsidRPr="00862FCD" w:rsidRDefault="0084508F" w:rsidP="00862FCD">
      <w:pPr>
        <w:spacing w:before="120"/>
        <w:rPr>
          <w:rFonts w:ascii="Times New Roman" w:hAnsi="Times New Roman" w:cs="Times New Roman"/>
          <w:b/>
          <w:bCs/>
        </w:rPr>
      </w:pPr>
      <w:r w:rsidRPr="00D83DC2">
        <w:rPr>
          <w:rFonts w:ascii="Times New Roman" w:hAnsi="Times New Roman" w:cs="Times New Roman"/>
          <w:b/>
          <w:bCs/>
        </w:rPr>
        <w:t>TEKNİK ŞARTNAME</w:t>
      </w:r>
    </w:p>
    <w:p w14:paraId="15687DB8" w14:textId="77777777" w:rsidR="00862FCD" w:rsidRPr="00862FCD" w:rsidRDefault="00862FCD" w:rsidP="00862FCD">
      <w:pPr>
        <w:pStyle w:val="ListeParagraf"/>
        <w:spacing w:line="240" w:lineRule="auto"/>
        <w:ind w:left="927"/>
        <w:rPr>
          <w:rFonts w:ascii="Times New Roman" w:hAnsi="Times New Roman" w:cs="Times New Roman"/>
        </w:rPr>
      </w:pPr>
    </w:p>
    <w:p w14:paraId="64ABA727" w14:textId="77777777" w:rsidR="00862FCD" w:rsidRPr="00D83DC2" w:rsidRDefault="00862FCD" w:rsidP="00862FCD">
      <w:pPr>
        <w:pStyle w:val="ListeParagraf"/>
        <w:numPr>
          <w:ilvl w:val="0"/>
          <w:numId w:val="23"/>
        </w:numPr>
        <w:spacing w:line="240" w:lineRule="auto"/>
        <w:rPr>
          <w:rFonts w:ascii="Times New Roman" w:hAnsi="Times New Roman" w:cs="Times New Roman"/>
          <w:b/>
          <w:bCs/>
        </w:rPr>
      </w:pPr>
      <w:proofErr w:type="spellStart"/>
      <w:r w:rsidRPr="00D83DC2">
        <w:rPr>
          <w:rFonts w:ascii="Times New Roman" w:hAnsi="Times New Roman" w:cs="Times New Roman"/>
          <w:b/>
          <w:bCs/>
        </w:rPr>
        <w:t>Olöropein</w:t>
      </w:r>
      <w:proofErr w:type="spellEnd"/>
      <w:r w:rsidRPr="00D83DC2">
        <w:rPr>
          <w:rFonts w:ascii="Times New Roman" w:hAnsi="Times New Roman" w:cs="Times New Roman"/>
          <w:b/>
          <w:bCs/>
        </w:rPr>
        <w:t xml:space="preserve"> CRS</w:t>
      </w:r>
    </w:p>
    <w:p w14:paraId="28385C8F" w14:textId="77777777" w:rsidR="00862FCD" w:rsidRPr="00D83DC2" w:rsidRDefault="00862FCD" w:rsidP="00862FCD">
      <w:pPr>
        <w:pStyle w:val="ListeParagraf"/>
        <w:numPr>
          <w:ilvl w:val="0"/>
          <w:numId w:val="44"/>
        </w:numPr>
        <w:spacing w:line="240" w:lineRule="auto"/>
        <w:ind w:left="851"/>
        <w:rPr>
          <w:rFonts w:ascii="Times New Roman" w:hAnsi="Times New Roman" w:cs="Times New Roman"/>
        </w:rPr>
      </w:pPr>
      <w:r w:rsidRPr="00D83DC2">
        <w:rPr>
          <w:rFonts w:ascii="Times New Roman" w:hAnsi="Times New Roman" w:cs="Times New Roman"/>
        </w:rPr>
        <w:t xml:space="preserve">Avrupa </w:t>
      </w:r>
      <w:proofErr w:type="spellStart"/>
      <w:r w:rsidRPr="00D83DC2">
        <w:rPr>
          <w:rFonts w:ascii="Times New Roman" w:hAnsi="Times New Roman" w:cs="Times New Roman"/>
        </w:rPr>
        <w:t>Farmakopesi</w:t>
      </w:r>
      <w:proofErr w:type="spellEnd"/>
      <w:r w:rsidRPr="00D83DC2">
        <w:rPr>
          <w:rFonts w:ascii="Times New Roman" w:hAnsi="Times New Roman" w:cs="Times New Roman"/>
        </w:rPr>
        <w:t xml:space="preserve"> referans standardı.</w:t>
      </w:r>
    </w:p>
    <w:p w14:paraId="1543A82D" w14:textId="77777777" w:rsidR="00862FCD" w:rsidRPr="00862FCD" w:rsidRDefault="00862FCD" w:rsidP="00862FCD">
      <w:pPr>
        <w:pStyle w:val="ListeParagraf"/>
        <w:numPr>
          <w:ilvl w:val="0"/>
          <w:numId w:val="44"/>
        </w:numPr>
        <w:spacing w:line="240" w:lineRule="auto"/>
        <w:ind w:left="851"/>
        <w:rPr>
          <w:rFonts w:ascii="Times New Roman" w:hAnsi="Times New Roman" w:cs="Times New Roman"/>
        </w:rPr>
      </w:pPr>
      <w:r w:rsidRPr="00D83DC2">
        <w:rPr>
          <w:rFonts w:ascii="Times New Roman" w:hAnsi="Times New Roman" w:cs="Times New Roman"/>
        </w:rPr>
        <w:t xml:space="preserve">Sıvı kromatografisi (YPSK) deneylerinde kullanılacaktır. </w:t>
      </w:r>
    </w:p>
    <w:p w14:paraId="02FEB3D7" w14:textId="77777777" w:rsidR="00862FCD" w:rsidRPr="00D83DC2" w:rsidRDefault="00862FCD" w:rsidP="00862FCD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720"/>
        <w:jc w:val="both"/>
        <w:rPr>
          <w:rFonts w:ascii="Times New Roman" w:eastAsia="Cambria" w:hAnsi="Times New Roman" w:cs="Times New Roman"/>
          <w:color w:val="000000"/>
        </w:rPr>
      </w:pPr>
    </w:p>
    <w:p w14:paraId="0045F489" w14:textId="77777777" w:rsidR="00862FCD" w:rsidRPr="00D83DC2" w:rsidRDefault="00862FCD" w:rsidP="00862FCD">
      <w:pPr>
        <w:pStyle w:val="ListeParagraf"/>
        <w:numPr>
          <w:ilvl w:val="0"/>
          <w:numId w:val="23"/>
        </w:numPr>
        <w:rPr>
          <w:rFonts w:ascii="Times New Roman" w:hAnsi="Times New Roman" w:cs="Times New Roman"/>
          <w:b/>
        </w:rPr>
      </w:pPr>
      <w:r w:rsidRPr="00D83DC2">
        <w:rPr>
          <w:rFonts w:ascii="Times New Roman" w:hAnsi="Times New Roman" w:cs="Times New Roman"/>
          <w:b/>
        </w:rPr>
        <w:t xml:space="preserve"> Metilen Klorür (Diklorometan)Şartnamesi</w:t>
      </w:r>
    </w:p>
    <w:p w14:paraId="16C2CC72" w14:textId="77777777" w:rsidR="00862FCD" w:rsidRPr="00D83DC2" w:rsidRDefault="00862FCD" w:rsidP="00862FCD">
      <w:pPr>
        <w:pStyle w:val="ListeParagraf"/>
        <w:numPr>
          <w:ilvl w:val="0"/>
          <w:numId w:val="38"/>
        </w:numPr>
        <w:rPr>
          <w:rFonts w:ascii="Times New Roman" w:hAnsi="Times New Roman" w:cs="Times New Roman"/>
        </w:rPr>
      </w:pPr>
      <w:r w:rsidRPr="00D83DC2">
        <w:rPr>
          <w:rFonts w:ascii="Times New Roman" w:hAnsi="Times New Roman" w:cs="Times New Roman"/>
        </w:rPr>
        <w:t xml:space="preserve">Saflığı %≥ 99.9 olmalıdır. </w:t>
      </w:r>
    </w:p>
    <w:p w14:paraId="4A29DD04" w14:textId="77777777" w:rsidR="00862FCD" w:rsidRPr="00D83DC2" w:rsidRDefault="00862FCD" w:rsidP="00862FCD">
      <w:pPr>
        <w:pStyle w:val="ListeParagraf"/>
        <w:numPr>
          <w:ilvl w:val="0"/>
          <w:numId w:val="38"/>
        </w:numPr>
        <w:rPr>
          <w:rFonts w:ascii="Times New Roman" w:hAnsi="Times New Roman" w:cs="Times New Roman"/>
          <w:b/>
        </w:rPr>
      </w:pPr>
      <w:r w:rsidRPr="00D83DC2">
        <w:rPr>
          <w:rFonts w:ascii="Times New Roman" w:hAnsi="Times New Roman" w:cs="Times New Roman"/>
        </w:rPr>
        <w:t>İnce Tabaka Kromatografisi (TLC) deneylerinde kullanılacaktır.</w:t>
      </w:r>
    </w:p>
    <w:p w14:paraId="4310C775" w14:textId="77777777" w:rsidR="00862FCD" w:rsidRPr="00D83DC2" w:rsidRDefault="00862FCD" w:rsidP="00862FCD">
      <w:pPr>
        <w:pStyle w:val="ListeParagraf"/>
        <w:numPr>
          <w:ilvl w:val="0"/>
          <w:numId w:val="38"/>
        </w:numPr>
        <w:rPr>
          <w:rFonts w:ascii="Times New Roman" w:hAnsi="Times New Roman" w:cs="Times New Roman"/>
        </w:rPr>
      </w:pPr>
      <w:r w:rsidRPr="00D83DC2">
        <w:rPr>
          <w:rFonts w:ascii="Times New Roman" w:hAnsi="Times New Roman" w:cs="Times New Roman"/>
        </w:rPr>
        <w:t xml:space="preserve">2.5 </w:t>
      </w:r>
      <w:proofErr w:type="spellStart"/>
      <w:r w:rsidRPr="00D83DC2">
        <w:rPr>
          <w:rFonts w:ascii="Times New Roman" w:hAnsi="Times New Roman" w:cs="Times New Roman"/>
        </w:rPr>
        <w:t>L’lik</w:t>
      </w:r>
      <w:proofErr w:type="spellEnd"/>
      <w:r w:rsidRPr="00D83DC2">
        <w:rPr>
          <w:rFonts w:ascii="Times New Roman" w:hAnsi="Times New Roman" w:cs="Times New Roman"/>
        </w:rPr>
        <w:t xml:space="preserve"> cam şişede verilmelidir. </w:t>
      </w:r>
    </w:p>
    <w:p w14:paraId="75C0A7A5" w14:textId="77777777" w:rsidR="00862FCD" w:rsidRPr="00D83DC2" w:rsidRDefault="00862FCD" w:rsidP="00862FCD">
      <w:pPr>
        <w:pStyle w:val="ListeParagraf"/>
        <w:numPr>
          <w:ilvl w:val="0"/>
          <w:numId w:val="38"/>
        </w:numPr>
        <w:rPr>
          <w:rFonts w:ascii="Times New Roman" w:hAnsi="Times New Roman" w:cs="Times New Roman"/>
        </w:rPr>
      </w:pPr>
      <w:r w:rsidRPr="00D83DC2">
        <w:rPr>
          <w:rFonts w:ascii="Times New Roman" w:hAnsi="Times New Roman" w:cs="Times New Roman"/>
        </w:rPr>
        <w:t xml:space="preserve">Varsa sertifikası verilmelidir. </w:t>
      </w:r>
    </w:p>
    <w:p w14:paraId="5E0C3560" w14:textId="3F50C03C" w:rsidR="00862FCD" w:rsidRPr="00862FCD" w:rsidRDefault="00862FCD" w:rsidP="00862FCD">
      <w:pPr>
        <w:pStyle w:val="ListeParagraf"/>
        <w:numPr>
          <w:ilvl w:val="0"/>
          <w:numId w:val="38"/>
        </w:numPr>
        <w:rPr>
          <w:rFonts w:ascii="Times New Roman" w:hAnsi="Times New Roman" w:cs="Times New Roman"/>
          <w:b/>
        </w:rPr>
      </w:pPr>
      <w:r w:rsidRPr="00D83DC2">
        <w:rPr>
          <w:rFonts w:ascii="Times New Roman" w:hAnsi="Times New Roman" w:cs="Times New Roman"/>
        </w:rPr>
        <w:t>Son kullanım tarihi teslim tarihinden itibaren en az 9 ay olmalıdır.</w:t>
      </w:r>
    </w:p>
    <w:p w14:paraId="0B22CA31" w14:textId="77777777" w:rsidR="00862FCD" w:rsidRPr="00862FCD" w:rsidRDefault="00862FCD" w:rsidP="00862FCD">
      <w:pPr>
        <w:pStyle w:val="ListeParagraf"/>
        <w:ind w:left="927"/>
        <w:rPr>
          <w:rFonts w:ascii="Times New Roman" w:hAnsi="Times New Roman" w:cs="Times New Roman"/>
          <w:b/>
        </w:rPr>
      </w:pPr>
    </w:p>
    <w:p w14:paraId="789D60ED" w14:textId="67AC74DD" w:rsidR="006C6DC1" w:rsidRPr="00D83DC2" w:rsidRDefault="006C6DC1" w:rsidP="006C6DC1">
      <w:pPr>
        <w:pStyle w:val="ListeParagraf"/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hAnsi="Times New Roman" w:cs="Times New Roman"/>
          <w:b/>
          <w:bCs/>
          <w:color w:val="000000"/>
        </w:rPr>
      </w:pPr>
      <w:r w:rsidRPr="00D83DC2">
        <w:rPr>
          <w:rFonts w:ascii="Times New Roman" w:hAnsi="Times New Roman" w:cs="Times New Roman"/>
          <w:b/>
          <w:bCs/>
          <w:color w:val="000000"/>
        </w:rPr>
        <w:t>Etil Asetat Şartnamesi</w:t>
      </w:r>
    </w:p>
    <w:p w14:paraId="489C55B0" w14:textId="28E4631B" w:rsidR="006C6DC1" w:rsidRPr="00D83DC2" w:rsidRDefault="006C6DC1" w:rsidP="006C6DC1">
      <w:pPr>
        <w:pStyle w:val="ListeParagraf"/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hAnsi="Times New Roman" w:cs="Times New Roman"/>
          <w:color w:val="000000"/>
        </w:rPr>
      </w:pPr>
      <w:r w:rsidRPr="00D83DC2">
        <w:rPr>
          <w:rFonts w:ascii="Times New Roman" w:hAnsi="Times New Roman" w:cs="Times New Roman"/>
          <w:color w:val="000000"/>
        </w:rPr>
        <w:t>ETHYL ACETATE ≥99.5%, PH. EUR., BP,NF</w:t>
      </w:r>
    </w:p>
    <w:p w14:paraId="0F239550" w14:textId="77777777" w:rsidR="005E3C45" w:rsidRPr="00D83DC2" w:rsidRDefault="005E3C45" w:rsidP="005E3C45">
      <w:pPr>
        <w:pStyle w:val="ListeParagraf"/>
        <w:numPr>
          <w:ilvl w:val="0"/>
          <w:numId w:val="25"/>
        </w:numPr>
        <w:rPr>
          <w:rFonts w:ascii="Times New Roman" w:hAnsi="Times New Roman" w:cs="Times New Roman"/>
          <w:b/>
        </w:rPr>
      </w:pPr>
      <w:r w:rsidRPr="00D83DC2">
        <w:rPr>
          <w:rFonts w:ascii="Times New Roman" w:hAnsi="Times New Roman" w:cs="Times New Roman"/>
        </w:rPr>
        <w:t>İnce Tabaka Kromatografisi (TLC) deneylerinde kullanılacaktır.</w:t>
      </w:r>
    </w:p>
    <w:p w14:paraId="257C7DA7" w14:textId="3CA4A16A" w:rsidR="006C6DC1" w:rsidRPr="00D83DC2" w:rsidRDefault="006C6DC1" w:rsidP="006C6DC1">
      <w:pPr>
        <w:pStyle w:val="ListeParagraf"/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hAnsi="Times New Roman" w:cs="Times New Roman"/>
          <w:color w:val="000000"/>
        </w:rPr>
      </w:pPr>
      <w:r w:rsidRPr="00D83DC2">
        <w:rPr>
          <w:rFonts w:ascii="Times New Roman" w:hAnsi="Times New Roman" w:cs="Times New Roman"/>
          <w:color w:val="000000"/>
        </w:rPr>
        <w:t>Sıvı formda olmalıdır.</w:t>
      </w:r>
    </w:p>
    <w:p w14:paraId="33ED4191" w14:textId="76DA83C0" w:rsidR="006C6DC1" w:rsidRPr="00D83DC2" w:rsidRDefault="006C6DC1" w:rsidP="006C6DC1">
      <w:pPr>
        <w:pStyle w:val="ListeParagraf"/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hAnsi="Times New Roman" w:cs="Times New Roman"/>
          <w:color w:val="000000"/>
        </w:rPr>
      </w:pPr>
      <w:r w:rsidRPr="00D83DC2">
        <w:rPr>
          <w:rFonts w:ascii="Times New Roman" w:hAnsi="Times New Roman" w:cs="Times New Roman"/>
          <w:color w:val="000000"/>
        </w:rPr>
        <w:t>Saflığı %99’dan az olmamalıdır.</w:t>
      </w:r>
    </w:p>
    <w:p w14:paraId="2FF91F9C" w14:textId="0E09D2CA" w:rsidR="006C6DC1" w:rsidRPr="00D83DC2" w:rsidRDefault="006C6DC1" w:rsidP="006C6DC1">
      <w:pPr>
        <w:pStyle w:val="ListeParagraf"/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hAnsi="Times New Roman" w:cs="Times New Roman"/>
          <w:color w:val="000000"/>
        </w:rPr>
      </w:pPr>
      <w:r w:rsidRPr="00D83DC2">
        <w:rPr>
          <w:rFonts w:ascii="Times New Roman" w:hAnsi="Times New Roman" w:cs="Times New Roman"/>
          <w:color w:val="000000"/>
        </w:rPr>
        <w:t>Ambalaj malzemesi maddenin stabilitesini koruyacak özellikte olmalıdır.</w:t>
      </w:r>
    </w:p>
    <w:p w14:paraId="033E658A" w14:textId="6978F0C8" w:rsidR="006C6DC1" w:rsidRPr="00D83DC2" w:rsidRDefault="006C6DC1" w:rsidP="006C6DC1">
      <w:pPr>
        <w:pStyle w:val="ListeParagraf"/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hAnsi="Times New Roman" w:cs="Times New Roman"/>
          <w:color w:val="000000"/>
        </w:rPr>
      </w:pPr>
      <w:r w:rsidRPr="00D83DC2">
        <w:rPr>
          <w:rFonts w:ascii="Times New Roman" w:hAnsi="Times New Roman" w:cs="Times New Roman"/>
          <w:color w:val="000000"/>
        </w:rPr>
        <w:t xml:space="preserve">2,5 </w:t>
      </w:r>
      <w:proofErr w:type="spellStart"/>
      <w:r w:rsidRPr="00D83DC2">
        <w:rPr>
          <w:rFonts w:ascii="Times New Roman" w:hAnsi="Times New Roman" w:cs="Times New Roman"/>
          <w:color w:val="000000"/>
        </w:rPr>
        <w:t>L’lik</w:t>
      </w:r>
      <w:proofErr w:type="spellEnd"/>
      <w:r w:rsidRPr="00D83DC2">
        <w:rPr>
          <w:rFonts w:ascii="Times New Roman" w:hAnsi="Times New Roman" w:cs="Times New Roman"/>
          <w:color w:val="000000"/>
        </w:rPr>
        <w:t xml:space="preserve"> cam ambalajda teslim edilebilir.</w:t>
      </w:r>
    </w:p>
    <w:p w14:paraId="604772B8" w14:textId="12AC72B1" w:rsidR="006C6DC1" w:rsidRPr="00D83DC2" w:rsidRDefault="006C6DC1" w:rsidP="006C6DC1">
      <w:pPr>
        <w:pStyle w:val="ListeParagraf"/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hAnsi="Times New Roman" w:cs="Times New Roman"/>
          <w:color w:val="000000"/>
        </w:rPr>
      </w:pPr>
      <w:r w:rsidRPr="00D83DC2">
        <w:rPr>
          <w:rFonts w:ascii="Times New Roman" w:hAnsi="Times New Roman" w:cs="Times New Roman"/>
          <w:color w:val="000000"/>
        </w:rPr>
        <w:t>Varsa sertifikası verilmelidir.</w:t>
      </w:r>
    </w:p>
    <w:p w14:paraId="0BAA1724" w14:textId="745BE18D" w:rsidR="00525640" w:rsidRPr="00D83DC2" w:rsidRDefault="006C6DC1" w:rsidP="006C6DC1">
      <w:pPr>
        <w:pStyle w:val="ListeParagraf"/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hAnsi="Times New Roman" w:cs="Times New Roman"/>
          <w:color w:val="000000"/>
        </w:rPr>
      </w:pPr>
      <w:r w:rsidRPr="00D83DC2">
        <w:rPr>
          <w:rFonts w:ascii="Times New Roman" w:hAnsi="Times New Roman" w:cs="Times New Roman"/>
          <w:color w:val="000000"/>
        </w:rPr>
        <w:t>Son kullanma tarihi teslim tarihinden itibaren en az 12 ay olmalıdır.</w:t>
      </w:r>
    </w:p>
    <w:p w14:paraId="40640091" w14:textId="54E80D4D" w:rsidR="002765EE" w:rsidRPr="00D83DC2" w:rsidRDefault="002765EE" w:rsidP="00862FC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14:paraId="10783CEE" w14:textId="13CFA563" w:rsidR="00AE2F39" w:rsidRPr="00D83DC2" w:rsidRDefault="002F0394" w:rsidP="00AE2F39">
      <w:pPr>
        <w:pStyle w:val="ListeParagraf"/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</w:rPr>
      </w:pPr>
      <w:r w:rsidRPr="00D83DC2">
        <w:rPr>
          <w:rFonts w:ascii="Times New Roman" w:hAnsi="Times New Roman" w:cs="Times New Roman"/>
          <w:b/>
          <w:bCs/>
          <w:color w:val="000000"/>
        </w:rPr>
        <w:t>İTK Plak (</w:t>
      </w:r>
      <w:proofErr w:type="spellStart"/>
      <w:r w:rsidR="00AE2F39" w:rsidRPr="00D83DC2">
        <w:rPr>
          <w:rFonts w:ascii="Times New Roman" w:hAnsi="Times New Roman" w:cs="Times New Roman"/>
          <w:b/>
          <w:bCs/>
          <w:color w:val="000000"/>
        </w:rPr>
        <w:t>Silica</w:t>
      </w:r>
      <w:proofErr w:type="spellEnd"/>
      <w:r w:rsidR="00AE2F39" w:rsidRPr="00D83DC2">
        <w:rPr>
          <w:rFonts w:ascii="Times New Roman" w:hAnsi="Times New Roman" w:cs="Times New Roman"/>
          <w:b/>
          <w:bCs/>
          <w:color w:val="000000"/>
        </w:rPr>
        <w:t xml:space="preserve"> gel 60 F254 (25 </w:t>
      </w:r>
      <w:proofErr w:type="spellStart"/>
      <w:r w:rsidR="00AE2F39" w:rsidRPr="00D83DC2">
        <w:rPr>
          <w:rFonts w:ascii="Times New Roman" w:hAnsi="Times New Roman" w:cs="Times New Roman"/>
          <w:b/>
          <w:bCs/>
          <w:color w:val="000000"/>
        </w:rPr>
        <w:t>Aluminium</w:t>
      </w:r>
      <w:proofErr w:type="spellEnd"/>
      <w:r w:rsidR="00AE2F39" w:rsidRPr="00D83DC2">
        <w:rPr>
          <w:rFonts w:ascii="Times New Roman" w:hAnsi="Times New Roman" w:cs="Times New Roman"/>
          <w:b/>
          <w:bCs/>
          <w:color w:val="000000"/>
        </w:rPr>
        <w:t xml:space="preserve"> </w:t>
      </w:r>
      <w:proofErr w:type="spellStart"/>
      <w:r w:rsidR="00AE2F39" w:rsidRPr="00D83DC2">
        <w:rPr>
          <w:rFonts w:ascii="Times New Roman" w:hAnsi="Times New Roman" w:cs="Times New Roman"/>
          <w:b/>
          <w:bCs/>
          <w:color w:val="000000"/>
        </w:rPr>
        <w:t>Sheets</w:t>
      </w:r>
      <w:proofErr w:type="spellEnd"/>
      <w:r w:rsidR="00AE2F39" w:rsidRPr="00D83DC2">
        <w:rPr>
          <w:rFonts w:ascii="Times New Roman" w:hAnsi="Times New Roman" w:cs="Times New Roman"/>
          <w:b/>
          <w:bCs/>
          <w:color w:val="000000"/>
        </w:rPr>
        <w:t>)</w:t>
      </w:r>
      <w:r w:rsidRPr="00D83DC2">
        <w:rPr>
          <w:rFonts w:ascii="Times New Roman" w:hAnsi="Times New Roman" w:cs="Times New Roman"/>
          <w:b/>
          <w:bCs/>
          <w:color w:val="000000"/>
        </w:rPr>
        <w:t>)</w:t>
      </w:r>
      <w:r w:rsidR="00AE2F39" w:rsidRPr="00D83DC2">
        <w:rPr>
          <w:rFonts w:ascii="Times New Roman" w:hAnsi="Times New Roman" w:cs="Times New Roman"/>
          <w:b/>
          <w:bCs/>
          <w:color w:val="000000"/>
        </w:rPr>
        <w:t xml:space="preserve"> Şartnamesi </w:t>
      </w:r>
    </w:p>
    <w:p w14:paraId="07770DD0" w14:textId="77777777" w:rsidR="00AE2F39" w:rsidRPr="00D83DC2" w:rsidRDefault="00AE2F39" w:rsidP="00AE2F39">
      <w:pPr>
        <w:pStyle w:val="ListeParagraf"/>
        <w:numPr>
          <w:ilvl w:val="0"/>
          <w:numId w:val="3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D83DC2">
        <w:rPr>
          <w:rFonts w:ascii="Times New Roman" w:hAnsi="Times New Roman" w:cs="Times New Roman"/>
          <w:color w:val="000000"/>
        </w:rPr>
        <w:t>TLC ALUMINIUM SILICA GEL 60 F254 , 20x20 cm</w:t>
      </w:r>
    </w:p>
    <w:p w14:paraId="7D5987B3" w14:textId="4FCE5A8A" w:rsidR="00AE2F39" w:rsidRPr="00D83DC2" w:rsidRDefault="004F6FAA" w:rsidP="00AE2F39">
      <w:pPr>
        <w:pStyle w:val="ListeParagraf"/>
        <w:numPr>
          <w:ilvl w:val="0"/>
          <w:numId w:val="3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D83DC2">
        <w:rPr>
          <w:rFonts w:ascii="Times New Roman" w:hAnsi="Times New Roman" w:cs="Times New Roman"/>
          <w:color w:val="000000"/>
        </w:rPr>
        <w:t>Hazırlanan ekstrelerin içerisindeki bileşikler hakkında bilgi edinmek</w:t>
      </w:r>
      <w:r w:rsidR="005E3C45" w:rsidRPr="00D83DC2">
        <w:rPr>
          <w:rFonts w:ascii="Times New Roman" w:hAnsi="Times New Roman" w:cs="Times New Roman"/>
          <w:color w:val="000000"/>
        </w:rPr>
        <w:t xml:space="preserve"> için</w:t>
      </w:r>
      <w:r w:rsidR="00AE2F39" w:rsidRPr="00D83DC2">
        <w:rPr>
          <w:rFonts w:ascii="Times New Roman" w:hAnsi="Times New Roman" w:cs="Times New Roman"/>
          <w:color w:val="000000"/>
        </w:rPr>
        <w:t xml:space="preserve"> İnce Tabaka Kromatografisi analizlerinde kullanılacaktır.</w:t>
      </w:r>
    </w:p>
    <w:p w14:paraId="6EB7E57F" w14:textId="77777777" w:rsidR="00AE2F39" w:rsidRPr="00D83DC2" w:rsidRDefault="00AE2F39" w:rsidP="00AE2F39">
      <w:pPr>
        <w:pStyle w:val="ListeParagraf"/>
        <w:numPr>
          <w:ilvl w:val="0"/>
          <w:numId w:val="3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D83DC2">
        <w:rPr>
          <w:rFonts w:ascii="Times New Roman" w:hAnsi="Times New Roman" w:cs="Times New Roman"/>
          <w:color w:val="000000"/>
        </w:rPr>
        <w:t xml:space="preserve">Ürün silika jel 60 F254 (25 </w:t>
      </w:r>
      <w:proofErr w:type="spellStart"/>
      <w:r w:rsidRPr="00D83DC2">
        <w:rPr>
          <w:rFonts w:ascii="Times New Roman" w:hAnsi="Times New Roman" w:cs="Times New Roman"/>
          <w:color w:val="000000"/>
        </w:rPr>
        <w:t>Aluminium</w:t>
      </w:r>
      <w:proofErr w:type="spellEnd"/>
      <w:r w:rsidRPr="00D83DC2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83DC2">
        <w:rPr>
          <w:rFonts w:ascii="Times New Roman" w:hAnsi="Times New Roman" w:cs="Times New Roman"/>
          <w:color w:val="000000"/>
        </w:rPr>
        <w:t>sheets</w:t>
      </w:r>
      <w:proofErr w:type="spellEnd"/>
      <w:r w:rsidRPr="00D83DC2">
        <w:rPr>
          <w:rFonts w:ascii="Times New Roman" w:hAnsi="Times New Roman" w:cs="Times New Roman"/>
          <w:color w:val="000000"/>
        </w:rPr>
        <w:t xml:space="preserve">) özelliklerinde, ince tabaka kromatografisi uygulamalarına uygun ve 25 adet her biri 20 x 20 cm'lik boyutlarında olan pakette bulunmalıdır. </w:t>
      </w:r>
    </w:p>
    <w:p w14:paraId="1FEC2290" w14:textId="77777777" w:rsidR="00AE2F39" w:rsidRPr="00D83DC2" w:rsidRDefault="00AE2F39" w:rsidP="00AE2F39">
      <w:pPr>
        <w:pStyle w:val="ListeParagraf"/>
        <w:numPr>
          <w:ilvl w:val="0"/>
          <w:numId w:val="3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D83DC2">
        <w:rPr>
          <w:rFonts w:ascii="Times New Roman" w:hAnsi="Times New Roman" w:cs="Times New Roman"/>
          <w:color w:val="000000"/>
        </w:rPr>
        <w:t>Ambalaj malzemesi maddenin stabilitesini koruyacak özellikte olmalıdır.</w:t>
      </w:r>
    </w:p>
    <w:p w14:paraId="3E9E0F54" w14:textId="77777777" w:rsidR="000B4A1E" w:rsidRPr="00D83DC2" w:rsidRDefault="000B4A1E" w:rsidP="006C6DC1">
      <w:pPr>
        <w:pStyle w:val="ListeParagraf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hAnsi="Times New Roman" w:cs="Times New Roman"/>
          <w:color w:val="000000"/>
        </w:rPr>
      </w:pPr>
    </w:p>
    <w:p w14:paraId="2FFCB38E" w14:textId="238AED74" w:rsidR="00AD0899" w:rsidRPr="00D83DC2" w:rsidRDefault="006C6DC1" w:rsidP="00AD0899">
      <w:pPr>
        <w:pStyle w:val="ListeParagraf"/>
        <w:numPr>
          <w:ilvl w:val="0"/>
          <w:numId w:val="23"/>
        </w:numPr>
        <w:spacing w:line="240" w:lineRule="auto"/>
        <w:rPr>
          <w:rFonts w:ascii="Times New Roman" w:hAnsi="Times New Roman" w:cs="Times New Roman"/>
          <w:b/>
        </w:rPr>
      </w:pPr>
      <w:proofErr w:type="spellStart"/>
      <w:r w:rsidRPr="00D83DC2">
        <w:rPr>
          <w:rFonts w:ascii="Times New Roman" w:hAnsi="Times New Roman" w:cs="Times New Roman"/>
          <w:b/>
        </w:rPr>
        <w:t>Vial</w:t>
      </w:r>
      <w:proofErr w:type="spellEnd"/>
      <w:r w:rsidRPr="00D83DC2">
        <w:rPr>
          <w:rFonts w:ascii="Times New Roman" w:hAnsi="Times New Roman" w:cs="Times New Roman"/>
          <w:b/>
        </w:rPr>
        <w:t xml:space="preserve">- Vida Kapak Şartnamesi  </w:t>
      </w:r>
    </w:p>
    <w:p w14:paraId="6CF026EB" w14:textId="77777777" w:rsidR="005E3C45" w:rsidRPr="00D83DC2" w:rsidRDefault="005E3C45" w:rsidP="00AD0899">
      <w:pPr>
        <w:pStyle w:val="ListeParagraf"/>
        <w:numPr>
          <w:ilvl w:val="0"/>
          <w:numId w:val="31"/>
        </w:numPr>
        <w:spacing w:line="240" w:lineRule="auto"/>
        <w:rPr>
          <w:rFonts w:ascii="Times New Roman" w:hAnsi="Times New Roman" w:cs="Times New Roman"/>
        </w:rPr>
      </w:pPr>
      <w:r w:rsidRPr="00D83DC2">
        <w:rPr>
          <w:rFonts w:ascii="Times New Roman" w:hAnsi="Times New Roman" w:cs="Times New Roman"/>
        </w:rPr>
        <w:t xml:space="preserve">Sıvı kromatografisi (YPSK) deneylerinde kullanılacaktır. </w:t>
      </w:r>
    </w:p>
    <w:p w14:paraId="701C2558" w14:textId="6063BA55" w:rsidR="006C6DC1" w:rsidRPr="00D83DC2" w:rsidRDefault="006C6DC1" w:rsidP="00AD0899">
      <w:pPr>
        <w:pStyle w:val="ListeParagraf"/>
        <w:numPr>
          <w:ilvl w:val="0"/>
          <w:numId w:val="31"/>
        </w:numPr>
        <w:spacing w:line="240" w:lineRule="auto"/>
        <w:rPr>
          <w:rFonts w:ascii="Times New Roman" w:hAnsi="Times New Roman" w:cs="Times New Roman"/>
        </w:rPr>
      </w:pPr>
      <w:proofErr w:type="spellStart"/>
      <w:r w:rsidRPr="00D83DC2">
        <w:rPr>
          <w:rFonts w:ascii="Times New Roman" w:hAnsi="Times New Roman" w:cs="Times New Roman"/>
        </w:rPr>
        <w:t>Vial</w:t>
      </w:r>
      <w:proofErr w:type="spellEnd"/>
      <w:r w:rsidRPr="00D83DC2">
        <w:rPr>
          <w:rFonts w:ascii="Times New Roman" w:hAnsi="Times New Roman" w:cs="Times New Roman"/>
        </w:rPr>
        <w:t xml:space="preserve"> vida Boyunlu - </w:t>
      </w:r>
      <w:r w:rsidR="006B73A6" w:rsidRPr="00D83DC2">
        <w:rPr>
          <w:rFonts w:ascii="Times New Roman" w:hAnsi="Times New Roman" w:cs="Times New Roman"/>
        </w:rPr>
        <w:t>8</w:t>
      </w:r>
      <w:r w:rsidRPr="00D83DC2">
        <w:rPr>
          <w:rFonts w:ascii="Times New Roman" w:hAnsi="Times New Roman" w:cs="Times New Roman"/>
        </w:rPr>
        <w:t>mm (N</w:t>
      </w:r>
      <w:r w:rsidR="006B73A6" w:rsidRPr="00D83DC2">
        <w:rPr>
          <w:rFonts w:ascii="Times New Roman" w:hAnsi="Times New Roman" w:cs="Times New Roman"/>
        </w:rPr>
        <w:t>8</w:t>
      </w:r>
      <w:r w:rsidRPr="00D83DC2">
        <w:rPr>
          <w:rFonts w:ascii="Times New Roman" w:hAnsi="Times New Roman" w:cs="Times New Roman"/>
        </w:rPr>
        <w:t>) olmalıdır.</w:t>
      </w:r>
    </w:p>
    <w:p w14:paraId="02D19F87" w14:textId="77777777" w:rsidR="006C6DC1" w:rsidRPr="00D83DC2" w:rsidRDefault="006C6DC1" w:rsidP="00AD0899">
      <w:pPr>
        <w:pStyle w:val="ListeParagraf"/>
        <w:numPr>
          <w:ilvl w:val="0"/>
          <w:numId w:val="31"/>
        </w:numPr>
        <w:spacing w:line="240" w:lineRule="auto"/>
        <w:rPr>
          <w:rFonts w:ascii="Times New Roman" w:hAnsi="Times New Roman" w:cs="Times New Roman"/>
        </w:rPr>
      </w:pPr>
      <w:r w:rsidRPr="00D83DC2">
        <w:rPr>
          <w:rFonts w:ascii="Times New Roman" w:hAnsi="Times New Roman" w:cs="Times New Roman"/>
        </w:rPr>
        <w:t xml:space="preserve">Şeffaf cam malzemeden yapılmış olmalıdır. </w:t>
      </w:r>
    </w:p>
    <w:p w14:paraId="3EE1A994" w14:textId="77777777" w:rsidR="006C6DC1" w:rsidRPr="00D83DC2" w:rsidRDefault="006C6DC1" w:rsidP="00AD0899">
      <w:pPr>
        <w:pStyle w:val="ListeParagraf"/>
        <w:numPr>
          <w:ilvl w:val="0"/>
          <w:numId w:val="31"/>
        </w:numPr>
        <w:spacing w:line="240" w:lineRule="auto"/>
        <w:rPr>
          <w:rFonts w:ascii="Times New Roman" w:hAnsi="Times New Roman" w:cs="Times New Roman"/>
        </w:rPr>
      </w:pPr>
      <w:proofErr w:type="spellStart"/>
      <w:r w:rsidRPr="00D83DC2">
        <w:rPr>
          <w:rFonts w:ascii="Times New Roman" w:hAnsi="Times New Roman" w:cs="Times New Roman"/>
        </w:rPr>
        <w:t>Vial</w:t>
      </w:r>
      <w:proofErr w:type="spellEnd"/>
      <w:r w:rsidRPr="00D83DC2">
        <w:rPr>
          <w:rFonts w:ascii="Times New Roman" w:hAnsi="Times New Roman" w:cs="Times New Roman"/>
        </w:rPr>
        <w:t xml:space="preserve"> 1,5 ml hacminde olmalıdır. </w:t>
      </w:r>
    </w:p>
    <w:p w14:paraId="72335AB2" w14:textId="77777777" w:rsidR="006C6DC1" w:rsidRPr="00D83DC2" w:rsidRDefault="006C6DC1" w:rsidP="00AD0899">
      <w:pPr>
        <w:pStyle w:val="ListeParagraf"/>
        <w:numPr>
          <w:ilvl w:val="0"/>
          <w:numId w:val="31"/>
        </w:numPr>
        <w:spacing w:line="240" w:lineRule="auto"/>
        <w:rPr>
          <w:rFonts w:ascii="Times New Roman" w:hAnsi="Times New Roman" w:cs="Times New Roman"/>
        </w:rPr>
      </w:pPr>
      <w:proofErr w:type="spellStart"/>
      <w:r w:rsidRPr="00D83DC2">
        <w:rPr>
          <w:rFonts w:ascii="Times New Roman" w:hAnsi="Times New Roman" w:cs="Times New Roman"/>
        </w:rPr>
        <w:t>Vial</w:t>
      </w:r>
      <w:proofErr w:type="spellEnd"/>
      <w:r w:rsidRPr="00D83DC2">
        <w:rPr>
          <w:rFonts w:ascii="Times New Roman" w:hAnsi="Times New Roman" w:cs="Times New Roman"/>
        </w:rPr>
        <w:t xml:space="preserve"> 11,6 x32mm boyutlarına sahip olmalıdır. </w:t>
      </w:r>
    </w:p>
    <w:p w14:paraId="372B5DE5" w14:textId="77777777" w:rsidR="006C6DC1" w:rsidRPr="00D83DC2" w:rsidRDefault="006C6DC1" w:rsidP="00AD0899">
      <w:pPr>
        <w:pStyle w:val="ListeParagraf"/>
        <w:numPr>
          <w:ilvl w:val="0"/>
          <w:numId w:val="31"/>
        </w:numPr>
        <w:spacing w:line="240" w:lineRule="auto"/>
        <w:rPr>
          <w:rFonts w:ascii="Times New Roman" w:hAnsi="Times New Roman" w:cs="Times New Roman"/>
        </w:rPr>
      </w:pPr>
      <w:r w:rsidRPr="00D83DC2">
        <w:rPr>
          <w:rFonts w:ascii="Times New Roman" w:hAnsi="Times New Roman" w:cs="Times New Roman"/>
        </w:rPr>
        <w:t>1 pakette 100 adet olmalıdır.</w:t>
      </w:r>
    </w:p>
    <w:p w14:paraId="2FFA8E9A" w14:textId="77777777" w:rsidR="006C6DC1" w:rsidRPr="00D83DC2" w:rsidRDefault="006C6DC1" w:rsidP="005E3C45">
      <w:pPr>
        <w:spacing w:line="240" w:lineRule="auto"/>
        <w:rPr>
          <w:rFonts w:ascii="Times New Roman" w:hAnsi="Times New Roman" w:cs="Times New Roman"/>
        </w:rPr>
      </w:pPr>
    </w:p>
    <w:p w14:paraId="3A3D734D" w14:textId="77777777" w:rsidR="006C6DC1" w:rsidRPr="00D83DC2" w:rsidRDefault="006C6DC1" w:rsidP="006C6DC1">
      <w:pPr>
        <w:pStyle w:val="ListeParagraf"/>
        <w:numPr>
          <w:ilvl w:val="0"/>
          <w:numId w:val="23"/>
        </w:numPr>
        <w:spacing w:line="240" w:lineRule="auto"/>
        <w:rPr>
          <w:rFonts w:ascii="Times New Roman" w:hAnsi="Times New Roman" w:cs="Times New Roman"/>
          <w:b/>
        </w:rPr>
      </w:pPr>
      <w:r w:rsidRPr="00D83DC2">
        <w:rPr>
          <w:rFonts w:ascii="Times New Roman" w:hAnsi="Times New Roman" w:cs="Times New Roman"/>
          <w:b/>
        </w:rPr>
        <w:t xml:space="preserve">Kapak + </w:t>
      </w:r>
      <w:proofErr w:type="spellStart"/>
      <w:r w:rsidRPr="00D83DC2">
        <w:rPr>
          <w:rFonts w:ascii="Times New Roman" w:hAnsi="Times New Roman" w:cs="Times New Roman"/>
          <w:b/>
        </w:rPr>
        <w:t>Septa</w:t>
      </w:r>
      <w:proofErr w:type="spellEnd"/>
      <w:r w:rsidRPr="00D83DC2">
        <w:rPr>
          <w:rFonts w:ascii="Times New Roman" w:hAnsi="Times New Roman" w:cs="Times New Roman"/>
          <w:b/>
        </w:rPr>
        <w:t xml:space="preserve"> Şartnamesi</w:t>
      </w:r>
    </w:p>
    <w:p w14:paraId="0767BBCF" w14:textId="77777777" w:rsidR="005E3C45" w:rsidRPr="00D83DC2" w:rsidRDefault="005E3C45" w:rsidP="00AD0899">
      <w:pPr>
        <w:pStyle w:val="ListeParagraf"/>
        <w:numPr>
          <w:ilvl w:val="0"/>
          <w:numId w:val="32"/>
        </w:numPr>
        <w:spacing w:line="240" w:lineRule="auto"/>
        <w:rPr>
          <w:rFonts w:ascii="Times New Roman" w:hAnsi="Times New Roman" w:cs="Times New Roman"/>
        </w:rPr>
      </w:pPr>
      <w:r w:rsidRPr="00D83DC2">
        <w:rPr>
          <w:rFonts w:ascii="Times New Roman" w:hAnsi="Times New Roman" w:cs="Times New Roman"/>
        </w:rPr>
        <w:t xml:space="preserve">Sıvı kromatografisi (YPSK) deneylerinde kullanılacaktır. </w:t>
      </w:r>
    </w:p>
    <w:p w14:paraId="75E06ABE" w14:textId="74B2B8C8" w:rsidR="006C6DC1" w:rsidRPr="00D83DC2" w:rsidRDefault="006C6DC1" w:rsidP="00AD0899">
      <w:pPr>
        <w:pStyle w:val="ListeParagraf"/>
        <w:numPr>
          <w:ilvl w:val="0"/>
          <w:numId w:val="32"/>
        </w:numPr>
        <w:spacing w:line="240" w:lineRule="auto"/>
        <w:rPr>
          <w:rFonts w:ascii="Times New Roman" w:hAnsi="Times New Roman" w:cs="Times New Roman"/>
        </w:rPr>
      </w:pPr>
      <w:r w:rsidRPr="00D83DC2">
        <w:rPr>
          <w:rFonts w:ascii="Times New Roman" w:hAnsi="Times New Roman" w:cs="Times New Roman"/>
        </w:rPr>
        <w:t xml:space="preserve">Kapak ve </w:t>
      </w:r>
      <w:proofErr w:type="spellStart"/>
      <w:r w:rsidRPr="00D83DC2">
        <w:rPr>
          <w:rFonts w:ascii="Times New Roman" w:hAnsi="Times New Roman" w:cs="Times New Roman"/>
        </w:rPr>
        <w:t>septa</w:t>
      </w:r>
      <w:proofErr w:type="spellEnd"/>
      <w:r w:rsidRPr="00D83DC2">
        <w:rPr>
          <w:rFonts w:ascii="Times New Roman" w:hAnsi="Times New Roman" w:cs="Times New Roman"/>
        </w:rPr>
        <w:t xml:space="preserve"> birlikte olmalıdır.</w:t>
      </w:r>
    </w:p>
    <w:p w14:paraId="3D6BE9EB" w14:textId="77777777" w:rsidR="006C6DC1" w:rsidRPr="00D83DC2" w:rsidRDefault="006C6DC1" w:rsidP="00AD0899">
      <w:pPr>
        <w:pStyle w:val="ListeParagraf"/>
        <w:numPr>
          <w:ilvl w:val="0"/>
          <w:numId w:val="32"/>
        </w:numPr>
        <w:spacing w:line="240" w:lineRule="auto"/>
        <w:rPr>
          <w:rFonts w:ascii="Times New Roman" w:hAnsi="Times New Roman" w:cs="Times New Roman"/>
        </w:rPr>
      </w:pPr>
      <w:proofErr w:type="spellStart"/>
      <w:r w:rsidRPr="00D83DC2">
        <w:rPr>
          <w:rFonts w:ascii="Times New Roman" w:hAnsi="Times New Roman" w:cs="Times New Roman"/>
        </w:rPr>
        <w:t>Vial</w:t>
      </w:r>
      <w:proofErr w:type="spellEnd"/>
      <w:r w:rsidRPr="00D83DC2">
        <w:rPr>
          <w:rFonts w:ascii="Times New Roman" w:hAnsi="Times New Roman" w:cs="Times New Roman"/>
        </w:rPr>
        <w:t xml:space="preserve"> kapakları PTFE/silikon </w:t>
      </w:r>
      <w:proofErr w:type="spellStart"/>
      <w:r w:rsidRPr="00D83DC2">
        <w:rPr>
          <w:rFonts w:ascii="Times New Roman" w:hAnsi="Times New Roman" w:cs="Times New Roman"/>
        </w:rPr>
        <w:t>septumlu</w:t>
      </w:r>
      <w:proofErr w:type="spellEnd"/>
      <w:r w:rsidRPr="00D83DC2">
        <w:rPr>
          <w:rFonts w:ascii="Times New Roman" w:hAnsi="Times New Roman" w:cs="Times New Roman"/>
        </w:rPr>
        <w:t xml:space="preserve"> olmalıdır.</w:t>
      </w:r>
    </w:p>
    <w:p w14:paraId="6FF9AF9D" w14:textId="1389D645" w:rsidR="006C6DC1" w:rsidRPr="00D83DC2" w:rsidRDefault="006C6DC1" w:rsidP="00AD0899">
      <w:pPr>
        <w:pStyle w:val="ListeParagraf"/>
        <w:numPr>
          <w:ilvl w:val="0"/>
          <w:numId w:val="32"/>
        </w:numPr>
        <w:spacing w:line="240" w:lineRule="auto"/>
        <w:rPr>
          <w:rFonts w:ascii="Times New Roman" w:hAnsi="Times New Roman" w:cs="Times New Roman"/>
        </w:rPr>
      </w:pPr>
      <w:r w:rsidRPr="00D83DC2">
        <w:rPr>
          <w:rFonts w:ascii="Times New Roman" w:hAnsi="Times New Roman" w:cs="Times New Roman"/>
        </w:rPr>
        <w:t xml:space="preserve">Vida Boyunlu - </w:t>
      </w:r>
      <w:r w:rsidR="006B73A6" w:rsidRPr="00D83DC2">
        <w:rPr>
          <w:rFonts w:ascii="Times New Roman" w:hAnsi="Times New Roman" w:cs="Times New Roman"/>
        </w:rPr>
        <w:t>8</w:t>
      </w:r>
      <w:r w:rsidRPr="00D83DC2">
        <w:rPr>
          <w:rFonts w:ascii="Times New Roman" w:hAnsi="Times New Roman" w:cs="Times New Roman"/>
        </w:rPr>
        <w:t>mm (N</w:t>
      </w:r>
      <w:r w:rsidR="006B73A6" w:rsidRPr="00D83DC2">
        <w:rPr>
          <w:rFonts w:ascii="Times New Roman" w:hAnsi="Times New Roman" w:cs="Times New Roman"/>
        </w:rPr>
        <w:t>8</w:t>
      </w:r>
      <w:r w:rsidRPr="00D83DC2">
        <w:rPr>
          <w:rFonts w:ascii="Times New Roman" w:hAnsi="Times New Roman" w:cs="Times New Roman"/>
        </w:rPr>
        <w:t xml:space="preserve">) </w:t>
      </w:r>
      <w:proofErr w:type="spellStart"/>
      <w:r w:rsidRPr="00D83DC2">
        <w:rPr>
          <w:rFonts w:ascii="Times New Roman" w:hAnsi="Times New Roman" w:cs="Times New Roman"/>
        </w:rPr>
        <w:t>viale</w:t>
      </w:r>
      <w:proofErr w:type="spellEnd"/>
      <w:r w:rsidRPr="00D83DC2">
        <w:rPr>
          <w:rFonts w:ascii="Times New Roman" w:hAnsi="Times New Roman" w:cs="Times New Roman"/>
        </w:rPr>
        <w:t xml:space="preserve"> uygun olmalıdır. </w:t>
      </w:r>
    </w:p>
    <w:p w14:paraId="58D312AB" w14:textId="77777777" w:rsidR="006C6DC1" w:rsidRPr="00D83DC2" w:rsidRDefault="006C6DC1" w:rsidP="00AD0899">
      <w:pPr>
        <w:pStyle w:val="ListeParagraf"/>
        <w:numPr>
          <w:ilvl w:val="0"/>
          <w:numId w:val="32"/>
        </w:numPr>
        <w:spacing w:line="240" w:lineRule="auto"/>
        <w:rPr>
          <w:rFonts w:ascii="Times New Roman" w:hAnsi="Times New Roman" w:cs="Times New Roman"/>
        </w:rPr>
      </w:pPr>
      <w:proofErr w:type="spellStart"/>
      <w:r w:rsidRPr="00D83DC2">
        <w:rPr>
          <w:rFonts w:ascii="Times New Roman" w:hAnsi="Times New Roman" w:cs="Times New Roman"/>
        </w:rPr>
        <w:t>Septa</w:t>
      </w:r>
      <w:proofErr w:type="spellEnd"/>
      <w:r w:rsidRPr="00D83DC2">
        <w:rPr>
          <w:rFonts w:ascii="Times New Roman" w:hAnsi="Times New Roman" w:cs="Times New Roman"/>
        </w:rPr>
        <w:t xml:space="preserve"> ise PTFE ve </w:t>
      </w:r>
      <w:proofErr w:type="spellStart"/>
      <w:r w:rsidRPr="00D83DC2">
        <w:rPr>
          <w:rFonts w:ascii="Times New Roman" w:hAnsi="Times New Roman" w:cs="Times New Roman"/>
        </w:rPr>
        <w:t>yarıksız</w:t>
      </w:r>
      <w:proofErr w:type="spellEnd"/>
      <w:r w:rsidRPr="00D83DC2">
        <w:rPr>
          <w:rFonts w:ascii="Times New Roman" w:hAnsi="Times New Roman" w:cs="Times New Roman"/>
        </w:rPr>
        <w:t xml:space="preserve"> olmalıdır </w:t>
      </w:r>
    </w:p>
    <w:p w14:paraId="178EE512" w14:textId="0A04756B" w:rsidR="005E3C45" w:rsidRPr="00D83DC2" w:rsidRDefault="006C6DC1" w:rsidP="0084508F">
      <w:pPr>
        <w:pStyle w:val="ListeParagraf"/>
        <w:numPr>
          <w:ilvl w:val="0"/>
          <w:numId w:val="32"/>
        </w:numPr>
        <w:spacing w:line="240" w:lineRule="auto"/>
        <w:rPr>
          <w:rFonts w:ascii="Times New Roman" w:hAnsi="Times New Roman" w:cs="Times New Roman"/>
        </w:rPr>
      </w:pPr>
      <w:r w:rsidRPr="00D83DC2">
        <w:rPr>
          <w:rFonts w:ascii="Times New Roman" w:hAnsi="Times New Roman" w:cs="Times New Roman"/>
        </w:rPr>
        <w:t>1 pakette 100 adet olmalıdır.</w:t>
      </w:r>
    </w:p>
    <w:sectPr w:rsidR="005E3C45" w:rsidRPr="00D83D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Noto Sans Symbols">
    <w:altName w:val="Calibri"/>
    <w:panose1 w:val="020B0604020202020204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67484C"/>
    <w:multiLevelType w:val="hybridMultilevel"/>
    <w:tmpl w:val="A0626D5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D94B6B"/>
    <w:multiLevelType w:val="hybridMultilevel"/>
    <w:tmpl w:val="34FC00C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AD2932"/>
    <w:multiLevelType w:val="hybridMultilevel"/>
    <w:tmpl w:val="B4188044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CF2779"/>
    <w:multiLevelType w:val="hybridMultilevel"/>
    <w:tmpl w:val="B970AC0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CD3AA9"/>
    <w:multiLevelType w:val="multilevel"/>
    <w:tmpl w:val="4EDCA45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0CD91E3C"/>
    <w:multiLevelType w:val="multilevel"/>
    <w:tmpl w:val="3EF48F4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0FC52D21"/>
    <w:multiLevelType w:val="hybridMultilevel"/>
    <w:tmpl w:val="250A7DE4"/>
    <w:lvl w:ilvl="0" w:tplc="041F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hint="default"/>
      </w:rPr>
    </w:lvl>
    <w:lvl w:ilvl="2" w:tplc="041F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hint="default"/>
      </w:rPr>
    </w:lvl>
    <w:lvl w:ilvl="5" w:tplc="041F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hint="default"/>
      </w:rPr>
    </w:lvl>
    <w:lvl w:ilvl="8" w:tplc="041F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273747D"/>
    <w:multiLevelType w:val="hybridMultilevel"/>
    <w:tmpl w:val="774297EC"/>
    <w:lvl w:ilvl="0" w:tplc="041F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30E448B"/>
    <w:multiLevelType w:val="hybridMultilevel"/>
    <w:tmpl w:val="80B64098"/>
    <w:lvl w:ilvl="0" w:tplc="0409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9" w15:restartNumberingAfterBreak="0">
    <w:nsid w:val="16D17ADA"/>
    <w:multiLevelType w:val="hybridMultilevel"/>
    <w:tmpl w:val="28268B1A"/>
    <w:lvl w:ilvl="0" w:tplc="FFFFFFFF">
      <w:start w:val="1"/>
      <w:numFmt w:val="decimal"/>
      <w:lvlText w:val="%1)"/>
      <w:lvlJc w:val="left"/>
      <w:pPr>
        <w:ind w:left="927" w:hanging="360"/>
      </w:pPr>
    </w:lvl>
    <w:lvl w:ilvl="1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8C0463"/>
    <w:multiLevelType w:val="hybridMultilevel"/>
    <w:tmpl w:val="16BED91E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1" w15:restartNumberingAfterBreak="0">
    <w:nsid w:val="1E210FE0"/>
    <w:multiLevelType w:val="multilevel"/>
    <w:tmpl w:val="02304926"/>
    <w:lvl w:ilvl="0">
      <w:start w:val="1"/>
      <w:numFmt w:val="decimal"/>
      <w:lvlText w:val="%1)"/>
      <w:lvlJc w:val="left"/>
      <w:pPr>
        <w:ind w:left="1003" w:hanging="720"/>
      </w:pPr>
      <w:rPr>
        <w:rFonts w:ascii="Cambria" w:hAnsi="Cambria"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C04A5D"/>
    <w:multiLevelType w:val="multilevel"/>
    <w:tmpl w:val="127C800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3" w15:restartNumberingAfterBreak="0">
    <w:nsid w:val="20F80205"/>
    <w:multiLevelType w:val="hybridMultilevel"/>
    <w:tmpl w:val="429CC06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4E46D47"/>
    <w:multiLevelType w:val="hybridMultilevel"/>
    <w:tmpl w:val="B2E45B9E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733E67"/>
    <w:multiLevelType w:val="hybridMultilevel"/>
    <w:tmpl w:val="3DF079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9B68852">
      <w:start w:val="6"/>
      <w:numFmt w:val="bullet"/>
      <w:lvlText w:val="-"/>
      <w:lvlJc w:val="left"/>
      <w:pPr>
        <w:ind w:left="1780" w:hanging="700"/>
      </w:pPr>
      <w:rPr>
        <w:rFonts w:ascii="Times New Roman" w:eastAsiaTheme="minorHAnsi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91669E4"/>
    <w:multiLevelType w:val="multilevel"/>
    <w:tmpl w:val="3A0E932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7" w15:restartNumberingAfterBreak="0">
    <w:nsid w:val="29222594"/>
    <w:multiLevelType w:val="hybridMultilevel"/>
    <w:tmpl w:val="15C6AE10"/>
    <w:lvl w:ilvl="0" w:tplc="21D650F2">
      <w:start w:val="1"/>
      <w:numFmt w:val="decimal"/>
      <w:lvlText w:val="%1)"/>
      <w:lvlJc w:val="left"/>
      <w:pPr>
        <w:ind w:left="786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9420046"/>
    <w:multiLevelType w:val="hybridMultilevel"/>
    <w:tmpl w:val="A650DE28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C8F338A"/>
    <w:multiLevelType w:val="hybridMultilevel"/>
    <w:tmpl w:val="C3BA6DDE"/>
    <w:lvl w:ilvl="0" w:tplc="0409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20" w15:restartNumberingAfterBreak="0">
    <w:nsid w:val="32BB7FC2"/>
    <w:multiLevelType w:val="hybridMultilevel"/>
    <w:tmpl w:val="2A460A44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36158D4"/>
    <w:multiLevelType w:val="hybridMultilevel"/>
    <w:tmpl w:val="EA08D3A0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3AF621B9"/>
    <w:multiLevelType w:val="hybridMultilevel"/>
    <w:tmpl w:val="F034B390"/>
    <w:lvl w:ilvl="0" w:tplc="9E0EFC78">
      <w:start w:val="3"/>
      <w:numFmt w:val="bullet"/>
      <w:lvlText w:val="•"/>
      <w:lvlJc w:val="left"/>
      <w:pPr>
        <w:ind w:left="1068" w:hanging="708"/>
      </w:pPr>
      <w:rPr>
        <w:rFonts w:ascii="Times New Roman" w:eastAsiaTheme="minorHAnsi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CAA0620"/>
    <w:multiLevelType w:val="hybridMultilevel"/>
    <w:tmpl w:val="F8D49FA2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F7A7424"/>
    <w:multiLevelType w:val="hybridMultilevel"/>
    <w:tmpl w:val="A4E45B22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647" w:hanging="360"/>
      </w:pPr>
    </w:lvl>
    <w:lvl w:ilvl="2" w:tplc="8CD4201A">
      <w:start w:val="1"/>
      <w:numFmt w:val="decimal"/>
      <w:lvlText w:val="%3)"/>
      <w:lvlJc w:val="left"/>
      <w:pPr>
        <w:ind w:left="2547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 w15:restartNumberingAfterBreak="0">
    <w:nsid w:val="41853B26"/>
    <w:multiLevelType w:val="hybridMultilevel"/>
    <w:tmpl w:val="E3EC59B0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1ED6AED"/>
    <w:multiLevelType w:val="hybridMultilevel"/>
    <w:tmpl w:val="ACF83B58"/>
    <w:lvl w:ilvl="0" w:tplc="93861FDC">
      <w:numFmt w:val="bullet"/>
      <w:lvlText w:val="-"/>
      <w:lvlJc w:val="left"/>
      <w:pPr>
        <w:ind w:left="1060" w:hanging="70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7B3683C"/>
    <w:multiLevelType w:val="hybridMultilevel"/>
    <w:tmpl w:val="1FD0D30E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C552A4C"/>
    <w:multiLevelType w:val="hybridMultilevel"/>
    <w:tmpl w:val="31B8B01C"/>
    <w:lvl w:ilvl="0" w:tplc="3B3CF52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C6347B2"/>
    <w:multiLevelType w:val="hybridMultilevel"/>
    <w:tmpl w:val="56E26D94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796A61"/>
    <w:multiLevelType w:val="hybridMultilevel"/>
    <w:tmpl w:val="9BEC469E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F4D1255"/>
    <w:multiLevelType w:val="hybridMultilevel"/>
    <w:tmpl w:val="14BA9BC4"/>
    <w:lvl w:ilvl="0" w:tplc="041F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2" w15:restartNumberingAfterBreak="0">
    <w:nsid w:val="4F8F5F64"/>
    <w:multiLevelType w:val="hybridMultilevel"/>
    <w:tmpl w:val="B06E0550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2C91FB2"/>
    <w:multiLevelType w:val="hybridMultilevel"/>
    <w:tmpl w:val="5378B6E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55A01CF4"/>
    <w:multiLevelType w:val="hybridMultilevel"/>
    <w:tmpl w:val="379CD5F8"/>
    <w:lvl w:ilvl="0" w:tplc="9E0EFC78">
      <w:start w:val="3"/>
      <w:numFmt w:val="bullet"/>
      <w:lvlText w:val="•"/>
      <w:lvlJc w:val="left"/>
      <w:pPr>
        <w:ind w:left="1068" w:hanging="708"/>
      </w:pPr>
      <w:rPr>
        <w:rFonts w:ascii="Times New Roman" w:eastAsiaTheme="minorHAnsi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8260106"/>
    <w:multiLevelType w:val="hybridMultilevel"/>
    <w:tmpl w:val="D6B2E52C"/>
    <w:lvl w:ilvl="0" w:tplc="040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6" w15:restartNumberingAfterBreak="0">
    <w:nsid w:val="58864A72"/>
    <w:multiLevelType w:val="hybridMultilevel"/>
    <w:tmpl w:val="97B686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B7F5B40"/>
    <w:multiLevelType w:val="hybridMultilevel"/>
    <w:tmpl w:val="BFCEDD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AA03BC1"/>
    <w:multiLevelType w:val="multilevel"/>
    <w:tmpl w:val="3F6450D2"/>
    <w:lvl w:ilvl="0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E115999"/>
    <w:multiLevelType w:val="hybridMultilevel"/>
    <w:tmpl w:val="2BBC1A5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0" w15:restartNumberingAfterBreak="0">
    <w:nsid w:val="6F7663BD"/>
    <w:multiLevelType w:val="hybridMultilevel"/>
    <w:tmpl w:val="46325CA8"/>
    <w:lvl w:ilvl="0" w:tplc="041F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1" w15:restartNumberingAfterBreak="0">
    <w:nsid w:val="72697EDF"/>
    <w:multiLevelType w:val="multilevel"/>
    <w:tmpl w:val="ECD6912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2" w15:restartNumberingAfterBreak="0">
    <w:nsid w:val="74BE65A4"/>
    <w:multiLevelType w:val="hybridMultilevel"/>
    <w:tmpl w:val="FFB69652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3" w15:restartNumberingAfterBreak="0">
    <w:nsid w:val="753550C5"/>
    <w:multiLevelType w:val="hybridMultilevel"/>
    <w:tmpl w:val="BC8A6FF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B9C537D"/>
    <w:multiLevelType w:val="hybridMultilevel"/>
    <w:tmpl w:val="4D401E7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EA26F1E"/>
    <w:multiLevelType w:val="hybridMultilevel"/>
    <w:tmpl w:val="226C0164"/>
    <w:lvl w:ilvl="0" w:tplc="0409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46" w15:restartNumberingAfterBreak="0">
    <w:nsid w:val="7FED6C1D"/>
    <w:multiLevelType w:val="hybridMultilevel"/>
    <w:tmpl w:val="B93EFFF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801051">
    <w:abstractNumId w:val="5"/>
  </w:num>
  <w:num w:numId="2" w16cid:durableId="1592661882">
    <w:abstractNumId w:val="11"/>
  </w:num>
  <w:num w:numId="3" w16cid:durableId="1466660580">
    <w:abstractNumId w:val="41"/>
  </w:num>
  <w:num w:numId="4" w16cid:durableId="170143559">
    <w:abstractNumId w:val="16"/>
  </w:num>
  <w:num w:numId="5" w16cid:durableId="16468210">
    <w:abstractNumId w:val="43"/>
  </w:num>
  <w:num w:numId="6" w16cid:durableId="643122732">
    <w:abstractNumId w:val="1"/>
  </w:num>
  <w:num w:numId="7" w16cid:durableId="13309906">
    <w:abstractNumId w:val="12"/>
  </w:num>
  <w:num w:numId="8" w16cid:durableId="2145922580">
    <w:abstractNumId w:val="4"/>
  </w:num>
  <w:num w:numId="9" w16cid:durableId="324088802">
    <w:abstractNumId w:val="44"/>
  </w:num>
  <w:num w:numId="10" w16cid:durableId="52314360">
    <w:abstractNumId w:val="0"/>
  </w:num>
  <w:num w:numId="11" w16cid:durableId="683748845">
    <w:abstractNumId w:val="38"/>
  </w:num>
  <w:num w:numId="12" w16cid:durableId="542602126">
    <w:abstractNumId w:val="13"/>
  </w:num>
  <w:num w:numId="13" w16cid:durableId="1140078050">
    <w:abstractNumId w:val="46"/>
  </w:num>
  <w:num w:numId="14" w16cid:durableId="2081519640">
    <w:abstractNumId w:val="34"/>
  </w:num>
  <w:num w:numId="15" w16cid:durableId="1856461402">
    <w:abstractNumId w:val="22"/>
  </w:num>
  <w:num w:numId="16" w16cid:durableId="886142892">
    <w:abstractNumId w:val="37"/>
  </w:num>
  <w:num w:numId="17" w16cid:durableId="1491558648">
    <w:abstractNumId w:val="26"/>
  </w:num>
  <w:num w:numId="18" w16cid:durableId="1030423909">
    <w:abstractNumId w:val="8"/>
  </w:num>
  <w:num w:numId="19" w16cid:durableId="1578976154">
    <w:abstractNumId w:val="3"/>
  </w:num>
  <w:num w:numId="20" w16cid:durableId="109471230">
    <w:abstractNumId w:val="28"/>
  </w:num>
  <w:num w:numId="21" w16cid:durableId="1840655967">
    <w:abstractNumId w:val="15"/>
  </w:num>
  <w:num w:numId="22" w16cid:durableId="329258137">
    <w:abstractNumId w:val="36"/>
  </w:num>
  <w:num w:numId="23" w16cid:durableId="804397138">
    <w:abstractNumId w:val="17"/>
  </w:num>
  <w:num w:numId="24" w16cid:durableId="1956060007">
    <w:abstractNumId w:val="21"/>
  </w:num>
  <w:num w:numId="25" w16cid:durableId="1208958051">
    <w:abstractNumId w:val="24"/>
  </w:num>
  <w:num w:numId="26" w16cid:durableId="1334605673">
    <w:abstractNumId w:val="30"/>
  </w:num>
  <w:num w:numId="27" w16cid:durableId="220679151">
    <w:abstractNumId w:val="2"/>
  </w:num>
  <w:num w:numId="28" w16cid:durableId="140118309">
    <w:abstractNumId w:val="27"/>
  </w:num>
  <w:num w:numId="29" w16cid:durableId="859321260">
    <w:abstractNumId w:val="23"/>
  </w:num>
  <w:num w:numId="30" w16cid:durableId="1623808389">
    <w:abstractNumId w:val="9"/>
  </w:num>
  <w:num w:numId="31" w16cid:durableId="1065445378">
    <w:abstractNumId w:val="32"/>
  </w:num>
  <w:num w:numId="32" w16cid:durableId="651175106">
    <w:abstractNumId w:val="18"/>
  </w:num>
  <w:num w:numId="33" w16cid:durableId="441537813">
    <w:abstractNumId w:val="14"/>
  </w:num>
  <w:num w:numId="34" w16cid:durableId="846332444">
    <w:abstractNumId w:val="29"/>
  </w:num>
  <w:num w:numId="35" w16cid:durableId="2069961409">
    <w:abstractNumId w:val="20"/>
  </w:num>
  <w:num w:numId="36" w16cid:durableId="1659111576">
    <w:abstractNumId w:val="25"/>
  </w:num>
  <w:num w:numId="37" w16cid:durableId="1824731830">
    <w:abstractNumId w:val="19"/>
  </w:num>
  <w:num w:numId="38" w16cid:durableId="936715021">
    <w:abstractNumId w:val="42"/>
  </w:num>
  <w:num w:numId="39" w16cid:durableId="510294583">
    <w:abstractNumId w:val="39"/>
  </w:num>
  <w:num w:numId="40" w16cid:durableId="2078159912">
    <w:abstractNumId w:val="10"/>
  </w:num>
  <w:num w:numId="41" w16cid:durableId="2146507829">
    <w:abstractNumId w:val="35"/>
  </w:num>
  <w:num w:numId="42" w16cid:durableId="1846246553">
    <w:abstractNumId w:val="33"/>
  </w:num>
  <w:num w:numId="43" w16cid:durableId="1462114835">
    <w:abstractNumId w:val="45"/>
  </w:num>
  <w:num w:numId="44" w16cid:durableId="93747788">
    <w:abstractNumId w:val="6"/>
  </w:num>
  <w:num w:numId="45" w16cid:durableId="598369622">
    <w:abstractNumId w:val="40"/>
  </w:num>
  <w:num w:numId="46" w16cid:durableId="1243685213">
    <w:abstractNumId w:val="7"/>
  </w:num>
  <w:num w:numId="47" w16cid:durableId="1335573976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4B5B"/>
    <w:rsid w:val="000B4A1E"/>
    <w:rsid w:val="00136F62"/>
    <w:rsid w:val="0014021D"/>
    <w:rsid w:val="00182EC1"/>
    <w:rsid w:val="001A616D"/>
    <w:rsid w:val="001D0E39"/>
    <w:rsid w:val="001D48EB"/>
    <w:rsid w:val="0022437A"/>
    <w:rsid w:val="00236BCF"/>
    <w:rsid w:val="0026587F"/>
    <w:rsid w:val="002765EE"/>
    <w:rsid w:val="002F0394"/>
    <w:rsid w:val="003054E1"/>
    <w:rsid w:val="00316CA7"/>
    <w:rsid w:val="003346B5"/>
    <w:rsid w:val="00335C85"/>
    <w:rsid w:val="00366B09"/>
    <w:rsid w:val="00374607"/>
    <w:rsid w:val="004170F9"/>
    <w:rsid w:val="00453EEC"/>
    <w:rsid w:val="004B79D1"/>
    <w:rsid w:val="004F6FAA"/>
    <w:rsid w:val="00525640"/>
    <w:rsid w:val="005363CE"/>
    <w:rsid w:val="005B236A"/>
    <w:rsid w:val="005E3C45"/>
    <w:rsid w:val="006648FF"/>
    <w:rsid w:val="00675DB4"/>
    <w:rsid w:val="006B0406"/>
    <w:rsid w:val="006B73A6"/>
    <w:rsid w:val="006C6DC1"/>
    <w:rsid w:val="00763A77"/>
    <w:rsid w:val="007972B1"/>
    <w:rsid w:val="007B7951"/>
    <w:rsid w:val="007E0E32"/>
    <w:rsid w:val="007F349A"/>
    <w:rsid w:val="0084508F"/>
    <w:rsid w:val="00860FB3"/>
    <w:rsid w:val="00862FCD"/>
    <w:rsid w:val="0089228A"/>
    <w:rsid w:val="008E4F67"/>
    <w:rsid w:val="00947AD1"/>
    <w:rsid w:val="0095238C"/>
    <w:rsid w:val="00990361"/>
    <w:rsid w:val="00995AF6"/>
    <w:rsid w:val="009C72F7"/>
    <w:rsid w:val="00A46324"/>
    <w:rsid w:val="00AD0899"/>
    <w:rsid w:val="00AE2F39"/>
    <w:rsid w:val="00B1699C"/>
    <w:rsid w:val="00B450BB"/>
    <w:rsid w:val="00B64B5B"/>
    <w:rsid w:val="00B67C37"/>
    <w:rsid w:val="00BA3EBD"/>
    <w:rsid w:val="00BC6538"/>
    <w:rsid w:val="00CF633E"/>
    <w:rsid w:val="00D25BE9"/>
    <w:rsid w:val="00D36E45"/>
    <w:rsid w:val="00D64C86"/>
    <w:rsid w:val="00D70B84"/>
    <w:rsid w:val="00D83DC2"/>
    <w:rsid w:val="00DD4321"/>
    <w:rsid w:val="00DF4C42"/>
    <w:rsid w:val="00E33F5E"/>
    <w:rsid w:val="00E57A26"/>
    <w:rsid w:val="00E94E11"/>
    <w:rsid w:val="00EB3674"/>
    <w:rsid w:val="00F04D0B"/>
    <w:rsid w:val="00F24CA1"/>
    <w:rsid w:val="00F87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F4A3F0"/>
  <w15:chartTrackingRefBased/>
  <w15:docId w15:val="{E624CE41-CE85-4976-BFF2-067F00CA5C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Altyaz">
    <w:name w:val="Subtitle"/>
    <w:basedOn w:val="Normal"/>
    <w:next w:val="Normal"/>
    <w:link w:val="AltyazChar"/>
    <w:rsid w:val="0095238C"/>
    <w:pPr>
      <w:spacing w:after="120" w:line="240" w:lineRule="auto"/>
      <w:ind w:left="720" w:hanging="720"/>
    </w:pPr>
    <w:rPr>
      <w:rFonts w:ascii="Cambria" w:eastAsia="Cambria" w:hAnsi="Cambria" w:cs="Cambria"/>
      <w:b/>
      <w:lang w:eastAsia="tr-TR"/>
    </w:rPr>
  </w:style>
  <w:style w:type="character" w:customStyle="1" w:styleId="AltyazChar">
    <w:name w:val="Altyazı Char"/>
    <w:basedOn w:val="VarsaylanParagrafYazTipi"/>
    <w:link w:val="Altyaz"/>
    <w:rsid w:val="0095238C"/>
    <w:rPr>
      <w:rFonts w:ascii="Cambria" w:eastAsia="Cambria" w:hAnsi="Cambria" w:cs="Cambria"/>
      <w:b/>
      <w:lang w:eastAsia="tr-TR"/>
    </w:rPr>
  </w:style>
  <w:style w:type="paragraph" w:styleId="ListeParagraf">
    <w:name w:val="List Paragraph"/>
    <w:basedOn w:val="Normal"/>
    <w:uiPriority w:val="34"/>
    <w:qFormat/>
    <w:rsid w:val="00366B09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7E0E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VarsaylanParagrafYazTipi"/>
    <w:rsid w:val="00D83D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358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662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552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5566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556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72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213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6747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7869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04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153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036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722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97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4281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4212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248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45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019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5554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201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65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6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6379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178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2581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278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31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479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482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090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7354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277</Words>
  <Characters>1583</Characters>
  <Application>Microsoft Office Word</Application>
  <DocSecurity>0</DocSecurity>
  <Lines>13</Lines>
  <Paragraphs>3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SALİHA</dc:creator>
  <cp:keywords/>
  <dc:description/>
  <cp:lastModifiedBy>melek.karaaslan</cp:lastModifiedBy>
  <cp:revision>1</cp:revision>
  <dcterms:created xsi:type="dcterms:W3CDTF">2024-11-06T12:12:00Z</dcterms:created>
  <dcterms:modified xsi:type="dcterms:W3CDTF">2025-01-13T10:33:00Z</dcterms:modified>
</cp:coreProperties>
</file>