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D5A" w:rsidRDefault="006747F3">
      <w:pPr>
        <w:pStyle w:val="Balk1"/>
        <w:ind w:left="116" w:right="287"/>
      </w:pPr>
      <w:bookmarkStart w:id="0" w:name="_GoBack"/>
      <w:bookmarkEnd w:id="0"/>
      <w:r>
        <w:t>ALPHA-1</w:t>
      </w:r>
      <w:r>
        <w:rPr>
          <w:spacing w:val="-14"/>
        </w:rPr>
        <w:t xml:space="preserve"> </w:t>
      </w:r>
      <w:r>
        <w:t>SODIUM</w:t>
      </w:r>
      <w:r>
        <w:rPr>
          <w:spacing w:val="-13"/>
        </w:rPr>
        <w:t xml:space="preserve"> </w:t>
      </w:r>
      <w:r>
        <w:t>POTASSİUM</w:t>
      </w:r>
      <w:r>
        <w:rPr>
          <w:spacing w:val="-13"/>
        </w:rPr>
        <w:t xml:space="preserve"> </w:t>
      </w:r>
      <w:r>
        <w:t>ATPASE</w:t>
      </w:r>
      <w:r>
        <w:rPr>
          <w:spacing w:val="-13"/>
        </w:rPr>
        <w:t xml:space="preserve"> </w:t>
      </w:r>
      <w:r>
        <w:t>ANTIBODY</w:t>
      </w:r>
      <w:r>
        <w:rPr>
          <w:spacing w:val="-13"/>
        </w:rPr>
        <w:t xml:space="preserve"> </w:t>
      </w:r>
      <w:r>
        <w:t>TEKNİK</w:t>
      </w:r>
      <w:r>
        <w:rPr>
          <w:spacing w:val="-12"/>
        </w:rPr>
        <w:t xml:space="preserve"> </w:t>
      </w:r>
      <w:r>
        <w:rPr>
          <w:spacing w:val="-2"/>
        </w:rPr>
        <w:t>ŞARTNAMESİ</w:t>
      </w:r>
    </w:p>
    <w:p w:rsidR="00E75D5A" w:rsidRDefault="00E75D5A">
      <w:pPr>
        <w:pStyle w:val="GvdeMetni"/>
        <w:spacing w:before="3"/>
        <w:ind w:left="0" w:firstLine="0"/>
        <w:rPr>
          <w:b/>
        </w:rPr>
      </w:pP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/>
        <w:ind w:left="860" w:hanging="359"/>
        <w:rPr>
          <w:rFonts w:ascii="Symbol" w:hAnsi="Symbol"/>
          <w:sz w:val="24"/>
        </w:rPr>
      </w:pPr>
      <w:r>
        <w:rPr>
          <w:sz w:val="24"/>
        </w:rPr>
        <w:t>Sıçan</w:t>
      </w:r>
      <w:r>
        <w:rPr>
          <w:spacing w:val="-1"/>
          <w:sz w:val="24"/>
        </w:rPr>
        <w:t xml:space="preserve"> </w:t>
      </w:r>
      <w:r>
        <w:rPr>
          <w:sz w:val="24"/>
        </w:rPr>
        <w:t>Western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Blot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tahillerinde</w:t>
      </w:r>
      <w:proofErr w:type="spellEnd"/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kullanılabilmelidir.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3"/>
        <w:ind w:left="860" w:hanging="359"/>
        <w:rPr>
          <w:rFonts w:ascii="Symbol" w:hAnsi="Symbol"/>
          <w:sz w:val="24"/>
        </w:rPr>
      </w:pPr>
      <w:proofErr w:type="spellStart"/>
      <w:r>
        <w:rPr>
          <w:color w:val="212121"/>
          <w:sz w:val="24"/>
        </w:rPr>
        <w:t>Monoklonal</w:t>
      </w:r>
      <w:proofErr w:type="spellEnd"/>
      <w:r>
        <w:rPr>
          <w:color w:val="212121"/>
          <w:spacing w:val="-1"/>
          <w:sz w:val="24"/>
        </w:rPr>
        <w:t xml:space="preserve"> </w:t>
      </w:r>
      <w:r>
        <w:rPr>
          <w:color w:val="212121"/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4"/>
        <w:ind w:left="860" w:hanging="359"/>
        <w:rPr>
          <w:rFonts w:ascii="Symbol" w:hAnsi="Symbol"/>
          <w:sz w:val="24"/>
        </w:rPr>
      </w:pPr>
      <w:r>
        <w:rPr>
          <w:sz w:val="24"/>
        </w:rPr>
        <w:t>Tavşan</w:t>
      </w:r>
      <w:r>
        <w:rPr>
          <w:spacing w:val="1"/>
          <w:sz w:val="24"/>
        </w:rPr>
        <w:t xml:space="preserve"> </w:t>
      </w:r>
      <w:r>
        <w:rPr>
          <w:sz w:val="24"/>
        </w:rPr>
        <w:t>kökenli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r>
        <w:rPr>
          <w:sz w:val="24"/>
        </w:rPr>
        <w:t>Koruyucu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içermemelidir.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/>
        <w:ind w:left="860" w:hanging="359"/>
        <w:rPr>
          <w:rFonts w:ascii="Symbol" w:hAnsi="Symbol"/>
          <w:sz w:val="24"/>
        </w:rPr>
      </w:pPr>
      <w:r>
        <w:rPr>
          <w:sz w:val="24"/>
        </w:rPr>
        <w:t>1 mg/</w:t>
      </w:r>
      <w:proofErr w:type="spellStart"/>
      <w:r>
        <w:rPr>
          <w:sz w:val="24"/>
        </w:rPr>
        <w:t>mL</w:t>
      </w:r>
      <w:proofErr w:type="spellEnd"/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konsantrasyonda</w:t>
      </w:r>
      <w:proofErr w:type="gramEnd"/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Konjuge</w:t>
      </w:r>
      <w:proofErr w:type="spellEnd"/>
      <w:r>
        <w:rPr>
          <w:sz w:val="24"/>
        </w:rPr>
        <w:t xml:space="preserve"> </w:t>
      </w:r>
      <w:r>
        <w:rPr>
          <w:spacing w:val="-2"/>
          <w:sz w:val="24"/>
        </w:rPr>
        <w:t>olmamalıdır.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r>
        <w:rPr>
          <w:sz w:val="24"/>
        </w:rPr>
        <w:t xml:space="preserve">Sıvı formda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 w:line="273" w:lineRule="auto"/>
        <w:ind w:left="860" w:right="427"/>
        <w:rPr>
          <w:rFonts w:ascii="Symbol" w:hAnsi="Symbol"/>
          <w:sz w:val="24"/>
        </w:rPr>
      </w:pPr>
      <w:r>
        <w:rPr>
          <w:sz w:val="24"/>
        </w:rPr>
        <w:t>Üzerinde</w:t>
      </w:r>
      <w:r>
        <w:rPr>
          <w:spacing w:val="-4"/>
          <w:sz w:val="24"/>
        </w:rPr>
        <w:t xml:space="preserve"> </w:t>
      </w:r>
      <w:r>
        <w:rPr>
          <w:sz w:val="24"/>
        </w:rPr>
        <w:t>belirtilen</w:t>
      </w:r>
      <w:r>
        <w:rPr>
          <w:spacing w:val="-3"/>
          <w:sz w:val="24"/>
        </w:rPr>
        <w:t xml:space="preserve"> </w:t>
      </w:r>
      <w:r>
        <w:rPr>
          <w:sz w:val="24"/>
        </w:rPr>
        <w:t>saklama</w:t>
      </w:r>
      <w:r>
        <w:rPr>
          <w:spacing w:val="-1"/>
          <w:sz w:val="24"/>
        </w:rPr>
        <w:t xml:space="preserve"> </w:t>
      </w:r>
      <w:r>
        <w:rPr>
          <w:sz w:val="24"/>
        </w:rPr>
        <w:t>ve</w:t>
      </w:r>
      <w:r>
        <w:rPr>
          <w:spacing w:val="-4"/>
          <w:sz w:val="24"/>
        </w:rPr>
        <w:t xml:space="preserve"> </w:t>
      </w:r>
      <w:r>
        <w:rPr>
          <w:sz w:val="24"/>
        </w:rPr>
        <w:t>nakil</w:t>
      </w:r>
      <w:r>
        <w:rPr>
          <w:spacing w:val="-3"/>
          <w:sz w:val="24"/>
        </w:rPr>
        <w:t xml:space="preserve"> </w:t>
      </w:r>
      <w:r>
        <w:rPr>
          <w:sz w:val="24"/>
        </w:rPr>
        <w:t>ısısına</w:t>
      </w:r>
      <w:r>
        <w:rPr>
          <w:spacing w:val="-2"/>
          <w:sz w:val="24"/>
        </w:rPr>
        <w:t xml:space="preserve"> </w:t>
      </w:r>
      <w:r>
        <w:rPr>
          <w:sz w:val="24"/>
        </w:rPr>
        <w:t>uygun</w:t>
      </w:r>
      <w:r>
        <w:rPr>
          <w:spacing w:val="-4"/>
          <w:sz w:val="24"/>
        </w:rPr>
        <w:t xml:space="preserve"> </w:t>
      </w:r>
      <w:r>
        <w:rPr>
          <w:sz w:val="24"/>
        </w:rPr>
        <w:t>olarak</w:t>
      </w:r>
      <w:r>
        <w:rPr>
          <w:spacing w:val="-4"/>
          <w:sz w:val="24"/>
        </w:rPr>
        <w:t xml:space="preserve"> </w:t>
      </w:r>
      <w:r>
        <w:rPr>
          <w:sz w:val="24"/>
        </w:rPr>
        <w:t>taşınmalı</w:t>
      </w:r>
      <w:r>
        <w:rPr>
          <w:spacing w:val="-5"/>
          <w:sz w:val="24"/>
        </w:rPr>
        <w:t xml:space="preserve"> </w:t>
      </w:r>
      <w:r>
        <w:rPr>
          <w:sz w:val="24"/>
        </w:rPr>
        <w:t>ve</w:t>
      </w:r>
      <w:r>
        <w:rPr>
          <w:spacing w:val="-3"/>
          <w:sz w:val="24"/>
        </w:rPr>
        <w:t xml:space="preserve"> </w:t>
      </w:r>
      <w:r>
        <w:rPr>
          <w:sz w:val="24"/>
        </w:rPr>
        <w:t>aynı</w:t>
      </w:r>
      <w:r>
        <w:rPr>
          <w:spacing w:val="-6"/>
          <w:sz w:val="24"/>
        </w:rPr>
        <w:t xml:space="preserve"> </w:t>
      </w:r>
      <w:r>
        <w:rPr>
          <w:sz w:val="24"/>
        </w:rPr>
        <w:t>derecede laboratuvarımıza teslim edilmelidir.</w:t>
      </w:r>
    </w:p>
    <w:p w:rsidR="00E75D5A" w:rsidRDefault="00E75D5A">
      <w:pPr>
        <w:pStyle w:val="ListeParagraf"/>
        <w:spacing w:line="273" w:lineRule="auto"/>
        <w:rPr>
          <w:rFonts w:ascii="Symbol" w:hAnsi="Symbol"/>
          <w:sz w:val="24"/>
        </w:rPr>
        <w:sectPr w:rsidR="00E75D5A">
          <w:type w:val="continuous"/>
          <w:pgSz w:w="11910" w:h="16840"/>
          <w:pgMar w:top="1360" w:right="1275" w:bottom="280" w:left="1275" w:header="708" w:footer="708" w:gutter="0"/>
          <w:cols w:space="708"/>
        </w:sectPr>
      </w:pPr>
    </w:p>
    <w:p w:rsidR="00E75D5A" w:rsidRDefault="006747F3">
      <w:pPr>
        <w:pStyle w:val="Balk1"/>
        <w:ind w:left="108" w:right="395"/>
      </w:pPr>
      <w:r>
        <w:lastRenderedPageBreak/>
        <w:t>SGLT2 ANTİBODY</w:t>
      </w:r>
      <w:r>
        <w:rPr>
          <w:spacing w:val="-2"/>
        </w:rPr>
        <w:t xml:space="preserve"> </w:t>
      </w:r>
      <w:r>
        <w:t>TEKNİK</w:t>
      </w:r>
      <w:r>
        <w:rPr>
          <w:spacing w:val="3"/>
        </w:rPr>
        <w:t xml:space="preserve"> </w:t>
      </w:r>
      <w:r>
        <w:rPr>
          <w:spacing w:val="-2"/>
        </w:rPr>
        <w:t>ŞARTNAMESİ</w:t>
      </w:r>
    </w:p>
    <w:p w:rsidR="00E75D5A" w:rsidRDefault="00E75D5A">
      <w:pPr>
        <w:pStyle w:val="GvdeMetni"/>
        <w:spacing w:before="90"/>
        <w:ind w:left="0" w:firstLine="0"/>
        <w:rPr>
          <w:b/>
        </w:rPr>
      </w:pP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/>
        <w:ind w:left="860" w:hanging="359"/>
        <w:rPr>
          <w:rFonts w:ascii="Symbol" w:hAnsi="Symbol"/>
          <w:sz w:val="24"/>
        </w:rPr>
      </w:pPr>
      <w:r>
        <w:rPr>
          <w:sz w:val="24"/>
        </w:rPr>
        <w:t>Sıçan</w:t>
      </w:r>
      <w:r>
        <w:rPr>
          <w:spacing w:val="-1"/>
          <w:sz w:val="24"/>
        </w:rPr>
        <w:t xml:space="preserve"> </w:t>
      </w:r>
      <w:r>
        <w:rPr>
          <w:sz w:val="24"/>
        </w:rPr>
        <w:t>Western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Blot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tahillerinde</w:t>
      </w:r>
      <w:proofErr w:type="spellEnd"/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kullanılabilmelidir.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proofErr w:type="spellStart"/>
      <w:r>
        <w:rPr>
          <w:color w:val="212121"/>
          <w:sz w:val="24"/>
        </w:rPr>
        <w:t>Poliklonal</w:t>
      </w:r>
      <w:proofErr w:type="spellEnd"/>
      <w:r>
        <w:rPr>
          <w:color w:val="212121"/>
          <w:spacing w:val="-2"/>
          <w:sz w:val="24"/>
        </w:rPr>
        <w:t xml:space="preserve"> 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4"/>
        <w:ind w:left="860" w:hanging="359"/>
        <w:rPr>
          <w:rFonts w:ascii="Symbol" w:hAnsi="Symbol"/>
          <w:sz w:val="24"/>
        </w:rPr>
      </w:pPr>
      <w:r>
        <w:rPr>
          <w:sz w:val="24"/>
        </w:rPr>
        <w:t>Tavşan</w:t>
      </w:r>
      <w:r>
        <w:rPr>
          <w:spacing w:val="1"/>
          <w:sz w:val="24"/>
        </w:rPr>
        <w:t xml:space="preserve"> </w:t>
      </w:r>
      <w:r>
        <w:rPr>
          <w:sz w:val="24"/>
        </w:rPr>
        <w:t>kökenli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/>
        <w:ind w:left="860" w:hanging="359"/>
        <w:rPr>
          <w:rFonts w:ascii="Symbol" w:hAnsi="Symbol"/>
          <w:sz w:val="24"/>
        </w:rPr>
      </w:pPr>
      <w:r>
        <w:rPr>
          <w:sz w:val="24"/>
        </w:rPr>
        <w:t xml:space="preserve">46-75 </w:t>
      </w:r>
      <w:proofErr w:type="spellStart"/>
      <w:r>
        <w:rPr>
          <w:sz w:val="24"/>
        </w:rPr>
        <w:t>kDa</w:t>
      </w:r>
      <w:proofErr w:type="spellEnd"/>
      <w:r>
        <w:rPr>
          <w:spacing w:val="-2"/>
          <w:sz w:val="24"/>
        </w:rPr>
        <w:t xml:space="preserve"> olmalıdır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Konjuge</w:t>
      </w:r>
      <w:proofErr w:type="spellEnd"/>
      <w:r>
        <w:rPr>
          <w:sz w:val="24"/>
        </w:rPr>
        <w:t xml:space="preserve"> </w:t>
      </w:r>
      <w:r>
        <w:rPr>
          <w:spacing w:val="-2"/>
          <w:sz w:val="24"/>
        </w:rPr>
        <w:t>olmamalıdır.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line="271" w:lineRule="auto"/>
        <w:ind w:left="860" w:right="427"/>
        <w:rPr>
          <w:rFonts w:ascii="Symbol" w:hAnsi="Symbol"/>
          <w:sz w:val="24"/>
        </w:rPr>
      </w:pPr>
      <w:r>
        <w:rPr>
          <w:sz w:val="24"/>
        </w:rPr>
        <w:t>Üzerinde</w:t>
      </w:r>
      <w:r>
        <w:rPr>
          <w:spacing w:val="-4"/>
          <w:sz w:val="24"/>
        </w:rPr>
        <w:t xml:space="preserve"> </w:t>
      </w:r>
      <w:r>
        <w:rPr>
          <w:sz w:val="24"/>
        </w:rPr>
        <w:t>belirtilen</w:t>
      </w:r>
      <w:r>
        <w:rPr>
          <w:spacing w:val="-3"/>
          <w:sz w:val="24"/>
        </w:rPr>
        <w:t xml:space="preserve"> </w:t>
      </w:r>
      <w:r>
        <w:rPr>
          <w:sz w:val="24"/>
        </w:rPr>
        <w:t>saklama</w:t>
      </w:r>
      <w:r>
        <w:rPr>
          <w:spacing w:val="-1"/>
          <w:sz w:val="24"/>
        </w:rPr>
        <w:t xml:space="preserve"> </w:t>
      </w:r>
      <w:r>
        <w:rPr>
          <w:sz w:val="24"/>
        </w:rPr>
        <w:t>ve</w:t>
      </w:r>
      <w:r>
        <w:rPr>
          <w:spacing w:val="-4"/>
          <w:sz w:val="24"/>
        </w:rPr>
        <w:t xml:space="preserve"> </w:t>
      </w:r>
      <w:r>
        <w:rPr>
          <w:sz w:val="24"/>
        </w:rPr>
        <w:t>nakil</w:t>
      </w:r>
      <w:r>
        <w:rPr>
          <w:spacing w:val="-3"/>
          <w:sz w:val="24"/>
        </w:rPr>
        <w:t xml:space="preserve"> </w:t>
      </w:r>
      <w:r>
        <w:rPr>
          <w:sz w:val="24"/>
        </w:rPr>
        <w:t>ısısına</w:t>
      </w:r>
      <w:r>
        <w:rPr>
          <w:spacing w:val="-2"/>
          <w:sz w:val="24"/>
        </w:rPr>
        <w:t xml:space="preserve"> </w:t>
      </w:r>
      <w:r>
        <w:rPr>
          <w:sz w:val="24"/>
        </w:rPr>
        <w:t>uygun</w:t>
      </w:r>
      <w:r>
        <w:rPr>
          <w:spacing w:val="-4"/>
          <w:sz w:val="24"/>
        </w:rPr>
        <w:t xml:space="preserve"> </w:t>
      </w:r>
      <w:r>
        <w:rPr>
          <w:sz w:val="24"/>
        </w:rPr>
        <w:t>olarak</w:t>
      </w:r>
      <w:r>
        <w:rPr>
          <w:spacing w:val="-4"/>
          <w:sz w:val="24"/>
        </w:rPr>
        <w:t xml:space="preserve"> </w:t>
      </w:r>
      <w:r>
        <w:rPr>
          <w:sz w:val="24"/>
        </w:rPr>
        <w:t>taşınmalı</w:t>
      </w:r>
      <w:r>
        <w:rPr>
          <w:spacing w:val="-5"/>
          <w:sz w:val="24"/>
        </w:rPr>
        <w:t xml:space="preserve"> </w:t>
      </w:r>
      <w:r>
        <w:rPr>
          <w:sz w:val="24"/>
        </w:rPr>
        <w:t>ve</w:t>
      </w:r>
      <w:r>
        <w:rPr>
          <w:spacing w:val="-3"/>
          <w:sz w:val="24"/>
        </w:rPr>
        <w:t xml:space="preserve"> </w:t>
      </w:r>
      <w:r>
        <w:rPr>
          <w:sz w:val="24"/>
        </w:rPr>
        <w:t>aynı</w:t>
      </w:r>
      <w:r>
        <w:rPr>
          <w:spacing w:val="-6"/>
          <w:sz w:val="24"/>
        </w:rPr>
        <w:t xml:space="preserve"> </w:t>
      </w:r>
      <w:r>
        <w:rPr>
          <w:sz w:val="24"/>
        </w:rPr>
        <w:t>derecede laboratuvarımıza teslim edilmelidir.</w:t>
      </w:r>
    </w:p>
    <w:p w:rsidR="00E75D5A" w:rsidRDefault="00E75D5A">
      <w:pPr>
        <w:pStyle w:val="ListeParagraf"/>
        <w:spacing w:line="271" w:lineRule="auto"/>
        <w:rPr>
          <w:rFonts w:ascii="Symbol" w:hAnsi="Symbol"/>
          <w:sz w:val="24"/>
        </w:rPr>
        <w:sectPr w:rsidR="00E75D5A">
          <w:pgSz w:w="11910" w:h="16840"/>
          <w:pgMar w:top="1360" w:right="1275" w:bottom="280" w:left="1275" w:header="708" w:footer="708" w:gutter="0"/>
          <w:cols w:space="708"/>
        </w:sectPr>
      </w:pPr>
    </w:p>
    <w:p w:rsidR="00E75D5A" w:rsidRDefault="006747F3">
      <w:pPr>
        <w:pStyle w:val="Balk1"/>
        <w:ind w:left="155" w:right="287"/>
      </w:pPr>
      <w:r>
        <w:lastRenderedPageBreak/>
        <w:t>GLUT2</w:t>
      </w:r>
      <w:r>
        <w:rPr>
          <w:spacing w:val="-2"/>
        </w:rPr>
        <w:t xml:space="preserve"> </w:t>
      </w:r>
      <w:r>
        <w:t>ANTİBODY</w:t>
      </w:r>
      <w:r>
        <w:rPr>
          <w:spacing w:val="-2"/>
        </w:rPr>
        <w:t xml:space="preserve"> </w:t>
      </w:r>
      <w:r>
        <w:t>TEKNİK</w:t>
      </w:r>
      <w:r>
        <w:rPr>
          <w:spacing w:val="-1"/>
        </w:rPr>
        <w:t xml:space="preserve"> </w:t>
      </w:r>
      <w:r>
        <w:rPr>
          <w:spacing w:val="-2"/>
        </w:rPr>
        <w:t>ŞARTNAMESİ</w:t>
      </w:r>
    </w:p>
    <w:p w:rsidR="00E75D5A" w:rsidRDefault="00E75D5A">
      <w:pPr>
        <w:pStyle w:val="GvdeMetni"/>
        <w:spacing w:before="90"/>
        <w:ind w:left="0" w:firstLine="0"/>
        <w:rPr>
          <w:b/>
        </w:rPr>
      </w:pP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/>
        <w:ind w:left="860" w:hanging="359"/>
        <w:rPr>
          <w:rFonts w:ascii="Symbol" w:hAnsi="Symbol"/>
          <w:sz w:val="24"/>
        </w:rPr>
      </w:pPr>
      <w:r>
        <w:rPr>
          <w:sz w:val="24"/>
        </w:rPr>
        <w:t>Sıçan</w:t>
      </w:r>
      <w:r>
        <w:rPr>
          <w:spacing w:val="-1"/>
          <w:sz w:val="24"/>
        </w:rPr>
        <w:t xml:space="preserve"> </w:t>
      </w:r>
      <w:r>
        <w:rPr>
          <w:sz w:val="24"/>
        </w:rPr>
        <w:t>Western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Blot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tahillerinde</w:t>
      </w:r>
      <w:proofErr w:type="spellEnd"/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kullanılabilmelidir.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proofErr w:type="spellStart"/>
      <w:r>
        <w:rPr>
          <w:color w:val="212121"/>
          <w:sz w:val="24"/>
        </w:rPr>
        <w:t>Poliklonal</w:t>
      </w:r>
      <w:proofErr w:type="spellEnd"/>
      <w:r>
        <w:rPr>
          <w:color w:val="212121"/>
          <w:spacing w:val="-2"/>
          <w:sz w:val="24"/>
        </w:rPr>
        <w:t xml:space="preserve"> 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4"/>
        <w:ind w:left="860" w:hanging="359"/>
        <w:rPr>
          <w:rFonts w:ascii="Symbol" w:hAnsi="Symbol"/>
          <w:sz w:val="24"/>
        </w:rPr>
      </w:pPr>
      <w:r>
        <w:rPr>
          <w:sz w:val="24"/>
        </w:rPr>
        <w:t>Tavşan</w:t>
      </w:r>
      <w:r>
        <w:rPr>
          <w:spacing w:val="1"/>
          <w:sz w:val="24"/>
        </w:rPr>
        <w:t xml:space="preserve"> </w:t>
      </w:r>
      <w:r>
        <w:rPr>
          <w:sz w:val="24"/>
        </w:rPr>
        <w:t>kökenli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/>
        <w:ind w:left="860" w:hanging="359"/>
        <w:rPr>
          <w:rFonts w:ascii="Symbol" w:hAnsi="Symbol"/>
          <w:sz w:val="24"/>
        </w:rPr>
      </w:pPr>
      <w:r>
        <w:rPr>
          <w:sz w:val="24"/>
        </w:rPr>
        <w:t xml:space="preserve">55-65 </w:t>
      </w:r>
      <w:proofErr w:type="spellStart"/>
      <w:r>
        <w:rPr>
          <w:sz w:val="24"/>
        </w:rPr>
        <w:t>kDa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molekül</w:t>
      </w:r>
      <w:r>
        <w:rPr>
          <w:spacing w:val="-3"/>
          <w:sz w:val="24"/>
        </w:rPr>
        <w:t xml:space="preserve"> </w:t>
      </w:r>
      <w:r>
        <w:rPr>
          <w:sz w:val="24"/>
        </w:rPr>
        <w:t>ağırlığında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Konjuge</w:t>
      </w:r>
      <w:proofErr w:type="spellEnd"/>
      <w:r>
        <w:rPr>
          <w:sz w:val="24"/>
        </w:rPr>
        <w:t xml:space="preserve"> </w:t>
      </w:r>
      <w:r>
        <w:rPr>
          <w:spacing w:val="-2"/>
          <w:sz w:val="24"/>
        </w:rPr>
        <w:t>olmamalıdır.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r>
        <w:rPr>
          <w:sz w:val="24"/>
        </w:rPr>
        <w:t>0.35</w:t>
      </w:r>
      <w:r>
        <w:rPr>
          <w:spacing w:val="1"/>
          <w:sz w:val="24"/>
        </w:rPr>
        <w:t xml:space="preserve"> </w:t>
      </w:r>
      <w:r>
        <w:rPr>
          <w:sz w:val="24"/>
        </w:rPr>
        <w:t>mg/</w:t>
      </w:r>
      <w:proofErr w:type="spellStart"/>
      <w:r>
        <w:rPr>
          <w:sz w:val="24"/>
        </w:rPr>
        <w:t>mL</w:t>
      </w:r>
      <w:proofErr w:type="spellEnd"/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konsantrasyonda</w:t>
      </w:r>
      <w:proofErr w:type="gramEnd"/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/>
        <w:ind w:left="860" w:hanging="359"/>
        <w:rPr>
          <w:rFonts w:ascii="Symbol" w:hAnsi="Symbol"/>
          <w:sz w:val="24"/>
        </w:rPr>
      </w:pPr>
      <w:r>
        <w:rPr>
          <w:sz w:val="24"/>
        </w:rPr>
        <w:t xml:space="preserve">Sıvı formda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line="273" w:lineRule="auto"/>
        <w:ind w:left="860" w:right="427"/>
        <w:rPr>
          <w:rFonts w:ascii="Symbol" w:hAnsi="Symbol"/>
          <w:sz w:val="24"/>
        </w:rPr>
      </w:pPr>
      <w:r>
        <w:rPr>
          <w:sz w:val="24"/>
        </w:rPr>
        <w:t>Üzerinde</w:t>
      </w:r>
      <w:r>
        <w:rPr>
          <w:spacing w:val="-4"/>
          <w:sz w:val="24"/>
        </w:rPr>
        <w:t xml:space="preserve"> </w:t>
      </w:r>
      <w:r>
        <w:rPr>
          <w:sz w:val="24"/>
        </w:rPr>
        <w:t>belirtilen</w:t>
      </w:r>
      <w:r>
        <w:rPr>
          <w:spacing w:val="-3"/>
          <w:sz w:val="24"/>
        </w:rPr>
        <w:t xml:space="preserve"> </w:t>
      </w:r>
      <w:r>
        <w:rPr>
          <w:sz w:val="24"/>
        </w:rPr>
        <w:t>saklama</w:t>
      </w:r>
      <w:r>
        <w:rPr>
          <w:spacing w:val="-1"/>
          <w:sz w:val="24"/>
        </w:rPr>
        <w:t xml:space="preserve"> </w:t>
      </w:r>
      <w:r>
        <w:rPr>
          <w:sz w:val="24"/>
        </w:rPr>
        <w:t>ve</w:t>
      </w:r>
      <w:r>
        <w:rPr>
          <w:spacing w:val="-4"/>
          <w:sz w:val="24"/>
        </w:rPr>
        <w:t xml:space="preserve"> </w:t>
      </w:r>
      <w:r>
        <w:rPr>
          <w:sz w:val="24"/>
        </w:rPr>
        <w:t>nakil</w:t>
      </w:r>
      <w:r>
        <w:rPr>
          <w:spacing w:val="-3"/>
          <w:sz w:val="24"/>
        </w:rPr>
        <w:t xml:space="preserve"> </w:t>
      </w:r>
      <w:r>
        <w:rPr>
          <w:sz w:val="24"/>
        </w:rPr>
        <w:t>ısısına</w:t>
      </w:r>
      <w:r>
        <w:rPr>
          <w:spacing w:val="-2"/>
          <w:sz w:val="24"/>
        </w:rPr>
        <w:t xml:space="preserve"> </w:t>
      </w:r>
      <w:r>
        <w:rPr>
          <w:sz w:val="24"/>
        </w:rPr>
        <w:t>uygun</w:t>
      </w:r>
      <w:r>
        <w:rPr>
          <w:spacing w:val="-4"/>
          <w:sz w:val="24"/>
        </w:rPr>
        <w:t xml:space="preserve"> </w:t>
      </w:r>
      <w:r>
        <w:rPr>
          <w:sz w:val="24"/>
        </w:rPr>
        <w:t>olarak</w:t>
      </w:r>
      <w:r>
        <w:rPr>
          <w:spacing w:val="-4"/>
          <w:sz w:val="24"/>
        </w:rPr>
        <w:t xml:space="preserve"> </w:t>
      </w:r>
      <w:r>
        <w:rPr>
          <w:sz w:val="24"/>
        </w:rPr>
        <w:t>taşınmalı</w:t>
      </w:r>
      <w:r>
        <w:rPr>
          <w:spacing w:val="-5"/>
          <w:sz w:val="24"/>
        </w:rPr>
        <w:t xml:space="preserve"> </w:t>
      </w:r>
      <w:r>
        <w:rPr>
          <w:sz w:val="24"/>
        </w:rPr>
        <w:t>ve</w:t>
      </w:r>
      <w:r>
        <w:rPr>
          <w:spacing w:val="-3"/>
          <w:sz w:val="24"/>
        </w:rPr>
        <w:t xml:space="preserve"> </w:t>
      </w:r>
      <w:r>
        <w:rPr>
          <w:sz w:val="24"/>
        </w:rPr>
        <w:t>aynı</w:t>
      </w:r>
      <w:r>
        <w:rPr>
          <w:spacing w:val="-6"/>
          <w:sz w:val="24"/>
        </w:rPr>
        <w:t xml:space="preserve"> </w:t>
      </w:r>
      <w:r>
        <w:rPr>
          <w:sz w:val="24"/>
        </w:rPr>
        <w:t>derecede laboratuvarımıza teslim edilmelidir.</w:t>
      </w:r>
    </w:p>
    <w:p w:rsidR="00E75D5A" w:rsidRDefault="00E75D5A">
      <w:pPr>
        <w:pStyle w:val="ListeParagraf"/>
        <w:spacing w:line="273" w:lineRule="auto"/>
        <w:rPr>
          <w:rFonts w:ascii="Symbol" w:hAnsi="Symbol"/>
          <w:sz w:val="24"/>
        </w:rPr>
        <w:sectPr w:rsidR="00E75D5A">
          <w:pgSz w:w="11910" w:h="16840"/>
          <w:pgMar w:top="1360" w:right="1275" w:bottom="280" w:left="1275" w:header="708" w:footer="708" w:gutter="0"/>
          <w:cols w:space="708"/>
        </w:sectPr>
      </w:pPr>
    </w:p>
    <w:p w:rsidR="00E75D5A" w:rsidRDefault="006747F3">
      <w:pPr>
        <w:pStyle w:val="Balk1"/>
        <w:ind w:left="395" w:right="287"/>
      </w:pPr>
      <w:r>
        <w:lastRenderedPageBreak/>
        <w:t>NBC1/SLC4A4</w:t>
      </w:r>
      <w:r>
        <w:rPr>
          <w:spacing w:val="-5"/>
        </w:rPr>
        <w:t xml:space="preserve"> </w:t>
      </w:r>
      <w:r>
        <w:t>ANTİBODY</w:t>
      </w:r>
      <w:r>
        <w:rPr>
          <w:spacing w:val="-6"/>
        </w:rPr>
        <w:t xml:space="preserve"> </w:t>
      </w:r>
      <w:r>
        <w:t>TEKNİK</w:t>
      </w:r>
      <w:r>
        <w:rPr>
          <w:spacing w:val="-5"/>
        </w:rPr>
        <w:t xml:space="preserve"> </w:t>
      </w:r>
      <w:r>
        <w:rPr>
          <w:spacing w:val="-2"/>
        </w:rPr>
        <w:t>ŞARTNAMESİ</w:t>
      </w:r>
    </w:p>
    <w:p w:rsidR="00E75D5A" w:rsidRDefault="00E75D5A">
      <w:pPr>
        <w:pStyle w:val="GvdeMetni"/>
        <w:spacing w:before="3"/>
        <w:ind w:left="0" w:firstLine="0"/>
        <w:rPr>
          <w:b/>
        </w:rPr>
      </w:pP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/>
        <w:ind w:left="860" w:hanging="359"/>
        <w:rPr>
          <w:rFonts w:ascii="Symbol" w:hAnsi="Symbol"/>
          <w:sz w:val="24"/>
        </w:rPr>
      </w:pPr>
      <w:r>
        <w:rPr>
          <w:sz w:val="24"/>
        </w:rPr>
        <w:t>Sıçan</w:t>
      </w:r>
      <w:r>
        <w:rPr>
          <w:spacing w:val="-1"/>
          <w:sz w:val="24"/>
        </w:rPr>
        <w:t xml:space="preserve"> </w:t>
      </w:r>
      <w:r>
        <w:rPr>
          <w:sz w:val="24"/>
        </w:rPr>
        <w:t>Western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Blot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tahillerinde</w:t>
      </w:r>
      <w:proofErr w:type="spellEnd"/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kullanılabilmelidir.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3"/>
        <w:ind w:left="860" w:hanging="359"/>
        <w:rPr>
          <w:rFonts w:ascii="Symbol" w:hAnsi="Symbol"/>
          <w:sz w:val="24"/>
        </w:rPr>
      </w:pPr>
      <w:proofErr w:type="spellStart"/>
      <w:r>
        <w:rPr>
          <w:color w:val="212121"/>
          <w:sz w:val="24"/>
        </w:rPr>
        <w:t>Poliklonal</w:t>
      </w:r>
      <w:proofErr w:type="spellEnd"/>
      <w:r>
        <w:rPr>
          <w:color w:val="212121"/>
          <w:spacing w:val="-2"/>
          <w:sz w:val="24"/>
        </w:rPr>
        <w:t xml:space="preserve"> 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4"/>
        <w:ind w:left="860" w:hanging="359"/>
        <w:rPr>
          <w:rFonts w:ascii="Symbol" w:hAnsi="Symbol"/>
          <w:sz w:val="24"/>
        </w:rPr>
      </w:pPr>
      <w:r>
        <w:rPr>
          <w:sz w:val="24"/>
        </w:rPr>
        <w:t>Tavşan</w:t>
      </w:r>
      <w:r>
        <w:rPr>
          <w:spacing w:val="1"/>
          <w:sz w:val="24"/>
        </w:rPr>
        <w:t xml:space="preserve"> </w:t>
      </w:r>
      <w:r>
        <w:rPr>
          <w:sz w:val="24"/>
        </w:rPr>
        <w:t>kökenli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sz w:val="24"/>
        </w:rPr>
      </w:pPr>
      <w:r>
        <w:rPr>
          <w:sz w:val="24"/>
        </w:rPr>
        <w:t>135-145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kDa</w:t>
      </w:r>
      <w:proofErr w:type="spellEnd"/>
      <w:r>
        <w:rPr>
          <w:sz w:val="24"/>
        </w:rPr>
        <w:t xml:space="preserve"> molekül ağırlığında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/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Konjuge</w:t>
      </w:r>
      <w:proofErr w:type="spellEnd"/>
      <w:r>
        <w:rPr>
          <w:sz w:val="24"/>
        </w:rPr>
        <w:t xml:space="preserve"> </w:t>
      </w:r>
      <w:r>
        <w:rPr>
          <w:spacing w:val="-2"/>
          <w:sz w:val="24"/>
        </w:rPr>
        <w:t>olmamalıdır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line="273" w:lineRule="auto"/>
        <w:ind w:left="860" w:right="427"/>
        <w:rPr>
          <w:rFonts w:ascii="Symbol" w:hAnsi="Symbol"/>
          <w:sz w:val="24"/>
        </w:rPr>
      </w:pPr>
      <w:r>
        <w:rPr>
          <w:sz w:val="24"/>
        </w:rPr>
        <w:t>Üzerinde</w:t>
      </w:r>
      <w:r>
        <w:rPr>
          <w:spacing w:val="-4"/>
          <w:sz w:val="24"/>
        </w:rPr>
        <w:t xml:space="preserve"> </w:t>
      </w:r>
      <w:r>
        <w:rPr>
          <w:sz w:val="24"/>
        </w:rPr>
        <w:t>belirtilen</w:t>
      </w:r>
      <w:r>
        <w:rPr>
          <w:spacing w:val="-3"/>
          <w:sz w:val="24"/>
        </w:rPr>
        <w:t xml:space="preserve"> </w:t>
      </w:r>
      <w:r>
        <w:rPr>
          <w:sz w:val="24"/>
        </w:rPr>
        <w:t>saklama</w:t>
      </w:r>
      <w:r>
        <w:rPr>
          <w:spacing w:val="-1"/>
          <w:sz w:val="24"/>
        </w:rPr>
        <w:t xml:space="preserve"> </w:t>
      </w:r>
      <w:r>
        <w:rPr>
          <w:sz w:val="24"/>
        </w:rPr>
        <w:t>ve</w:t>
      </w:r>
      <w:r>
        <w:rPr>
          <w:spacing w:val="-4"/>
          <w:sz w:val="24"/>
        </w:rPr>
        <w:t xml:space="preserve"> </w:t>
      </w:r>
      <w:r>
        <w:rPr>
          <w:sz w:val="24"/>
        </w:rPr>
        <w:t>nakil</w:t>
      </w:r>
      <w:r>
        <w:rPr>
          <w:spacing w:val="-3"/>
          <w:sz w:val="24"/>
        </w:rPr>
        <w:t xml:space="preserve"> </w:t>
      </w:r>
      <w:r>
        <w:rPr>
          <w:sz w:val="24"/>
        </w:rPr>
        <w:t>ısısına</w:t>
      </w:r>
      <w:r>
        <w:rPr>
          <w:spacing w:val="-2"/>
          <w:sz w:val="24"/>
        </w:rPr>
        <w:t xml:space="preserve"> </w:t>
      </w:r>
      <w:r>
        <w:rPr>
          <w:sz w:val="24"/>
        </w:rPr>
        <w:t>uygun</w:t>
      </w:r>
      <w:r>
        <w:rPr>
          <w:spacing w:val="-4"/>
          <w:sz w:val="24"/>
        </w:rPr>
        <w:t xml:space="preserve"> </w:t>
      </w:r>
      <w:r>
        <w:rPr>
          <w:sz w:val="24"/>
        </w:rPr>
        <w:t>olarak</w:t>
      </w:r>
      <w:r>
        <w:rPr>
          <w:spacing w:val="-4"/>
          <w:sz w:val="24"/>
        </w:rPr>
        <w:t xml:space="preserve"> </w:t>
      </w:r>
      <w:r>
        <w:rPr>
          <w:sz w:val="24"/>
        </w:rPr>
        <w:t>taşınmalı</w:t>
      </w:r>
      <w:r>
        <w:rPr>
          <w:spacing w:val="-5"/>
          <w:sz w:val="24"/>
        </w:rPr>
        <w:t xml:space="preserve"> </w:t>
      </w:r>
      <w:r>
        <w:rPr>
          <w:sz w:val="24"/>
        </w:rPr>
        <w:t>ve</w:t>
      </w:r>
      <w:r>
        <w:rPr>
          <w:spacing w:val="-3"/>
          <w:sz w:val="24"/>
        </w:rPr>
        <w:t xml:space="preserve"> </w:t>
      </w:r>
      <w:r>
        <w:rPr>
          <w:sz w:val="24"/>
        </w:rPr>
        <w:t>aynı</w:t>
      </w:r>
      <w:r>
        <w:rPr>
          <w:spacing w:val="-6"/>
          <w:sz w:val="24"/>
        </w:rPr>
        <w:t xml:space="preserve"> </w:t>
      </w:r>
      <w:r>
        <w:rPr>
          <w:sz w:val="24"/>
        </w:rPr>
        <w:t>derecede laboratuvarımıza teslim edilmelidir.</w:t>
      </w:r>
    </w:p>
    <w:p w:rsidR="00E75D5A" w:rsidRDefault="00E75D5A">
      <w:pPr>
        <w:pStyle w:val="ListeParagraf"/>
        <w:spacing w:line="273" w:lineRule="auto"/>
        <w:rPr>
          <w:rFonts w:ascii="Symbol" w:hAnsi="Symbol"/>
          <w:sz w:val="24"/>
        </w:rPr>
        <w:sectPr w:rsidR="00E75D5A">
          <w:pgSz w:w="11910" w:h="16840"/>
          <w:pgMar w:top="1360" w:right="1275" w:bottom="280" w:left="1275" w:header="708" w:footer="708" w:gutter="0"/>
          <w:cols w:space="708"/>
        </w:sectPr>
      </w:pPr>
    </w:p>
    <w:p w:rsidR="00E75D5A" w:rsidRDefault="006747F3">
      <w:pPr>
        <w:pStyle w:val="Balk1"/>
        <w:spacing w:line="292" w:lineRule="exact"/>
        <w:jc w:val="left"/>
      </w:pPr>
      <w:r>
        <w:lastRenderedPageBreak/>
        <w:t>ANTİ-RABBİT</w:t>
      </w:r>
      <w:r>
        <w:rPr>
          <w:spacing w:val="-5"/>
        </w:rPr>
        <w:t xml:space="preserve"> </w:t>
      </w:r>
      <w:proofErr w:type="spellStart"/>
      <w:r>
        <w:t>IgG</w:t>
      </w:r>
      <w:proofErr w:type="spellEnd"/>
      <w:r>
        <w:t>,</w:t>
      </w:r>
      <w:r>
        <w:rPr>
          <w:spacing w:val="-6"/>
        </w:rPr>
        <w:t xml:space="preserve"> </w:t>
      </w:r>
      <w:r>
        <w:t>HRP-</w:t>
      </w:r>
      <w:proofErr w:type="spellStart"/>
      <w:r>
        <w:t>linked</w:t>
      </w:r>
      <w:proofErr w:type="spellEnd"/>
      <w:r>
        <w:rPr>
          <w:spacing w:val="-6"/>
        </w:rPr>
        <w:t xml:space="preserve"> </w:t>
      </w:r>
      <w:r>
        <w:rPr>
          <w:spacing w:val="-2"/>
        </w:rPr>
        <w:t>ANTİKOR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 w:line="305" w:lineRule="exact"/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Goat</w:t>
      </w:r>
      <w:proofErr w:type="spellEnd"/>
      <w:r>
        <w:rPr>
          <w:sz w:val="24"/>
        </w:rPr>
        <w:t xml:space="preserve"> Anti-</w:t>
      </w:r>
      <w:proofErr w:type="spellStart"/>
      <w:r>
        <w:rPr>
          <w:sz w:val="24"/>
        </w:rPr>
        <w:t>Rabbit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IgG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peroxidaz</w:t>
      </w:r>
      <w:proofErr w:type="spellEnd"/>
      <w:r>
        <w:rPr>
          <w:sz w:val="24"/>
        </w:rPr>
        <w:t>/HRP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konguje</w:t>
      </w:r>
      <w:proofErr w:type="spellEnd"/>
      <w:r>
        <w:rPr>
          <w:sz w:val="24"/>
        </w:rPr>
        <w:t xml:space="preserve">)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1" w:line="305" w:lineRule="exact"/>
        <w:ind w:left="860" w:hanging="359"/>
        <w:rPr>
          <w:rFonts w:ascii="Symbol" w:hAnsi="Symbol"/>
          <w:sz w:val="24"/>
        </w:rPr>
      </w:pPr>
      <w:r>
        <w:rPr>
          <w:sz w:val="24"/>
        </w:rPr>
        <w:t>Tavşana</w:t>
      </w:r>
      <w:r>
        <w:rPr>
          <w:spacing w:val="-10"/>
          <w:sz w:val="24"/>
        </w:rPr>
        <w:t xml:space="preserve"> </w:t>
      </w:r>
      <w:r>
        <w:rPr>
          <w:sz w:val="24"/>
        </w:rPr>
        <w:t>reaktif</w:t>
      </w:r>
      <w:r>
        <w:rPr>
          <w:spacing w:val="-9"/>
          <w:sz w:val="24"/>
        </w:rPr>
        <w:t xml:space="preserve"> </w:t>
      </w:r>
      <w:r>
        <w:rPr>
          <w:sz w:val="24"/>
        </w:rPr>
        <w:t>VE</w:t>
      </w:r>
      <w:r>
        <w:rPr>
          <w:spacing w:val="-11"/>
          <w:sz w:val="24"/>
        </w:rPr>
        <w:t xml:space="preserve"> </w:t>
      </w:r>
      <w:r>
        <w:rPr>
          <w:sz w:val="24"/>
        </w:rPr>
        <w:t>keçide</w:t>
      </w:r>
      <w:r>
        <w:rPr>
          <w:spacing w:val="-11"/>
          <w:sz w:val="24"/>
        </w:rPr>
        <w:t xml:space="preserve"> </w:t>
      </w:r>
      <w:r>
        <w:rPr>
          <w:sz w:val="24"/>
        </w:rPr>
        <w:t>üretilmiş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 w:line="305" w:lineRule="exact"/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Monoklonal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ve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poliklonal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primer</w:t>
      </w:r>
      <w:proofErr w:type="spellEnd"/>
      <w:r>
        <w:rPr>
          <w:sz w:val="24"/>
        </w:rPr>
        <w:t xml:space="preserve"> antikorlar ile </w:t>
      </w:r>
      <w:r>
        <w:rPr>
          <w:spacing w:val="-2"/>
          <w:sz w:val="24"/>
        </w:rPr>
        <w:t>kullanılabilmelidir.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2" w:line="305" w:lineRule="exact"/>
        <w:ind w:left="860" w:hanging="359"/>
        <w:rPr>
          <w:rFonts w:ascii="Symbol" w:hAnsi="Symbol"/>
          <w:sz w:val="24"/>
        </w:rPr>
      </w:pPr>
      <w:r>
        <w:rPr>
          <w:sz w:val="24"/>
        </w:rPr>
        <w:t>Laboratuvar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kemilüminisans</w:t>
      </w:r>
      <w:proofErr w:type="spellEnd"/>
      <w:r>
        <w:rPr>
          <w:spacing w:val="2"/>
          <w:sz w:val="24"/>
        </w:rPr>
        <w:t xml:space="preserve"> </w:t>
      </w:r>
      <w:r>
        <w:rPr>
          <w:sz w:val="24"/>
        </w:rPr>
        <w:t>saptama</w:t>
      </w:r>
      <w:r>
        <w:rPr>
          <w:spacing w:val="1"/>
          <w:sz w:val="24"/>
        </w:rPr>
        <w:t xml:space="preserve"> </w:t>
      </w:r>
      <w:r>
        <w:rPr>
          <w:sz w:val="24"/>
        </w:rPr>
        <w:t>ürünleri</w:t>
      </w:r>
      <w:r>
        <w:rPr>
          <w:spacing w:val="-4"/>
          <w:sz w:val="24"/>
        </w:rPr>
        <w:t xml:space="preserve"> </w:t>
      </w:r>
      <w:r>
        <w:rPr>
          <w:sz w:val="24"/>
        </w:rPr>
        <w:t>ile</w:t>
      </w:r>
      <w:r>
        <w:rPr>
          <w:spacing w:val="-4"/>
          <w:sz w:val="24"/>
        </w:rPr>
        <w:t xml:space="preserve"> </w:t>
      </w:r>
      <w:r>
        <w:rPr>
          <w:sz w:val="24"/>
        </w:rPr>
        <w:t>saptamaya</w:t>
      </w:r>
      <w:r>
        <w:rPr>
          <w:spacing w:val="-2"/>
          <w:sz w:val="24"/>
        </w:rPr>
        <w:t xml:space="preserve"> </w:t>
      </w:r>
      <w:r>
        <w:rPr>
          <w:sz w:val="24"/>
        </w:rPr>
        <w:t>uygun</w:t>
      </w:r>
      <w:r>
        <w:rPr>
          <w:spacing w:val="-2"/>
          <w:sz w:val="24"/>
        </w:rPr>
        <w:t xml:space="preserve"> 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/>
        <w:ind w:left="860" w:right="136"/>
        <w:rPr>
          <w:rFonts w:ascii="Symbol" w:hAnsi="Symbol"/>
          <w:sz w:val="24"/>
        </w:rPr>
      </w:pPr>
      <w:r>
        <w:rPr>
          <w:sz w:val="24"/>
        </w:rPr>
        <w:t>Antikor</w:t>
      </w:r>
      <w:r>
        <w:rPr>
          <w:spacing w:val="33"/>
          <w:sz w:val="24"/>
        </w:rPr>
        <w:t xml:space="preserve"> </w:t>
      </w:r>
      <w:r>
        <w:rPr>
          <w:b/>
          <w:sz w:val="24"/>
        </w:rPr>
        <w:t>5</w:t>
      </w:r>
      <w:r>
        <w:rPr>
          <w:b/>
          <w:spacing w:val="34"/>
          <w:sz w:val="24"/>
        </w:rPr>
        <w:t xml:space="preserve"> </w:t>
      </w:r>
      <w:r>
        <w:rPr>
          <w:b/>
          <w:sz w:val="24"/>
        </w:rPr>
        <w:t>ml</w:t>
      </w:r>
      <w:r>
        <w:rPr>
          <w:b/>
          <w:spacing w:val="36"/>
          <w:sz w:val="24"/>
        </w:rPr>
        <w:t xml:space="preserve"> </w:t>
      </w:r>
      <w:r>
        <w:rPr>
          <w:sz w:val="24"/>
        </w:rPr>
        <w:t>olmalı,</w:t>
      </w:r>
      <w:r>
        <w:rPr>
          <w:spacing w:val="37"/>
          <w:sz w:val="24"/>
        </w:rPr>
        <w:t xml:space="preserve"> </w:t>
      </w:r>
      <w:r>
        <w:rPr>
          <w:sz w:val="24"/>
        </w:rPr>
        <w:t>gerektiğinde</w:t>
      </w:r>
      <w:r>
        <w:rPr>
          <w:spacing w:val="34"/>
          <w:sz w:val="24"/>
        </w:rPr>
        <w:t xml:space="preserve"> </w:t>
      </w:r>
      <w:r>
        <w:rPr>
          <w:sz w:val="24"/>
        </w:rPr>
        <w:t>satın</w:t>
      </w:r>
      <w:r>
        <w:rPr>
          <w:spacing w:val="34"/>
          <w:sz w:val="24"/>
        </w:rPr>
        <w:t xml:space="preserve"> </w:t>
      </w:r>
      <w:r>
        <w:rPr>
          <w:sz w:val="24"/>
        </w:rPr>
        <w:t>alınmak</w:t>
      </w:r>
      <w:r>
        <w:rPr>
          <w:spacing w:val="29"/>
          <w:sz w:val="24"/>
        </w:rPr>
        <w:t xml:space="preserve"> </w:t>
      </w:r>
      <w:r>
        <w:rPr>
          <w:sz w:val="24"/>
        </w:rPr>
        <w:t>üzere</w:t>
      </w:r>
      <w:r>
        <w:rPr>
          <w:spacing w:val="34"/>
          <w:sz w:val="24"/>
        </w:rPr>
        <w:t xml:space="preserve"> </w:t>
      </w:r>
      <w:r>
        <w:rPr>
          <w:sz w:val="24"/>
        </w:rPr>
        <w:t>100</w:t>
      </w:r>
      <w:r>
        <w:rPr>
          <w:spacing w:val="33"/>
          <w:sz w:val="24"/>
        </w:rPr>
        <w:t xml:space="preserve"> </w:t>
      </w:r>
      <w:r>
        <w:rPr>
          <w:sz w:val="24"/>
        </w:rPr>
        <w:t>µl</w:t>
      </w:r>
      <w:r>
        <w:rPr>
          <w:spacing w:val="34"/>
          <w:sz w:val="24"/>
        </w:rPr>
        <w:t xml:space="preserve"> </w:t>
      </w:r>
      <w:r>
        <w:rPr>
          <w:sz w:val="24"/>
        </w:rPr>
        <w:t>ve</w:t>
      </w:r>
      <w:r>
        <w:rPr>
          <w:spacing w:val="32"/>
          <w:sz w:val="24"/>
        </w:rPr>
        <w:t xml:space="preserve"> </w:t>
      </w:r>
      <w:r>
        <w:rPr>
          <w:sz w:val="24"/>
        </w:rPr>
        <w:t>1</w:t>
      </w:r>
      <w:r>
        <w:rPr>
          <w:spacing w:val="33"/>
          <w:sz w:val="24"/>
        </w:rPr>
        <w:t xml:space="preserve"> </w:t>
      </w:r>
      <w:r>
        <w:rPr>
          <w:sz w:val="24"/>
        </w:rPr>
        <w:t>ml’lik</w:t>
      </w:r>
      <w:r>
        <w:rPr>
          <w:spacing w:val="32"/>
          <w:sz w:val="24"/>
        </w:rPr>
        <w:t xml:space="preserve"> </w:t>
      </w:r>
      <w:r>
        <w:rPr>
          <w:sz w:val="24"/>
        </w:rPr>
        <w:t>boyları</w:t>
      </w:r>
      <w:r>
        <w:rPr>
          <w:spacing w:val="34"/>
          <w:sz w:val="24"/>
        </w:rPr>
        <w:t xml:space="preserve"> </w:t>
      </w:r>
      <w:r>
        <w:rPr>
          <w:sz w:val="24"/>
        </w:rPr>
        <w:t xml:space="preserve">da </w:t>
      </w:r>
      <w:r>
        <w:rPr>
          <w:spacing w:val="-2"/>
          <w:sz w:val="24"/>
        </w:rPr>
        <w:t>bulunmalıdır.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1"/>
        <w:ind w:left="860" w:right="138"/>
        <w:rPr>
          <w:rFonts w:ascii="Symbol" w:hAnsi="Symbol"/>
          <w:sz w:val="24"/>
        </w:rPr>
      </w:pPr>
      <w:r>
        <w:rPr>
          <w:sz w:val="24"/>
        </w:rPr>
        <w:t>10mM</w:t>
      </w:r>
      <w:r>
        <w:rPr>
          <w:spacing w:val="-9"/>
          <w:sz w:val="24"/>
        </w:rPr>
        <w:t xml:space="preserve"> </w:t>
      </w:r>
      <w:r>
        <w:rPr>
          <w:sz w:val="24"/>
        </w:rPr>
        <w:t>sodyum</w:t>
      </w:r>
      <w:r>
        <w:rPr>
          <w:spacing w:val="-10"/>
          <w:sz w:val="24"/>
        </w:rPr>
        <w:t xml:space="preserve"> </w:t>
      </w:r>
      <w:r>
        <w:rPr>
          <w:sz w:val="24"/>
        </w:rPr>
        <w:t>HEPES</w:t>
      </w:r>
      <w:r>
        <w:rPr>
          <w:spacing w:val="-10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pH</w:t>
      </w:r>
      <w:proofErr w:type="spellEnd"/>
      <w:r>
        <w:rPr>
          <w:spacing w:val="-10"/>
          <w:sz w:val="24"/>
        </w:rPr>
        <w:t xml:space="preserve"> </w:t>
      </w:r>
      <w:r>
        <w:rPr>
          <w:sz w:val="24"/>
        </w:rPr>
        <w:t>7.5),</w:t>
      </w:r>
      <w:r>
        <w:rPr>
          <w:spacing w:val="-10"/>
          <w:sz w:val="24"/>
        </w:rPr>
        <w:t xml:space="preserve"> </w:t>
      </w:r>
      <w:r>
        <w:rPr>
          <w:sz w:val="24"/>
        </w:rPr>
        <w:t>150</w:t>
      </w:r>
      <w:r>
        <w:rPr>
          <w:spacing w:val="-7"/>
          <w:sz w:val="24"/>
        </w:rPr>
        <w:t xml:space="preserve"> </w:t>
      </w:r>
      <w:proofErr w:type="spellStart"/>
      <w:r>
        <w:rPr>
          <w:sz w:val="24"/>
        </w:rPr>
        <w:t>mM</w:t>
      </w:r>
      <w:proofErr w:type="spellEnd"/>
      <w:r>
        <w:rPr>
          <w:spacing w:val="-11"/>
          <w:sz w:val="24"/>
        </w:rPr>
        <w:t xml:space="preserve"> </w:t>
      </w:r>
      <w:proofErr w:type="spellStart"/>
      <w:r>
        <w:rPr>
          <w:sz w:val="24"/>
        </w:rPr>
        <w:t>NaCl</w:t>
      </w:r>
      <w:proofErr w:type="spellEnd"/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2</w:t>
      </w:r>
      <w:r>
        <w:rPr>
          <w:spacing w:val="-10"/>
          <w:sz w:val="24"/>
        </w:rPr>
        <w:t xml:space="preserve"> </w:t>
      </w:r>
      <w:r>
        <w:rPr>
          <w:sz w:val="24"/>
        </w:rPr>
        <w:t>mg/ml</w:t>
      </w:r>
      <w:r>
        <w:rPr>
          <w:spacing w:val="-10"/>
          <w:sz w:val="24"/>
        </w:rPr>
        <w:t xml:space="preserve"> </w:t>
      </w:r>
      <w:proofErr w:type="spellStart"/>
      <w:r>
        <w:rPr>
          <w:sz w:val="24"/>
        </w:rPr>
        <w:t>bovine</w:t>
      </w:r>
      <w:proofErr w:type="spellEnd"/>
      <w:r>
        <w:rPr>
          <w:spacing w:val="-7"/>
          <w:sz w:val="24"/>
        </w:rPr>
        <w:t xml:space="preserve"> </w:t>
      </w:r>
      <w:r>
        <w:rPr>
          <w:sz w:val="24"/>
        </w:rPr>
        <w:t>serum</w:t>
      </w:r>
      <w:r>
        <w:rPr>
          <w:spacing w:val="-7"/>
          <w:sz w:val="24"/>
        </w:rPr>
        <w:t xml:space="preserve"> </w:t>
      </w:r>
      <w:proofErr w:type="spellStart"/>
      <w:r>
        <w:rPr>
          <w:sz w:val="24"/>
        </w:rPr>
        <w:t>albumin</w:t>
      </w:r>
      <w:proofErr w:type="spellEnd"/>
      <w:r>
        <w:rPr>
          <w:spacing w:val="-7"/>
          <w:sz w:val="24"/>
        </w:rPr>
        <w:t xml:space="preserve"> </w:t>
      </w:r>
      <w:r>
        <w:rPr>
          <w:sz w:val="24"/>
        </w:rPr>
        <w:t>(BSA)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ve 50% </w:t>
      </w:r>
      <w:proofErr w:type="spellStart"/>
      <w:r>
        <w:rPr>
          <w:sz w:val="24"/>
        </w:rPr>
        <w:t>gliserol</w:t>
      </w:r>
      <w:proofErr w:type="spellEnd"/>
      <w:r>
        <w:rPr>
          <w:sz w:val="24"/>
        </w:rPr>
        <w:t xml:space="preserve"> içinde sağlanmalıdır.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 w:line="305" w:lineRule="exact"/>
        <w:ind w:left="860" w:hanging="359"/>
        <w:rPr>
          <w:rFonts w:ascii="Symbol" w:hAnsi="Symbol"/>
          <w:sz w:val="24"/>
        </w:rPr>
      </w:pPr>
      <w:r>
        <w:rPr>
          <w:sz w:val="24"/>
        </w:rPr>
        <w:t>-20</w:t>
      </w:r>
      <w:r>
        <w:rPr>
          <w:spacing w:val="-1"/>
          <w:sz w:val="24"/>
        </w:rPr>
        <w:t xml:space="preserve"> </w:t>
      </w:r>
      <w:r>
        <w:rPr>
          <w:sz w:val="24"/>
        </w:rPr>
        <w:t>°C’de</w:t>
      </w:r>
      <w:r>
        <w:rPr>
          <w:spacing w:val="1"/>
          <w:sz w:val="24"/>
        </w:rPr>
        <w:t xml:space="preserve"> </w:t>
      </w:r>
      <w:r>
        <w:rPr>
          <w:sz w:val="24"/>
        </w:rPr>
        <w:t>saklamaya</w:t>
      </w:r>
      <w:r>
        <w:rPr>
          <w:spacing w:val="-3"/>
          <w:sz w:val="24"/>
        </w:rPr>
        <w:t xml:space="preserve"> </w:t>
      </w:r>
      <w:r>
        <w:rPr>
          <w:sz w:val="24"/>
        </w:rPr>
        <w:t>uygun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E75D5A">
      <w:pPr>
        <w:pStyle w:val="ListeParagraf"/>
        <w:spacing w:line="305" w:lineRule="exact"/>
        <w:rPr>
          <w:rFonts w:ascii="Symbol" w:hAnsi="Symbol"/>
          <w:sz w:val="24"/>
        </w:rPr>
        <w:sectPr w:rsidR="00E75D5A">
          <w:pgSz w:w="11910" w:h="16840"/>
          <w:pgMar w:top="1360" w:right="1275" w:bottom="280" w:left="1275" w:header="708" w:footer="708" w:gutter="0"/>
          <w:cols w:space="708"/>
        </w:sectPr>
      </w:pPr>
    </w:p>
    <w:p w:rsidR="00E75D5A" w:rsidRDefault="006747F3">
      <w:pPr>
        <w:spacing w:before="37" w:line="292" w:lineRule="exact"/>
        <w:ind w:left="141"/>
        <w:rPr>
          <w:b/>
          <w:sz w:val="24"/>
        </w:rPr>
      </w:pPr>
      <w:r>
        <w:rPr>
          <w:b/>
          <w:color w:val="212121"/>
          <w:sz w:val="24"/>
        </w:rPr>
        <w:lastRenderedPageBreak/>
        <w:t>GAPDH</w:t>
      </w:r>
      <w:r>
        <w:rPr>
          <w:b/>
          <w:color w:val="212121"/>
          <w:spacing w:val="-4"/>
          <w:sz w:val="24"/>
        </w:rPr>
        <w:t xml:space="preserve"> </w:t>
      </w:r>
      <w:r>
        <w:rPr>
          <w:b/>
          <w:color w:val="212121"/>
          <w:sz w:val="24"/>
        </w:rPr>
        <w:t>PRİMER</w:t>
      </w:r>
      <w:r>
        <w:rPr>
          <w:b/>
          <w:color w:val="212121"/>
          <w:spacing w:val="-4"/>
          <w:sz w:val="24"/>
        </w:rPr>
        <w:t xml:space="preserve"> </w:t>
      </w:r>
      <w:r>
        <w:rPr>
          <w:b/>
          <w:color w:val="212121"/>
          <w:sz w:val="24"/>
        </w:rPr>
        <w:t>ANTİKOR</w:t>
      </w:r>
      <w:r>
        <w:rPr>
          <w:b/>
          <w:color w:val="212121"/>
          <w:spacing w:val="-4"/>
          <w:sz w:val="24"/>
        </w:rPr>
        <w:t xml:space="preserve"> </w:t>
      </w:r>
      <w:r>
        <w:rPr>
          <w:b/>
          <w:color w:val="212121"/>
          <w:sz w:val="24"/>
        </w:rPr>
        <w:t>TEKNİK</w:t>
      </w:r>
      <w:r>
        <w:rPr>
          <w:b/>
          <w:color w:val="212121"/>
          <w:spacing w:val="-3"/>
          <w:sz w:val="24"/>
        </w:rPr>
        <w:t xml:space="preserve"> </w:t>
      </w:r>
      <w:r>
        <w:rPr>
          <w:b/>
          <w:color w:val="212121"/>
          <w:spacing w:val="-2"/>
          <w:sz w:val="24"/>
        </w:rPr>
        <w:t>ŞARTNAME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 w:line="305" w:lineRule="exact"/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Reaktivitesi</w:t>
      </w:r>
      <w:proofErr w:type="spellEnd"/>
      <w:r>
        <w:rPr>
          <w:spacing w:val="-6"/>
          <w:sz w:val="24"/>
        </w:rPr>
        <w:t xml:space="preserve"> </w:t>
      </w:r>
      <w:r>
        <w:rPr>
          <w:sz w:val="24"/>
        </w:rPr>
        <w:t>insan,</w:t>
      </w:r>
      <w:r>
        <w:rPr>
          <w:spacing w:val="-5"/>
          <w:sz w:val="24"/>
        </w:rPr>
        <w:t xml:space="preserve"> </w:t>
      </w:r>
      <w:r>
        <w:rPr>
          <w:sz w:val="24"/>
        </w:rPr>
        <w:t>fare,</w:t>
      </w:r>
      <w:r>
        <w:rPr>
          <w:spacing w:val="-4"/>
          <w:sz w:val="24"/>
        </w:rPr>
        <w:t xml:space="preserve"> </w:t>
      </w:r>
      <w:r>
        <w:rPr>
          <w:sz w:val="24"/>
        </w:rPr>
        <w:t>maymun</w:t>
      </w:r>
      <w:r>
        <w:rPr>
          <w:spacing w:val="-3"/>
          <w:sz w:val="24"/>
        </w:rPr>
        <w:t xml:space="preserve"> </w:t>
      </w:r>
      <w:r>
        <w:rPr>
          <w:sz w:val="24"/>
        </w:rPr>
        <w:t>ve</w:t>
      </w:r>
      <w:r>
        <w:rPr>
          <w:spacing w:val="-7"/>
          <w:sz w:val="24"/>
        </w:rPr>
        <w:t xml:space="preserve"> </w:t>
      </w:r>
      <w:r>
        <w:rPr>
          <w:sz w:val="24"/>
        </w:rPr>
        <w:t>sıçan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1" w:line="305" w:lineRule="exact"/>
        <w:ind w:left="860" w:hanging="359"/>
        <w:rPr>
          <w:rFonts w:ascii="Symbol" w:hAnsi="Symbol"/>
          <w:sz w:val="24"/>
        </w:rPr>
      </w:pPr>
      <w:proofErr w:type="spellStart"/>
      <w:r>
        <w:rPr>
          <w:sz w:val="24"/>
        </w:rPr>
        <w:t>Monoklonal</w:t>
      </w:r>
      <w:proofErr w:type="spellEnd"/>
      <w:r>
        <w:rPr>
          <w:spacing w:val="-8"/>
          <w:sz w:val="24"/>
        </w:rPr>
        <w:t xml:space="preserve"> </w:t>
      </w:r>
      <w:r>
        <w:rPr>
          <w:sz w:val="24"/>
        </w:rPr>
        <w:t>olmalıdır.</w:t>
      </w:r>
      <w:r>
        <w:rPr>
          <w:spacing w:val="-8"/>
          <w:sz w:val="24"/>
        </w:rPr>
        <w:t xml:space="preserve"> </w:t>
      </w:r>
      <w:r>
        <w:rPr>
          <w:sz w:val="24"/>
        </w:rPr>
        <w:t>Klonu</w:t>
      </w:r>
      <w:r>
        <w:rPr>
          <w:spacing w:val="-8"/>
          <w:sz w:val="24"/>
        </w:rPr>
        <w:t xml:space="preserve"> </w:t>
      </w:r>
      <w:r>
        <w:rPr>
          <w:sz w:val="24"/>
        </w:rPr>
        <w:t>D16H11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 w:line="305" w:lineRule="exact"/>
        <w:ind w:left="860" w:hanging="359"/>
        <w:rPr>
          <w:rFonts w:ascii="Symbol" w:hAnsi="Symbol"/>
          <w:sz w:val="24"/>
        </w:rPr>
      </w:pPr>
      <w:r>
        <w:rPr>
          <w:sz w:val="24"/>
        </w:rPr>
        <w:t>Tavşan</w:t>
      </w:r>
      <w:r>
        <w:rPr>
          <w:spacing w:val="-14"/>
          <w:sz w:val="24"/>
        </w:rPr>
        <w:t xml:space="preserve"> </w:t>
      </w:r>
      <w:r>
        <w:rPr>
          <w:sz w:val="24"/>
        </w:rPr>
        <w:t>kökenli</w:t>
      </w:r>
      <w:r>
        <w:rPr>
          <w:spacing w:val="-13"/>
          <w:sz w:val="24"/>
        </w:rPr>
        <w:t xml:space="preserve"> </w:t>
      </w:r>
      <w:proofErr w:type="spellStart"/>
      <w:r>
        <w:rPr>
          <w:sz w:val="24"/>
        </w:rPr>
        <w:t>IgG</w:t>
      </w:r>
      <w:proofErr w:type="spellEnd"/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2" w:line="305" w:lineRule="exact"/>
        <w:ind w:left="860" w:hanging="359"/>
        <w:rPr>
          <w:rFonts w:ascii="Symbol" w:hAnsi="Symbol"/>
          <w:sz w:val="24"/>
        </w:rPr>
      </w:pPr>
      <w:r>
        <w:rPr>
          <w:sz w:val="24"/>
        </w:rPr>
        <w:t>Moleküler</w:t>
      </w:r>
      <w:r>
        <w:rPr>
          <w:spacing w:val="2"/>
          <w:sz w:val="24"/>
        </w:rPr>
        <w:t xml:space="preserve"> </w:t>
      </w:r>
      <w:r>
        <w:rPr>
          <w:sz w:val="24"/>
        </w:rPr>
        <w:t>ağırlığı</w:t>
      </w:r>
      <w:r>
        <w:rPr>
          <w:spacing w:val="-3"/>
          <w:sz w:val="24"/>
        </w:rPr>
        <w:t xml:space="preserve"> </w:t>
      </w:r>
      <w:r>
        <w:rPr>
          <w:sz w:val="24"/>
        </w:rPr>
        <w:t>37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kDa</w:t>
      </w:r>
      <w:proofErr w:type="spellEnd"/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0"/>
        <w:ind w:left="860" w:right="251"/>
        <w:rPr>
          <w:rFonts w:ascii="Symbol" w:hAnsi="Symbol"/>
          <w:sz w:val="24"/>
        </w:rPr>
      </w:pPr>
      <w:r>
        <w:rPr>
          <w:sz w:val="24"/>
        </w:rPr>
        <w:t>Gerektiğinde</w:t>
      </w:r>
      <w:r>
        <w:rPr>
          <w:spacing w:val="-3"/>
          <w:sz w:val="24"/>
        </w:rPr>
        <w:t xml:space="preserve"> </w:t>
      </w:r>
      <w:r>
        <w:rPr>
          <w:sz w:val="24"/>
        </w:rPr>
        <w:t>satın</w:t>
      </w:r>
      <w:r>
        <w:rPr>
          <w:spacing w:val="-6"/>
          <w:sz w:val="24"/>
        </w:rPr>
        <w:t xml:space="preserve"> </w:t>
      </w:r>
      <w:r>
        <w:rPr>
          <w:sz w:val="24"/>
        </w:rPr>
        <w:t>alınabilmesi</w:t>
      </w:r>
      <w:r>
        <w:rPr>
          <w:spacing w:val="-6"/>
          <w:sz w:val="24"/>
        </w:rPr>
        <w:t xml:space="preserve"> </w:t>
      </w:r>
      <w:r>
        <w:rPr>
          <w:sz w:val="24"/>
        </w:rPr>
        <w:t>adına</w:t>
      </w:r>
      <w:r>
        <w:rPr>
          <w:spacing w:val="-6"/>
          <w:sz w:val="24"/>
        </w:rPr>
        <w:t xml:space="preserve"> </w:t>
      </w:r>
      <w:r>
        <w:rPr>
          <w:sz w:val="24"/>
        </w:rPr>
        <w:t>antikorun</w:t>
      </w:r>
      <w:r>
        <w:rPr>
          <w:spacing w:val="-6"/>
          <w:sz w:val="24"/>
        </w:rPr>
        <w:t xml:space="preserve"> </w:t>
      </w:r>
      <w:r>
        <w:rPr>
          <w:sz w:val="24"/>
        </w:rPr>
        <w:t>aynı</w:t>
      </w:r>
      <w:r>
        <w:rPr>
          <w:spacing w:val="-6"/>
          <w:sz w:val="24"/>
        </w:rPr>
        <w:t xml:space="preserve"> </w:t>
      </w:r>
      <w:r>
        <w:rPr>
          <w:sz w:val="24"/>
        </w:rPr>
        <w:t>marka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carrier</w:t>
      </w:r>
      <w:proofErr w:type="spellEnd"/>
      <w:r>
        <w:rPr>
          <w:spacing w:val="-9"/>
          <w:sz w:val="24"/>
        </w:rPr>
        <w:t xml:space="preserve"> </w:t>
      </w:r>
      <w:proofErr w:type="spellStart"/>
      <w:r>
        <w:rPr>
          <w:sz w:val="24"/>
        </w:rPr>
        <w:t>free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(</w:t>
      </w:r>
      <w:r>
        <w:rPr>
          <w:spacing w:val="-10"/>
          <w:sz w:val="24"/>
        </w:rPr>
        <w:t xml:space="preserve"> </w:t>
      </w:r>
      <w:r>
        <w:rPr>
          <w:sz w:val="24"/>
        </w:rPr>
        <w:t>BSA</w:t>
      </w:r>
      <w:r>
        <w:rPr>
          <w:spacing w:val="-6"/>
          <w:sz w:val="24"/>
        </w:rPr>
        <w:t xml:space="preserve"> </w:t>
      </w:r>
      <w:r>
        <w:rPr>
          <w:sz w:val="24"/>
        </w:rPr>
        <w:t>ve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azide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free</w:t>
      </w:r>
      <w:proofErr w:type="spellEnd"/>
      <w:r>
        <w:rPr>
          <w:sz w:val="24"/>
        </w:rPr>
        <w:t>) formu da olmalıdır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1"/>
        <w:ind w:left="860" w:hanging="359"/>
        <w:rPr>
          <w:rFonts w:ascii="Symbol" w:hAnsi="Symbol"/>
          <w:sz w:val="24"/>
        </w:rPr>
      </w:pPr>
      <w:r>
        <w:rPr>
          <w:sz w:val="24"/>
        </w:rPr>
        <w:t>Antikor</w:t>
      </w:r>
      <w:r>
        <w:rPr>
          <w:spacing w:val="-4"/>
          <w:sz w:val="24"/>
        </w:rPr>
        <w:t xml:space="preserve"> </w:t>
      </w:r>
      <w:r>
        <w:rPr>
          <w:sz w:val="24"/>
        </w:rPr>
        <w:t>XP</w:t>
      </w:r>
      <w:r>
        <w:rPr>
          <w:spacing w:val="-4"/>
          <w:sz w:val="24"/>
        </w:rPr>
        <w:t xml:space="preserve"> </w:t>
      </w:r>
      <w:r>
        <w:rPr>
          <w:sz w:val="24"/>
        </w:rPr>
        <w:t>teknolojisi</w:t>
      </w:r>
      <w:r>
        <w:rPr>
          <w:spacing w:val="-3"/>
          <w:sz w:val="24"/>
        </w:rPr>
        <w:t xml:space="preserve"> </w:t>
      </w:r>
      <w:r>
        <w:rPr>
          <w:sz w:val="24"/>
        </w:rPr>
        <w:t>ile</w:t>
      </w:r>
      <w:r>
        <w:rPr>
          <w:spacing w:val="-6"/>
          <w:sz w:val="24"/>
        </w:rPr>
        <w:t xml:space="preserve"> </w:t>
      </w:r>
      <w:r>
        <w:rPr>
          <w:sz w:val="24"/>
        </w:rPr>
        <w:t>üretilmiş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olmalıdır.</w:t>
      </w:r>
    </w:p>
    <w:p w:rsidR="00E75D5A" w:rsidRDefault="00E75D5A">
      <w:pPr>
        <w:pStyle w:val="ListeParagraf"/>
        <w:rPr>
          <w:rFonts w:ascii="Symbol" w:hAnsi="Symbol"/>
          <w:sz w:val="24"/>
        </w:rPr>
        <w:sectPr w:rsidR="00E75D5A">
          <w:pgSz w:w="11910" w:h="16840"/>
          <w:pgMar w:top="1360" w:right="1275" w:bottom="280" w:left="1275" w:header="708" w:footer="708" w:gutter="0"/>
          <w:cols w:space="708"/>
        </w:sectPr>
      </w:pPr>
    </w:p>
    <w:p w:rsidR="00E75D5A" w:rsidRDefault="006747F3">
      <w:pPr>
        <w:pStyle w:val="Balk1"/>
        <w:spacing w:before="65"/>
        <w:jc w:val="left"/>
      </w:pPr>
      <w:r>
        <w:lastRenderedPageBreak/>
        <w:t>FOSFOMİSİN</w:t>
      </w:r>
      <w:r>
        <w:rPr>
          <w:spacing w:val="-2"/>
        </w:rPr>
        <w:t xml:space="preserve"> </w:t>
      </w:r>
      <w:r>
        <w:t>DİSODYUM</w:t>
      </w:r>
      <w:r>
        <w:rPr>
          <w:spacing w:val="-7"/>
        </w:rPr>
        <w:t xml:space="preserve"> </w:t>
      </w:r>
      <w:r>
        <w:t>TEKNİK</w:t>
      </w:r>
      <w:r>
        <w:rPr>
          <w:spacing w:val="-6"/>
        </w:rPr>
        <w:t xml:space="preserve"> </w:t>
      </w:r>
      <w:r>
        <w:rPr>
          <w:spacing w:val="-2"/>
        </w:rPr>
        <w:t>ŞARTNAME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1" w:line="271" w:lineRule="auto"/>
        <w:ind w:left="860" w:right="2216"/>
        <w:rPr>
          <w:rFonts w:ascii="Symbol" w:hAnsi="Symbol"/>
          <w:color w:val="212121"/>
          <w:sz w:val="24"/>
        </w:rPr>
      </w:pPr>
      <w:proofErr w:type="spellStart"/>
      <w:r>
        <w:rPr>
          <w:color w:val="212121"/>
          <w:sz w:val="24"/>
        </w:rPr>
        <w:t>Fosfomisin</w:t>
      </w:r>
      <w:proofErr w:type="spellEnd"/>
      <w:r>
        <w:rPr>
          <w:color w:val="212121"/>
          <w:spacing w:val="-7"/>
          <w:sz w:val="24"/>
        </w:rPr>
        <w:t xml:space="preserve"> </w:t>
      </w:r>
      <w:proofErr w:type="spellStart"/>
      <w:r>
        <w:rPr>
          <w:color w:val="212121"/>
          <w:sz w:val="24"/>
        </w:rPr>
        <w:t>disodyum</w:t>
      </w:r>
      <w:proofErr w:type="spellEnd"/>
      <w:r>
        <w:rPr>
          <w:color w:val="212121"/>
          <w:spacing w:val="-5"/>
          <w:sz w:val="24"/>
        </w:rPr>
        <w:t xml:space="preserve"> </w:t>
      </w:r>
      <w:r>
        <w:rPr>
          <w:color w:val="212121"/>
          <w:sz w:val="24"/>
        </w:rPr>
        <w:t>tuzu</w:t>
      </w:r>
      <w:r>
        <w:rPr>
          <w:color w:val="212121"/>
          <w:spacing w:val="-2"/>
          <w:sz w:val="24"/>
        </w:rPr>
        <w:t xml:space="preserve"> </w:t>
      </w:r>
      <w:r>
        <w:rPr>
          <w:color w:val="212121"/>
          <w:sz w:val="24"/>
        </w:rPr>
        <w:t>olarak</w:t>
      </w:r>
      <w:r>
        <w:rPr>
          <w:color w:val="212121"/>
          <w:spacing w:val="-9"/>
          <w:sz w:val="24"/>
        </w:rPr>
        <w:t xml:space="preserve"> </w:t>
      </w:r>
      <w:r>
        <w:rPr>
          <w:color w:val="212121"/>
          <w:sz w:val="24"/>
        </w:rPr>
        <w:t>bilinen,</w:t>
      </w:r>
      <w:r>
        <w:rPr>
          <w:color w:val="212121"/>
          <w:spacing w:val="-5"/>
          <w:sz w:val="24"/>
        </w:rPr>
        <w:t xml:space="preserve"> </w:t>
      </w:r>
      <w:proofErr w:type="spellStart"/>
      <w:r>
        <w:rPr>
          <w:color w:val="212121"/>
          <w:sz w:val="24"/>
        </w:rPr>
        <w:t>Disodyum</w:t>
      </w:r>
      <w:proofErr w:type="spellEnd"/>
      <w:r>
        <w:rPr>
          <w:color w:val="212121"/>
          <w:spacing w:val="-5"/>
          <w:sz w:val="24"/>
        </w:rPr>
        <w:t xml:space="preserve"> </w:t>
      </w:r>
      <w:r>
        <w:rPr>
          <w:color w:val="212121"/>
          <w:sz w:val="24"/>
        </w:rPr>
        <w:t xml:space="preserve">(1R,2S)-(1,2- </w:t>
      </w:r>
      <w:proofErr w:type="spellStart"/>
      <w:r>
        <w:rPr>
          <w:color w:val="212121"/>
          <w:spacing w:val="-2"/>
          <w:sz w:val="24"/>
        </w:rPr>
        <w:t>epoksipropil</w:t>
      </w:r>
      <w:proofErr w:type="spellEnd"/>
      <w:r>
        <w:rPr>
          <w:color w:val="212121"/>
          <w:spacing w:val="-2"/>
          <w:sz w:val="24"/>
        </w:rPr>
        <w:t>)</w:t>
      </w:r>
      <w:proofErr w:type="spellStart"/>
      <w:r>
        <w:rPr>
          <w:color w:val="212121"/>
          <w:spacing w:val="-2"/>
          <w:sz w:val="24"/>
        </w:rPr>
        <w:t>fosfonat</w:t>
      </w:r>
      <w:proofErr w:type="spellEnd"/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12"/>
        <w:ind w:left="860" w:hanging="359"/>
        <w:rPr>
          <w:rFonts w:ascii="Symbol" w:hAnsi="Symbol"/>
          <w:color w:val="212121"/>
          <w:sz w:val="24"/>
        </w:rPr>
      </w:pPr>
      <w:r>
        <w:rPr>
          <w:color w:val="212121"/>
          <w:sz w:val="24"/>
        </w:rPr>
        <w:t>Formül:</w:t>
      </w:r>
      <w:r>
        <w:rPr>
          <w:color w:val="212121"/>
          <w:spacing w:val="1"/>
          <w:sz w:val="24"/>
        </w:rPr>
        <w:t xml:space="preserve"> </w:t>
      </w:r>
      <w:r>
        <w:rPr>
          <w:color w:val="212121"/>
          <w:spacing w:val="-2"/>
          <w:sz w:val="24"/>
        </w:rPr>
        <w:t>C3H5O4P•2Na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2"/>
        <w:ind w:left="860" w:hanging="359"/>
        <w:rPr>
          <w:rFonts w:ascii="Symbol" w:hAnsi="Symbol"/>
          <w:color w:val="212121"/>
          <w:sz w:val="24"/>
        </w:rPr>
      </w:pPr>
      <w:r>
        <w:rPr>
          <w:color w:val="212121"/>
          <w:sz w:val="24"/>
        </w:rPr>
        <w:t>CAS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numarası: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26016-99-</w:t>
      </w:r>
      <w:r>
        <w:rPr>
          <w:color w:val="212121"/>
          <w:spacing w:val="-10"/>
          <w:sz w:val="24"/>
        </w:rPr>
        <w:t>9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ind w:left="860" w:hanging="359"/>
        <w:rPr>
          <w:rFonts w:ascii="Symbol" w:hAnsi="Symbol"/>
          <w:color w:val="212121"/>
          <w:sz w:val="24"/>
        </w:rPr>
      </w:pPr>
      <w:r>
        <w:rPr>
          <w:color w:val="212121"/>
          <w:sz w:val="24"/>
        </w:rPr>
        <w:t>Molekül</w:t>
      </w:r>
      <w:r>
        <w:rPr>
          <w:color w:val="212121"/>
          <w:spacing w:val="-2"/>
          <w:sz w:val="24"/>
        </w:rPr>
        <w:t xml:space="preserve"> </w:t>
      </w:r>
      <w:r>
        <w:rPr>
          <w:color w:val="212121"/>
          <w:sz w:val="24"/>
        </w:rPr>
        <w:t>ağırlığı:</w:t>
      </w:r>
      <w:r>
        <w:rPr>
          <w:color w:val="212121"/>
          <w:spacing w:val="2"/>
          <w:sz w:val="24"/>
        </w:rPr>
        <w:t xml:space="preserve"> </w:t>
      </w:r>
      <w:r>
        <w:rPr>
          <w:color w:val="212121"/>
          <w:spacing w:val="-2"/>
          <w:sz w:val="24"/>
        </w:rPr>
        <w:t>182.02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44" w:line="273" w:lineRule="auto"/>
        <w:ind w:left="860" w:right="223"/>
        <w:rPr>
          <w:rFonts w:ascii="Symbol" w:hAnsi="Symbol"/>
          <w:color w:val="212121"/>
          <w:sz w:val="24"/>
        </w:rPr>
      </w:pPr>
      <w:proofErr w:type="spellStart"/>
      <w:r>
        <w:rPr>
          <w:color w:val="212121"/>
          <w:sz w:val="24"/>
        </w:rPr>
        <w:t>pH</w:t>
      </w:r>
      <w:proofErr w:type="spellEnd"/>
      <w:r>
        <w:rPr>
          <w:color w:val="212121"/>
          <w:sz w:val="24"/>
        </w:rPr>
        <w:t xml:space="preserve"> değiştirici ya da başka bir amaçla sıklıkla eklenen </w:t>
      </w:r>
      <w:proofErr w:type="spellStart"/>
      <w:r>
        <w:rPr>
          <w:color w:val="212121"/>
          <w:sz w:val="24"/>
        </w:rPr>
        <w:t>sülfirik</w:t>
      </w:r>
      <w:proofErr w:type="spellEnd"/>
      <w:r>
        <w:rPr>
          <w:color w:val="212121"/>
          <w:sz w:val="24"/>
        </w:rPr>
        <w:t xml:space="preserve"> asit gibi başka bir kimyasal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madde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içermediğini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gösteren</w:t>
      </w:r>
      <w:r>
        <w:rPr>
          <w:color w:val="212121"/>
          <w:spacing w:val="-2"/>
          <w:sz w:val="24"/>
        </w:rPr>
        <w:t xml:space="preserve"> </w:t>
      </w:r>
      <w:proofErr w:type="spellStart"/>
      <w:r>
        <w:rPr>
          <w:color w:val="212121"/>
          <w:sz w:val="24"/>
        </w:rPr>
        <w:t>batch’e</w:t>
      </w:r>
      <w:proofErr w:type="spellEnd"/>
      <w:r>
        <w:rPr>
          <w:color w:val="212121"/>
          <w:spacing w:val="-6"/>
          <w:sz w:val="24"/>
        </w:rPr>
        <w:t xml:space="preserve"> </w:t>
      </w:r>
      <w:r>
        <w:rPr>
          <w:color w:val="212121"/>
          <w:sz w:val="24"/>
        </w:rPr>
        <w:t>özgü</w:t>
      </w:r>
      <w:r>
        <w:rPr>
          <w:color w:val="212121"/>
          <w:spacing w:val="-2"/>
          <w:sz w:val="24"/>
        </w:rPr>
        <w:t xml:space="preserve"> </w:t>
      </w:r>
      <w:r>
        <w:rPr>
          <w:color w:val="212121"/>
          <w:sz w:val="24"/>
        </w:rPr>
        <w:t>analiz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sertifikası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da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sunulmalıdır.</w:t>
      </w:r>
    </w:p>
    <w:p w:rsidR="00E75D5A" w:rsidRDefault="006747F3">
      <w:pPr>
        <w:pStyle w:val="ListeParagraf"/>
        <w:numPr>
          <w:ilvl w:val="0"/>
          <w:numId w:val="1"/>
        </w:numPr>
        <w:tabs>
          <w:tab w:val="left" w:pos="860"/>
        </w:tabs>
        <w:spacing w:before="6"/>
        <w:ind w:left="860" w:hanging="359"/>
        <w:rPr>
          <w:rFonts w:ascii="Symbol" w:hAnsi="Symbol"/>
          <w:color w:val="212121"/>
          <w:sz w:val="24"/>
        </w:rPr>
      </w:pPr>
      <w:r>
        <w:rPr>
          <w:color w:val="212121"/>
          <w:sz w:val="24"/>
        </w:rPr>
        <w:t>Saflığı</w:t>
      </w:r>
      <w:r>
        <w:rPr>
          <w:color w:val="212121"/>
          <w:spacing w:val="-2"/>
          <w:sz w:val="24"/>
        </w:rPr>
        <w:t xml:space="preserve"> </w:t>
      </w:r>
      <w:r>
        <w:rPr>
          <w:color w:val="212121"/>
          <w:sz w:val="24"/>
        </w:rPr>
        <w:t>%98’den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fazla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pacing w:val="-2"/>
          <w:sz w:val="24"/>
        </w:rPr>
        <w:t>olmalıdır.</w:t>
      </w:r>
    </w:p>
    <w:sectPr w:rsidR="00E75D5A">
      <w:pgSz w:w="11910" w:h="16840"/>
      <w:pgMar w:top="192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66E1A"/>
    <w:multiLevelType w:val="hybridMultilevel"/>
    <w:tmpl w:val="30B29BC4"/>
    <w:lvl w:ilvl="0" w:tplc="3A4A83AE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spacing w:val="0"/>
        <w:w w:val="100"/>
        <w:lang w:val="tr-TR" w:eastAsia="en-US" w:bidi="ar-SA"/>
      </w:rPr>
    </w:lvl>
    <w:lvl w:ilvl="1" w:tplc="0EF2CE70">
      <w:numFmt w:val="bullet"/>
      <w:lvlText w:val="•"/>
      <w:lvlJc w:val="left"/>
      <w:pPr>
        <w:ind w:left="1709" w:hanging="360"/>
      </w:pPr>
      <w:rPr>
        <w:rFonts w:hint="default"/>
        <w:lang w:val="tr-TR" w:eastAsia="en-US" w:bidi="ar-SA"/>
      </w:rPr>
    </w:lvl>
    <w:lvl w:ilvl="2" w:tplc="50E02D50">
      <w:numFmt w:val="bullet"/>
      <w:lvlText w:val="•"/>
      <w:lvlJc w:val="left"/>
      <w:pPr>
        <w:ind w:left="2559" w:hanging="360"/>
      </w:pPr>
      <w:rPr>
        <w:rFonts w:hint="default"/>
        <w:lang w:val="tr-TR" w:eastAsia="en-US" w:bidi="ar-SA"/>
      </w:rPr>
    </w:lvl>
    <w:lvl w:ilvl="3" w:tplc="A4F60AC6">
      <w:numFmt w:val="bullet"/>
      <w:lvlText w:val="•"/>
      <w:lvlJc w:val="left"/>
      <w:pPr>
        <w:ind w:left="3408" w:hanging="360"/>
      </w:pPr>
      <w:rPr>
        <w:rFonts w:hint="default"/>
        <w:lang w:val="tr-TR" w:eastAsia="en-US" w:bidi="ar-SA"/>
      </w:rPr>
    </w:lvl>
    <w:lvl w:ilvl="4" w:tplc="A6269368">
      <w:numFmt w:val="bullet"/>
      <w:lvlText w:val="•"/>
      <w:lvlJc w:val="left"/>
      <w:pPr>
        <w:ind w:left="4258" w:hanging="360"/>
      </w:pPr>
      <w:rPr>
        <w:rFonts w:hint="default"/>
        <w:lang w:val="tr-TR" w:eastAsia="en-US" w:bidi="ar-SA"/>
      </w:rPr>
    </w:lvl>
    <w:lvl w:ilvl="5" w:tplc="8FEE24B4">
      <w:numFmt w:val="bullet"/>
      <w:lvlText w:val="•"/>
      <w:lvlJc w:val="left"/>
      <w:pPr>
        <w:ind w:left="5108" w:hanging="360"/>
      </w:pPr>
      <w:rPr>
        <w:rFonts w:hint="default"/>
        <w:lang w:val="tr-TR" w:eastAsia="en-US" w:bidi="ar-SA"/>
      </w:rPr>
    </w:lvl>
    <w:lvl w:ilvl="6" w:tplc="94AE3B46">
      <w:numFmt w:val="bullet"/>
      <w:lvlText w:val="•"/>
      <w:lvlJc w:val="left"/>
      <w:pPr>
        <w:ind w:left="5957" w:hanging="360"/>
      </w:pPr>
      <w:rPr>
        <w:rFonts w:hint="default"/>
        <w:lang w:val="tr-TR" w:eastAsia="en-US" w:bidi="ar-SA"/>
      </w:rPr>
    </w:lvl>
    <w:lvl w:ilvl="7" w:tplc="55343D78">
      <w:numFmt w:val="bullet"/>
      <w:lvlText w:val="•"/>
      <w:lvlJc w:val="left"/>
      <w:pPr>
        <w:ind w:left="6807" w:hanging="360"/>
      </w:pPr>
      <w:rPr>
        <w:rFonts w:hint="default"/>
        <w:lang w:val="tr-TR" w:eastAsia="en-US" w:bidi="ar-SA"/>
      </w:rPr>
    </w:lvl>
    <w:lvl w:ilvl="8" w:tplc="B0F2DC94">
      <w:numFmt w:val="bullet"/>
      <w:lvlText w:val="•"/>
      <w:lvlJc w:val="left"/>
      <w:pPr>
        <w:ind w:left="7657" w:hanging="360"/>
      </w:pPr>
      <w:rPr>
        <w:rFonts w:hint="default"/>
        <w:lang w:val="tr-T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D5A"/>
    <w:rsid w:val="006747F3"/>
    <w:rsid w:val="00E75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0591E6-5754-4C84-8EAA-F99B560BB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tr-TR"/>
    </w:rPr>
  </w:style>
  <w:style w:type="paragraph" w:styleId="Balk1">
    <w:name w:val="heading 1"/>
    <w:basedOn w:val="Normal"/>
    <w:uiPriority w:val="1"/>
    <w:qFormat/>
    <w:pPr>
      <w:spacing w:before="37"/>
      <w:ind w:left="141"/>
      <w:jc w:val="center"/>
      <w:outlineLvl w:val="0"/>
    </w:pPr>
    <w:rPr>
      <w:b/>
      <w:bCs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spacing w:before="45"/>
      <w:ind w:left="860" w:hanging="359"/>
    </w:pPr>
    <w:rPr>
      <w:sz w:val="24"/>
      <w:szCs w:val="24"/>
    </w:rPr>
  </w:style>
  <w:style w:type="paragraph" w:styleId="ListeParagraf">
    <w:name w:val="List Paragraph"/>
    <w:basedOn w:val="Normal"/>
    <w:uiPriority w:val="1"/>
    <w:qFormat/>
    <w:pPr>
      <w:spacing w:before="45"/>
      <w:ind w:left="860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Microsoft Word - teknik _artnameler</vt:lpstr>
    </vt:vector>
  </TitlesOfParts>
  <Company/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teknik _artnameler</dc:title>
  <dc:creator>Sacide</dc:creator>
  <cp:lastModifiedBy>Sacide</cp:lastModifiedBy>
  <cp:revision>2</cp:revision>
  <dcterms:created xsi:type="dcterms:W3CDTF">2025-01-20T11:11:00Z</dcterms:created>
  <dcterms:modified xsi:type="dcterms:W3CDTF">2025-01-20T11:11:00Z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2025-01-20T00:00:00Z</vt:filetime>
  </property>
  <property fmtid="{D5CDD505-2E9C-101B-9397-08002B2CF9AE}" pid="3" name="LastSaved">
    <vt:filetime>2025-01-20T00:00:00Z</vt:filetime>
  </property>
  <property fmtid="{D5CDD505-2E9C-101B-9397-08002B2CF9AE}" pid="4" name="Producer">
    <vt:lpwstr>Microsoft: Print To PDF</vt:lpwstr>
  </property>
</Properties>
</file>