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E98" w:rsidRPr="001A2E6E" w:rsidRDefault="00530E98" w:rsidP="00530E98">
      <w:pPr>
        <w:pStyle w:val="AralkYok"/>
        <w:jc w:val="center"/>
        <w:rPr>
          <w:rFonts w:ascii="Times New Roman" w:hAnsi="Times New Roman"/>
          <w:b/>
          <w:bCs/>
        </w:rPr>
      </w:pPr>
      <w:bookmarkStart w:id="0" w:name="_GoBack"/>
      <w:bookmarkEnd w:id="0"/>
      <w:r w:rsidRPr="001A2E6E">
        <w:rPr>
          <w:rFonts w:ascii="Times New Roman" w:hAnsi="Times New Roman"/>
          <w:b/>
          <w:bCs/>
        </w:rPr>
        <w:t>Teknik Şartname</w:t>
      </w:r>
    </w:p>
    <w:p w:rsidR="00530E98" w:rsidRPr="001A2E6E" w:rsidRDefault="00530E98" w:rsidP="00530E98">
      <w:pPr>
        <w:pStyle w:val="AralkYok"/>
        <w:rPr>
          <w:rFonts w:ascii="Times New Roman" w:hAnsi="Times New Roman"/>
        </w:rPr>
      </w:pPr>
    </w:p>
    <w:p w:rsidR="00530E98" w:rsidRPr="00CF038D" w:rsidRDefault="00530E98" w:rsidP="00CF038D">
      <w:pPr>
        <w:pStyle w:val="AralkYok"/>
        <w:rPr>
          <w:rFonts w:ascii="Times New Roman" w:hAnsi="Times New Roman"/>
          <w:b/>
        </w:rPr>
      </w:pPr>
      <w:r w:rsidRPr="00CF038D">
        <w:rPr>
          <w:rFonts w:ascii="Times New Roman" w:hAnsi="Times New Roman"/>
          <w:b/>
        </w:rPr>
        <w:t xml:space="preserve">                  </w:t>
      </w:r>
      <w:r w:rsidR="00CF038D" w:rsidRPr="00CF038D">
        <w:rPr>
          <w:rFonts w:ascii="Times New Roman" w:hAnsi="Times New Roman"/>
          <w:b/>
        </w:rPr>
        <w:t>Ortak Özellik</w:t>
      </w:r>
    </w:p>
    <w:p w:rsidR="00530E98" w:rsidRPr="001A2E6E" w:rsidRDefault="00530E98" w:rsidP="00530E98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>Çalışma ile ilgili olarak teknik destek verilmelidir.</w:t>
      </w:r>
    </w:p>
    <w:p w:rsidR="00530E98" w:rsidRPr="001A2E6E" w:rsidRDefault="00530E98" w:rsidP="00530E98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 xml:space="preserve">Çalışma için gerekli olacak kan tüpü, </w:t>
      </w:r>
      <w:proofErr w:type="spellStart"/>
      <w:r w:rsidRPr="001A2E6E">
        <w:rPr>
          <w:rFonts w:ascii="Times New Roman" w:hAnsi="Times New Roman"/>
        </w:rPr>
        <w:t>eppendorf</w:t>
      </w:r>
      <w:proofErr w:type="spellEnd"/>
      <w:r w:rsidRPr="001A2E6E">
        <w:rPr>
          <w:rFonts w:ascii="Times New Roman" w:hAnsi="Times New Roman"/>
        </w:rPr>
        <w:t xml:space="preserve"> tüpü gibi tüm sarflar firma tarafından bedelsiz temin edilmelidir.</w:t>
      </w:r>
    </w:p>
    <w:p w:rsidR="00530E98" w:rsidRPr="001A2E6E" w:rsidRDefault="00530E98" w:rsidP="00530E98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>Çalışma bütünlüğü açısından tüm testlere teklif verilecektir, kısmı teklife kapalıdır.</w:t>
      </w:r>
    </w:p>
    <w:p w:rsidR="00530E98" w:rsidRPr="001A2E6E" w:rsidRDefault="00530E98" w:rsidP="00530E98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 xml:space="preserve">Kitlerin içinde veya yanında uygun doku </w:t>
      </w:r>
      <w:proofErr w:type="spellStart"/>
      <w:r w:rsidRPr="001A2E6E">
        <w:rPr>
          <w:rFonts w:ascii="Times New Roman" w:hAnsi="Times New Roman"/>
        </w:rPr>
        <w:t>homojenizasyon</w:t>
      </w:r>
      <w:proofErr w:type="spellEnd"/>
      <w:r w:rsidRPr="001A2E6E">
        <w:rPr>
          <w:rFonts w:ascii="Times New Roman" w:hAnsi="Times New Roman"/>
        </w:rPr>
        <w:t xml:space="preserve"> tamponu ve sarfları da verilmelidir.</w:t>
      </w:r>
    </w:p>
    <w:p w:rsidR="00FA38DE" w:rsidRDefault="00530E98" w:rsidP="00530E98">
      <w:pPr>
        <w:numPr>
          <w:ilvl w:val="0"/>
          <w:numId w:val="1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>Acil durumda firma analizlerin tamamlanabilmesi için tam otomatik cihaz desteği sunabilmelidir.</w:t>
      </w:r>
    </w:p>
    <w:p w:rsidR="00530E98" w:rsidRPr="003A58FB" w:rsidRDefault="00530E98" w:rsidP="00530E98">
      <w:pPr>
        <w:pStyle w:val="Default"/>
        <w:rPr>
          <w:rFonts w:ascii="Times New Roman" w:hAnsi="Times New Roman" w:cs="Times New Roman"/>
        </w:rPr>
      </w:pPr>
      <w:r w:rsidRPr="003A58FB">
        <w:rPr>
          <w:rFonts w:ascii="Times New Roman" w:hAnsi="Times New Roman" w:cs="Times New Roman"/>
          <w:b/>
          <w:bCs/>
        </w:rPr>
        <w:t xml:space="preserve">Total </w:t>
      </w:r>
      <w:proofErr w:type="spellStart"/>
      <w:r w:rsidRPr="003A58FB">
        <w:rPr>
          <w:rFonts w:ascii="Times New Roman" w:hAnsi="Times New Roman" w:cs="Times New Roman"/>
          <w:b/>
          <w:bCs/>
        </w:rPr>
        <w:t>Antioxidant</w:t>
      </w:r>
      <w:proofErr w:type="spellEnd"/>
      <w:r w:rsidRPr="003A58FB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A58FB">
        <w:rPr>
          <w:rFonts w:ascii="Times New Roman" w:hAnsi="Times New Roman" w:cs="Times New Roman"/>
          <w:b/>
          <w:bCs/>
        </w:rPr>
        <w:t>Status</w:t>
      </w:r>
      <w:proofErr w:type="spellEnd"/>
      <w:r w:rsidRPr="003A58FB">
        <w:rPr>
          <w:rFonts w:ascii="Times New Roman" w:hAnsi="Times New Roman" w:cs="Times New Roman"/>
          <w:b/>
          <w:bCs/>
        </w:rPr>
        <w:t xml:space="preserve"> (TAS) Testi Kit Şartnamesi </w:t>
      </w:r>
    </w:p>
    <w:p w:rsidR="00530E98" w:rsidRPr="003A58FB" w:rsidRDefault="00530E98" w:rsidP="00530E98">
      <w:pPr>
        <w:pStyle w:val="Default"/>
        <w:spacing w:after="22"/>
        <w:rPr>
          <w:rFonts w:ascii="Times New Roman" w:hAnsi="Times New Roman" w:cs="Times New Roman"/>
        </w:rPr>
      </w:pPr>
      <w:r w:rsidRPr="003A58FB">
        <w:rPr>
          <w:rFonts w:ascii="Times New Roman" w:hAnsi="Times New Roman" w:cs="Times New Roman"/>
        </w:rPr>
        <w:t>1- Kitin metot yayını olmalıdır.</w:t>
      </w:r>
    </w:p>
    <w:p w:rsidR="00530E98" w:rsidRPr="003A58FB" w:rsidRDefault="00530E98" w:rsidP="00530E98">
      <w:pPr>
        <w:pStyle w:val="Default"/>
        <w:spacing w:after="22"/>
        <w:rPr>
          <w:rFonts w:ascii="Times New Roman" w:hAnsi="Times New Roman" w:cs="Times New Roman"/>
        </w:rPr>
      </w:pPr>
      <w:r w:rsidRPr="003A58FB">
        <w:rPr>
          <w:rFonts w:ascii="Times New Roman" w:hAnsi="Times New Roman" w:cs="Times New Roman"/>
        </w:rPr>
        <w:t>2- Kit içeriği Reaktif-1: 30ml, Reaktif-2:8ml, Kalibratör:3ml, Düşük kontrol:3ml, Yüksel kontrol 3ml den oluşmalıdır.</w:t>
      </w:r>
    </w:p>
    <w:p w:rsidR="00530E98" w:rsidRPr="003A58FB" w:rsidRDefault="00530E98" w:rsidP="00530E98">
      <w:pPr>
        <w:pStyle w:val="Default"/>
        <w:spacing w:after="22"/>
        <w:rPr>
          <w:rFonts w:ascii="Times New Roman" w:hAnsi="Times New Roman" w:cs="Times New Roman"/>
        </w:rPr>
      </w:pPr>
      <w:r w:rsidRPr="003A58FB">
        <w:rPr>
          <w:rFonts w:ascii="Times New Roman" w:hAnsi="Times New Roman" w:cs="Times New Roman"/>
        </w:rPr>
        <w:t>3- Kit ile 110 numune analizi yapılabilmelidir.</w:t>
      </w:r>
    </w:p>
    <w:p w:rsidR="00530E98" w:rsidRPr="003A58FB" w:rsidRDefault="00530E98" w:rsidP="00530E98">
      <w:pPr>
        <w:pStyle w:val="Default"/>
        <w:spacing w:after="22"/>
        <w:rPr>
          <w:rFonts w:ascii="Times New Roman" w:hAnsi="Times New Roman" w:cs="Times New Roman"/>
        </w:rPr>
      </w:pPr>
      <w:r w:rsidRPr="003A58FB">
        <w:rPr>
          <w:rFonts w:ascii="Times New Roman" w:hAnsi="Times New Roman" w:cs="Times New Roman"/>
        </w:rPr>
        <w:t>4- Kit otomatik analizörlere yüklenerek otomatik olarak çalışabilmelidir.</w:t>
      </w:r>
    </w:p>
    <w:p w:rsidR="00530E98" w:rsidRPr="003A58FB" w:rsidRDefault="00530E98" w:rsidP="00530E98">
      <w:pPr>
        <w:pStyle w:val="Default"/>
        <w:spacing w:after="22"/>
        <w:rPr>
          <w:rFonts w:ascii="Times New Roman" w:hAnsi="Times New Roman" w:cs="Times New Roman"/>
        </w:rPr>
      </w:pPr>
      <w:r w:rsidRPr="003A58FB">
        <w:rPr>
          <w:rFonts w:ascii="Times New Roman" w:hAnsi="Times New Roman" w:cs="Times New Roman"/>
        </w:rPr>
        <w:t xml:space="preserve">5- Kitin reaktif ve standartları uzun ömürlü olmalı 2-8 derecede 1 yıl </w:t>
      </w:r>
      <w:proofErr w:type="gramStart"/>
      <w:r w:rsidRPr="003A58FB">
        <w:rPr>
          <w:rFonts w:ascii="Times New Roman" w:hAnsi="Times New Roman" w:cs="Times New Roman"/>
        </w:rPr>
        <w:t>stabil</w:t>
      </w:r>
      <w:proofErr w:type="gramEnd"/>
      <w:r w:rsidRPr="003A58FB">
        <w:rPr>
          <w:rFonts w:ascii="Times New Roman" w:hAnsi="Times New Roman" w:cs="Times New Roman"/>
        </w:rPr>
        <w:t xml:space="preserve"> olarak bekleyebilmelidir.</w:t>
      </w:r>
    </w:p>
    <w:p w:rsidR="00530E98" w:rsidRPr="003A58FB" w:rsidRDefault="00530E98" w:rsidP="00530E98">
      <w:pPr>
        <w:pStyle w:val="Default"/>
        <w:spacing w:after="22"/>
        <w:rPr>
          <w:rFonts w:ascii="Times New Roman" w:hAnsi="Times New Roman" w:cs="Times New Roman"/>
        </w:rPr>
      </w:pPr>
      <w:r w:rsidRPr="003A58FB">
        <w:rPr>
          <w:rFonts w:ascii="Times New Roman" w:hAnsi="Times New Roman" w:cs="Times New Roman"/>
        </w:rPr>
        <w:t xml:space="preserve">6- Kit, Serum ve </w:t>
      </w:r>
      <w:proofErr w:type="spellStart"/>
      <w:r w:rsidRPr="003A58FB">
        <w:rPr>
          <w:rFonts w:ascii="Times New Roman" w:hAnsi="Times New Roman" w:cs="Times New Roman"/>
        </w:rPr>
        <w:t>heparinli</w:t>
      </w:r>
      <w:proofErr w:type="spellEnd"/>
      <w:r w:rsidRPr="003A58FB">
        <w:rPr>
          <w:rFonts w:ascii="Times New Roman" w:hAnsi="Times New Roman" w:cs="Times New Roman"/>
        </w:rPr>
        <w:t xml:space="preserve"> Plazma, Plevra sıvısı, Beyin Omurilik sıvısı, amnios sıvısı, semen plazması, </w:t>
      </w:r>
      <w:proofErr w:type="spellStart"/>
      <w:r w:rsidRPr="003A58FB">
        <w:rPr>
          <w:rFonts w:ascii="Times New Roman" w:hAnsi="Times New Roman" w:cs="Times New Roman"/>
        </w:rPr>
        <w:t>tükrük</w:t>
      </w:r>
      <w:proofErr w:type="spellEnd"/>
      <w:r w:rsidRPr="003A58FB">
        <w:rPr>
          <w:rFonts w:ascii="Times New Roman" w:hAnsi="Times New Roman" w:cs="Times New Roman"/>
        </w:rPr>
        <w:t xml:space="preserve"> ve idrar gibi vücut sıvılarında, doku, bitki-gıda </w:t>
      </w:r>
      <w:proofErr w:type="spellStart"/>
      <w:r w:rsidRPr="003A58FB">
        <w:rPr>
          <w:rFonts w:ascii="Times New Roman" w:hAnsi="Times New Roman" w:cs="Times New Roman"/>
        </w:rPr>
        <w:t>ekstraklarında</w:t>
      </w:r>
      <w:proofErr w:type="spellEnd"/>
      <w:r w:rsidRPr="003A58FB">
        <w:rPr>
          <w:rFonts w:ascii="Times New Roman" w:hAnsi="Times New Roman" w:cs="Times New Roman"/>
        </w:rPr>
        <w:t xml:space="preserve"> ve yağ örnekleriyle çalışılabilmeye imkân tanımalıdır.</w:t>
      </w:r>
    </w:p>
    <w:p w:rsidR="00530E98" w:rsidRPr="003A58FB" w:rsidRDefault="00530E98" w:rsidP="00530E98">
      <w:pPr>
        <w:pStyle w:val="Default"/>
        <w:spacing w:after="22"/>
        <w:rPr>
          <w:rFonts w:ascii="Times New Roman" w:hAnsi="Times New Roman" w:cs="Times New Roman"/>
        </w:rPr>
      </w:pPr>
      <w:r w:rsidRPr="003A58FB">
        <w:rPr>
          <w:rFonts w:ascii="Times New Roman" w:hAnsi="Times New Roman" w:cs="Times New Roman"/>
        </w:rPr>
        <w:t xml:space="preserve">7- Kit kullanıma hazır tamamen </w:t>
      </w:r>
      <w:proofErr w:type="gramStart"/>
      <w:r w:rsidRPr="003A58FB">
        <w:rPr>
          <w:rFonts w:ascii="Times New Roman" w:hAnsi="Times New Roman" w:cs="Times New Roman"/>
        </w:rPr>
        <w:t>likit</w:t>
      </w:r>
      <w:proofErr w:type="gramEnd"/>
      <w:r w:rsidRPr="003A58FB">
        <w:rPr>
          <w:rFonts w:ascii="Times New Roman" w:hAnsi="Times New Roman" w:cs="Times New Roman"/>
        </w:rPr>
        <w:t xml:space="preserve"> olmalıdır.</w:t>
      </w:r>
    </w:p>
    <w:p w:rsidR="00530E98" w:rsidRPr="003A58FB" w:rsidRDefault="00530E98" w:rsidP="00530E98">
      <w:pPr>
        <w:pStyle w:val="Default"/>
        <w:spacing w:after="22"/>
        <w:rPr>
          <w:rFonts w:ascii="Times New Roman" w:hAnsi="Times New Roman" w:cs="Times New Roman"/>
        </w:rPr>
      </w:pPr>
      <w:r w:rsidRPr="003A58FB">
        <w:rPr>
          <w:rFonts w:ascii="Times New Roman" w:hAnsi="Times New Roman" w:cs="Times New Roman"/>
        </w:rPr>
        <w:t>8- Test aplikasyonları otomatik cihaza yapılmalıdır.</w:t>
      </w:r>
    </w:p>
    <w:p w:rsidR="00530E98" w:rsidRDefault="00530E98" w:rsidP="00530E98">
      <w:pPr>
        <w:pStyle w:val="Default"/>
        <w:spacing w:after="22"/>
        <w:rPr>
          <w:rFonts w:ascii="Times New Roman" w:hAnsi="Times New Roman" w:cs="Times New Roman"/>
        </w:rPr>
      </w:pPr>
      <w:r w:rsidRPr="003A58FB">
        <w:rPr>
          <w:rFonts w:ascii="Times New Roman" w:hAnsi="Times New Roman" w:cs="Times New Roman"/>
        </w:rPr>
        <w:t>9- Firma acil durumlarda otomatik cihaz ile çalışma olanağı sağlamalıdır.</w:t>
      </w:r>
    </w:p>
    <w:p w:rsidR="00530E98" w:rsidRPr="005E5040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Total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Oxidant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Status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(TOS) Testi Kit Şartnamesi</w:t>
      </w:r>
      <w:r w:rsidRPr="005E504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530E98" w:rsidRPr="005E5040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>1- Kitin metot yayını olmalıdır.</w:t>
      </w:r>
    </w:p>
    <w:p w:rsidR="00530E98" w:rsidRPr="005E5040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 xml:space="preserve">2- Kit içeriği Reaktif-1: 30ml, Reaktif-2:8ml, Kalibratör:3ml, Düşük kontrol:3ml, Yüksel kontrol 3ml den oluşmalıdır. Tüm bileşenler </w:t>
      </w:r>
      <w:proofErr w:type="gramStart"/>
      <w:r w:rsidRPr="005E5040">
        <w:rPr>
          <w:rFonts w:ascii="Times New Roman" w:hAnsi="Times New Roman"/>
          <w:sz w:val="24"/>
          <w:szCs w:val="24"/>
        </w:rPr>
        <w:t>likit</w:t>
      </w:r>
      <w:proofErr w:type="gramEnd"/>
      <w:r w:rsidRPr="005E5040">
        <w:rPr>
          <w:rFonts w:ascii="Times New Roman" w:hAnsi="Times New Roman"/>
          <w:sz w:val="24"/>
          <w:szCs w:val="24"/>
        </w:rPr>
        <w:t xml:space="preserve"> olmalıdır. Herhangi bir ön işlem gerektirmemelidir.</w:t>
      </w:r>
    </w:p>
    <w:p w:rsidR="00530E98" w:rsidRPr="005E5040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>3- Kit otomatik analizörlerde otomatik olarak çalışabilmelidir. 10 dakikada ölçüm yapabilmelidir.</w:t>
      </w:r>
    </w:p>
    <w:p w:rsidR="00530E98" w:rsidRPr="005E5040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 xml:space="preserve">4- Kit uzun ömürlü ve dayanıklı reaktif ve standartlara sahip olmalı, üretim tarihinden itibaren 2-8 derecede 6 ay </w:t>
      </w:r>
      <w:proofErr w:type="gramStart"/>
      <w:r w:rsidRPr="005E5040">
        <w:rPr>
          <w:rFonts w:ascii="Times New Roman" w:hAnsi="Times New Roman"/>
          <w:sz w:val="24"/>
          <w:szCs w:val="24"/>
        </w:rPr>
        <w:t>stabil</w:t>
      </w:r>
      <w:proofErr w:type="gramEnd"/>
      <w:r w:rsidRPr="005E5040">
        <w:rPr>
          <w:rFonts w:ascii="Times New Roman" w:hAnsi="Times New Roman"/>
          <w:sz w:val="24"/>
          <w:szCs w:val="24"/>
        </w:rPr>
        <w:t xml:space="preserve"> kalmalıdır.</w:t>
      </w:r>
    </w:p>
    <w:p w:rsidR="00530E98" w:rsidRPr="005E5040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 xml:space="preserve">5- Kit serum, </w:t>
      </w:r>
      <w:proofErr w:type="spellStart"/>
      <w:r w:rsidRPr="005E5040">
        <w:rPr>
          <w:rFonts w:ascii="Times New Roman" w:hAnsi="Times New Roman"/>
          <w:sz w:val="24"/>
          <w:szCs w:val="24"/>
        </w:rPr>
        <w:t>heparinli</w:t>
      </w:r>
      <w:proofErr w:type="spellEnd"/>
      <w:r w:rsidRPr="005E5040">
        <w:rPr>
          <w:rFonts w:ascii="Times New Roman" w:hAnsi="Times New Roman"/>
          <w:sz w:val="24"/>
          <w:szCs w:val="24"/>
        </w:rPr>
        <w:t xml:space="preserve"> plazma, plevra sıvısı, beyin omurilik sıvısı, amnios sıvısı, semen plazması, </w:t>
      </w:r>
      <w:proofErr w:type="spellStart"/>
      <w:r w:rsidRPr="005E5040">
        <w:rPr>
          <w:rFonts w:ascii="Times New Roman" w:hAnsi="Times New Roman"/>
          <w:sz w:val="24"/>
          <w:szCs w:val="24"/>
        </w:rPr>
        <w:t>tükrük</w:t>
      </w:r>
      <w:proofErr w:type="spellEnd"/>
      <w:r w:rsidRPr="005E5040">
        <w:rPr>
          <w:rFonts w:ascii="Times New Roman" w:hAnsi="Times New Roman"/>
          <w:sz w:val="24"/>
          <w:szCs w:val="24"/>
        </w:rPr>
        <w:t xml:space="preserve"> ve idrar gibi vücut sıvılarında ve doku örnekleriyle çalışılabilmelidir.</w:t>
      </w:r>
    </w:p>
    <w:p w:rsidR="00530E98" w:rsidRPr="005E5040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 xml:space="preserve">6- Kit </w:t>
      </w:r>
      <w:r>
        <w:rPr>
          <w:rFonts w:ascii="Times New Roman" w:hAnsi="Times New Roman"/>
          <w:sz w:val="24"/>
          <w:szCs w:val="24"/>
        </w:rPr>
        <w:t>ile 110 numune analizi yapılabilmelidir.</w:t>
      </w:r>
    </w:p>
    <w:p w:rsidR="00530E98" w:rsidRPr="005E5040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>7- Test aplikasyonları otomatik cihaza yapılmalıdır.</w:t>
      </w:r>
    </w:p>
    <w:p w:rsidR="00530E98" w:rsidRPr="005E5040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>8- Teklif verecek firmalar üreticiden satış yetki belgesini sunmak zorundadır.</w:t>
      </w:r>
    </w:p>
    <w:p w:rsidR="00530E98" w:rsidRPr="005E5040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>9- Firma acil durumlarda otomatik cihaz ile çalışma olanağı sağlamalıdır.</w:t>
      </w:r>
    </w:p>
    <w:p w:rsidR="00530E98" w:rsidRPr="00A53E24" w:rsidRDefault="00530E98" w:rsidP="00530E98">
      <w:pPr>
        <w:pStyle w:val="AralkYok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A53E24">
        <w:rPr>
          <w:rFonts w:ascii="Times New Roman" w:hAnsi="Times New Roman"/>
          <w:b/>
          <w:bCs/>
          <w:sz w:val="24"/>
          <w:szCs w:val="24"/>
        </w:rPr>
        <w:t>Super</w:t>
      </w:r>
      <w:proofErr w:type="spellEnd"/>
      <w:r w:rsidRPr="00A53E24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A53E24">
        <w:rPr>
          <w:rFonts w:ascii="Times New Roman" w:hAnsi="Times New Roman"/>
          <w:b/>
          <w:bCs/>
          <w:sz w:val="24"/>
          <w:szCs w:val="24"/>
        </w:rPr>
        <w:t>Oxide</w:t>
      </w:r>
      <w:proofErr w:type="spellEnd"/>
      <w:r w:rsidRPr="00A53E24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A53E24">
        <w:rPr>
          <w:rFonts w:ascii="Times New Roman" w:hAnsi="Times New Roman"/>
          <w:b/>
          <w:bCs/>
          <w:sz w:val="24"/>
          <w:szCs w:val="24"/>
        </w:rPr>
        <w:t>Dismutase</w:t>
      </w:r>
      <w:proofErr w:type="spellEnd"/>
      <w:r w:rsidRPr="00A53E24">
        <w:rPr>
          <w:rFonts w:ascii="Times New Roman" w:hAnsi="Times New Roman"/>
          <w:b/>
          <w:bCs/>
          <w:sz w:val="24"/>
          <w:szCs w:val="24"/>
        </w:rPr>
        <w:t xml:space="preserve"> (SOD) Kiti Teknik Şartnamesi</w:t>
      </w:r>
    </w:p>
    <w:p w:rsidR="00530E98" w:rsidRPr="00A53E24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A53E24">
        <w:rPr>
          <w:rFonts w:ascii="Times New Roman" w:hAnsi="Times New Roman"/>
          <w:sz w:val="24"/>
          <w:szCs w:val="24"/>
        </w:rPr>
        <w:t xml:space="preserve">1- Kit bileşenlerinden </w:t>
      </w:r>
      <w:proofErr w:type="spellStart"/>
      <w:r w:rsidRPr="00A53E24">
        <w:rPr>
          <w:rFonts w:ascii="Times New Roman" w:hAnsi="Times New Roman"/>
          <w:sz w:val="24"/>
          <w:szCs w:val="24"/>
        </w:rPr>
        <w:t>Reagent</w:t>
      </w:r>
      <w:proofErr w:type="spellEnd"/>
      <w:r w:rsidRPr="00A53E24">
        <w:rPr>
          <w:rFonts w:ascii="Times New Roman" w:hAnsi="Times New Roman"/>
          <w:sz w:val="24"/>
          <w:szCs w:val="24"/>
        </w:rPr>
        <w:t xml:space="preserve"> 1 Hacmi: 40 ml, </w:t>
      </w:r>
      <w:proofErr w:type="spellStart"/>
      <w:r w:rsidRPr="00A53E24">
        <w:rPr>
          <w:rFonts w:ascii="Times New Roman" w:hAnsi="Times New Roman"/>
          <w:sz w:val="24"/>
          <w:szCs w:val="24"/>
        </w:rPr>
        <w:t>Reagent</w:t>
      </w:r>
      <w:proofErr w:type="spellEnd"/>
      <w:r w:rsidRPr="00A53E24">
        <w:rPr>
          <w:rFonts w:ascii="Times New Roman" w:hAnsi="Times New Roman"/>
          <w:sz w:val="24"/>
          <w:szCs w:val="24"/>
        </w:rPr>
        <w:t xml:space="preserve"> 2 Hacmi 20 ml olmalıdır.</w:t>
      </w:r>
    </w:p>
    <w:p w:rsidR="00530E98" w:rsidRPr="00A53E24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A53E24">
        <w:rPr>
          <w:rFonts w:ascii="Times New Roman" w:hAnsi="Times New Roman"/>
          <w:sz w:val="24"/>
          <w:szCs w:val="24"/>
        </w:rPr>
        <w:t xml:space="preserve">2- Kitin %CV’ si %5den düşük, </w:t>
      </w:r>
      <w:proofErr w:type="spellStart"/>
      <w:r w:rsidRPr="00A53E24">
        <w:rPr>
          <w:rFonts w:ascii="Times New Roman" w:hAnsi="Times New Roman"/>
          <w:sz w:val="24"/>
          <w:szCs w:val="24"/>
        </w:rPr>
        <w:t>doğrusallığı</w:t>
      </w:r>
      <w:proofErr w:type="spellEnd"/>
      <w:r w:rsidRPr="00A53E24">
        <w:rPr>
          <w:rFonts w:ascii="Times New Roman" w:hAnsi="Times New Roman"/>
          <w:sz w:val="24"/>
          <w:szCs w:val="24"/>
        </w:rPr>
        <w:t xml:space="preserve"> yüksek olmalıdır.</w:t>
      </w:r>
    </w:p>
    <w:p w:rsidR="00530E98" w:rsidRPr="00A53E24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A53E24">
        <w:rPr>
          <w:rFonts w:ascii="Times New Roman" w:hAnsi="Times New Roman"/>
          <w:sz w:val="24"/>
          <w:szCs w:val="24"/>
        </w:rPr>
        <w:t xml:space="preserve">3- Kit </w:t>
      </w:r>
      <w:proofErr w:type="spellStart"/>
      <w:r w:rsidRPr="00A53E24">
        <w:rPr>
          <w:rFonts w:ascii="Times New Roman" w:hAnsi="Times New Roman"/>
          <w:sz w:val="24"/>
          <w:szCs w:val="24"/>
        </w:rPr>
        <w:t>kolorimetrik</w:t>
      </w:r>
      <w:proofErr w:type="spellEnd"/>
      <w:r w:rsidRPr="00A53E24">
        <w:rPr>
          <w:rFonts w:ascii="Times New Roman" w:hAnsi="Times New Roman"/>
          <w:sz w:val="24"/>
          <w:szCs w:val="24"/>
        </w:rPr>
        <w:t xml:space="preserve"> prensibe göre çalışmalıdır. </w:t>
      </w:r>
    </w:p>
    <w:p w:rsidR="00530E98" w:rsidRPr="00A53E24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A53E24">
        <w:rPr>
          <w:rFonts w:ascii="Times New Roman" w:hAnsi="Times New Roman"/>
          <w:sz w:val="24"/>
          <w:szCs w:val="24"/>
        </w:rPr>
        <w:t xml:space="preserve">4- Kit otomatik biyokimya analizörlerde otomatik olarak çalışabilmelidir. </w:t>
      </w:r>
    </w:p>
    <w:p w:rsidR="00530E98" w:rsidRPr="00A53E24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A53E24">
        <w:rPr>
          <w:rFonts w:ascii="Times New Roman" w:hAnsi="Times New Roman"/>
          <w:sz w:val="24"/>
          <w:szCs w:val="24"/>
        </w:rPr>
        <w:t xml:space="preserve">5- Kalite kontrol ve </w:t>
      </w:r>
      <w:proofErr w:type="spellStart"/>
      <w:r w:rsidRPr="00A53E24">
        <w:rPr>
          <w:rFonts w:ascii="Times New Roman" w:hAnsi="Times New Roman"/>
          <w:sz w:val="24"/>
          <w:szCs w:val="24"/>
        </w:rPr>
        <w:t>kalibratör</w:t>
      </w:r>
      <w:proofErr w:type="spellEnd"/>
      <w:r w:rsidRPr="00A53E24">
        <w:rPr>
          <w:rFonts w:ascii="Times New Roman" w:hAnsi="Times New Roman"/>
          <w:sz w:val="24"/>
          <w:szCs w:val="24"/>
        </w:rPr>
        <w:t xml:space="preserve"> olmalıdır.</w:t>
      </w:r>
    </w:p>
    <w:p w:rsidR="00530E98" w:rsidRPr="00A53E24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A53E24">
        <w:rPr>
          <w:rFonts w:ascii="Times New Roman" w:hAnsi="Times New Roman"/>
          <w:sz w:val="24"/>
          <w:szCs w:val="24"/>
        </w:rPr>
        <w:t xml:space="preserve">6- Kit uzun ömürlü ve dayanıklı reaktif ve standartlara sahip olmalı, üretim tarihinden itibaren 2-8 derecede 6 ay </w:t>
      </w:r>
      <w:proofErr w:type="gramStart"/>
      <w:r w:rsidRPr="00A53E24">
        <w:rPr>
          <w:rFonts w:ascii="Times New Roman" w:hAnsi="Times New Roman"/>
          <w:sz w:val="24"/>
          <w:szCs w:val="24"/>
        </w:rPr>
        <w:t>stabil</w:t>
      </w:r>
      <w:proofErr w:type="gramEnd"/>
      <w:r w:rsidRPr="00A53E24">
        <w:rPr>
          <w:rFonts w:ascii="Times New Roman" w:hAnsi="Times New Roman"/>
          <w:sz w:val="24"/>
          <w:szCs w:val="24"/>
        </w:rPr>
        <w:t xml:space="preserve"> kalmalıdır. </w:t>
      </w:r>
    </w:p>
    <w:p w:rsidR="00CF038D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A53E24">
        <w:rPr>
          <w:rFonts w:ascii="Times New Roman" w:hAnsi="Times New Roman"/>
          <w:sz w:val="24"/>
          <w:szCs w:val="24"/>
        </w:rPr>
        <w:t xml:space="preserve">7- Kit serum, plazma ve doku örnekleriyle çalışılabilmelidir. </w:t>
      </w:r>
    </w:p>
    <w:p w:rsidR="00CF038D" w:rsidRDefault="00CF038D" w:rsidP="00530E98">
      <w:pPr>
        <w:pStyle w:val="AralkYok"/>
        <w:rPr>
          <w:rFonts w:ascii="Times New Roman" w:hAnsi="Times New Roman"/>
          <w:sz w:val="24"/>
          <w:szCs w:val="24"/>
        </w:rPr>
      </w:pPr>
    </w:p>
    <w:p w:rsidR="00530E98" w:rsidRPr="00CF038D" w:rsidRDefault="00530E98" w:rsidP="00530E98">
      <w:pPr>
        <w:pStyle w:val="AralkYok"/>
        <w:rPr>
          <w:rFonts w:ascii="Times New Roman" w:hAnsi="Times New Roman"/>
          <w:sz w:val="24"/>
          <w:szCs w:val="24"/>
        </w:rPr>
      </w:pPr>
      <w:r w:rsidRPr="0097103B">
        <w:rPr>
          <w:rFonts w:ascii="Times New Roman" w:hAnsi="Times New Roman"/>
          <w:b/>
          <w:bCs/>
        </w:rPr>
        <w:lastRenderedPageBreak/>
        <w:t>MDA Şartname</w:t>
      </w:r>
    </w:p>
    <w:p w:rsidR="00530E98" w:rsidRDefault="00530E98" w:rsidP="00530E98">
      <w:pPr>
        <w:pStyle w:val="AralkYok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1- Kullanılacak kitin reaktifleri açıldıktan </w:t>
      </w:r>
      <w:proofErr w:type="gramStart"/>
      <w:r>
        <w:rPr>
          <w:rFonts w:ascii="Times New Roman" w:hAnsi="Times New Roman"/>
        </w:rPr>
        <w:t>stabil</w:t>
      </w:r>
      <w:proofErr w:type="gramEnd"/>
      <w:r>
        <w:rPr>
          <w:rFonts w:ascii="Times New Roman" w:hAnsi="Times New Roman"/>
        </w:rPr>
        <w:t xml:space="preserve"> kalmalı, istenildiği takdirde tekrar çalışması yapılabilmelidir.</w:t>
      </w:r>
    </w:p>
    <w:p w:rsidR="00530E98" w:rsidRDefault="00530E98" w:rsidP="00530E98">
      <w:pPr>
        <w:pStyle w:val="AralkYok"/>
        <w:rPr>
          <w:rFonts w:ascii="Times New Roman" w:hAnsi="Times New Roman"/>
        </w:rPr>
      </w:pPr>
      <w:r>
        <w:rPr>
          <w:rFonts w:ascii="Times New Roman" w:hAnsi="Times New Roman"/>
        </w:rPr>
        <w:t>2- Kit içeriği: R-1:30ml,R-2:30ml,R-3:10ml, Standart: 0.5ml olmalıdır.</w:t>
      </w:r>
    </w:p>
    <w:p w:rsidR="00530E98" w:rsidRDefault="00530E98" w:rsidP="00530E98">
      <w:pPr>
        <w:pStyle w:val="AralkYok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3- Çalışması yapılacak olan reaktifler tamamen </w:t>
      </w:r>
      <w:proofErr w:type="gramStart"/>
      <w:r>
        <w:rPr>
          <w:rFonts w:ascii="Times New Roman" w:hAnsi="Times New Roman"/>
        </w:rPr>
        <w:t>likit</w:t>
      </w:r>
      <w:proofErr w:type="gramEnd"/>
      <w:r>
        <w:rPr>
          <w:rFonts w:ascii="Times New Roman" w:hAnsi="Times New Roman"/>
        </w:rPr>
        <w:t xml:space="preserve"> olmalıdır</w:t>
      </w:r>
    </w:p>
    <w:p w:rsidR="00530E98" w:rsidRDefault="00530E98" w:rsidP="00530E98">
      <w:pPr>
        <w:pStyle w:val="AralkYok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4- </w:t>
      </w:r>
      <w:proofErr w:type="spellStart"/>
      <w:r>
        <w:rPr>
          <w:rFonts w:ascii="Times New Roman" w:hAnsi="Times New Roman"/>
        </w:rPr>
        <w:t>Kolorimetrik</w:t>
      </w:r>
      <w:proofErr w:type="spellEnd"/>
      <w:r>
        <w:rPr>
          <w:rFonts w:ascii="Times New Roman" w:hAnsi="Times New Roman"/>
        </w:rPr>
        <w:t xml:space="preserve"> prensiple çalışmalar yapılmalıdır.</w:t>
      </w:r>
    </w:p>
    <w:p w:rsidR="00530E98" w:rsidRDefault="00530E98" w:rsidP="00530E98">
      <w:pPr>
        <w:pStyle w:val="AralkYok"/>
        <w:rPr>
          <w:rFonts w:ascii="Times New Roman" w:hAnsi="Times New Roman"/>
        </w:rPr>
      </w:pPr>
      <w:r>
        <w:rPr>
          <w:rFonts w:ascii="Times New Roman" w:hAnsi="Times New Roman"/>
        </w:rPr>
        <w:t>5- CV değeri %5 in altında olmalıdır.</w:t>
      </w:r>
    </w:p>
    <w:p w:rsidR="00530E98" w:rsidRDefault="00530E98" w:rsidP="00530E98">
      <w:pPr>
        <w:pStyle w:val="AralkYok"/>
        <w:rPr>
          <w:rFonts w:ascii="Times New Roman" w:hAnsi="Times New Roman"/>
        </w:rPr>
      </w:pPr>
      <w:r>
        <w:rPr>
          <w:rFonts w:ascii="Times New Roman" w:hAnsi="Times New Roman"/>
        </w:rPr>
        <w:t>6- Ürün 1 hafta içinde teslim edilmelidir.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proofErr w:type="spellStart"/>
      <w:r w:rsidRPr="00CD141C">
        <w:rPr>
          <w:rFonts w:ascii="Times New Roman" w:hAnsi="Times New Roman"/>
          <w:b/>
          <w:bCs/>
        </w:rPr>
        <w:t>Interleukin</w:t>
      </w:r>
      <w:proofErr w:type="spellEnd"/>
      <w:r w:rsidRPr="00CD141C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1beta</w:t>
      </w:r>
      <w:r w:rsidRPr="00CD141C">
        <w:rPr>
          <w:rFonts w:ascii="Times New Roman" w:hAnsi="Times New Roman"/>
          <w:b/>
          <w:bCs/>
        </w:rPr>
        <w:t xml:space="preserve"> (IL-</w:t>
      </w:r>
      <w:r>
        <w:rPr>
          <w:rFonts w:ascii="Times New Roman" w:hAnsi="Times New Roman"/>
          <w:b/>
          <w:bCs/>
        </w:rPr>
        <w:t>1b</w:t>
      </w:r>
      <w:r w:rsidRPr="00CD141C">
        <w:rPr>
          <w:rFonts w:ascii="Times New Roman" w:hAnsi="Times New Roman"/>
          <w:b/>
          <w:bCs/>
        </w:rPr>
        <w:t>) Testi Kit Şartnamesi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1.Kit Bileşenleri: Control 1 </w:t>
      </w:r>
      <w:proofErr w:type="spellStart"/>
      <w:r w:rsidRPr="00CD141C">
        <w:rPr>
          <w:rFonts w:ascii="Times New Roman" w:hAnsi="Times New Roman"/>
        </w:rPr>
        <w:t>vial</w:t>
      </w:r>
      <w:proofErr w:type="spellEnd"/>
      <w:r w:rsidRPr="00CD141C">
        <w:rPr>
          <w:rFonts w:ascii="Times New Roman" w:hAnsi="Times New Roman"/>
        </w:rPr>
        <w:t xml:space="preserve">,  </w:t>
      </w:r>
      <w:proofErr w:type="spellStart"/>
      <w:r w:rsidRPr="00CD141C">
        <w:rPr>
          <w:rFonts w:ascii="Times New Roman" w:hAnsi="Times New Roman"/>
        </w:rPr>
        <w:t>Capture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Antibody</w:t>
      </w:r>
      <w:proofErr w:type="spellEnd"/>
      <w:r w:rsidRPr="00CD141C">
        <w:rPr>
          <w:rFonts w:ascii="Times New Roman" w:hAnsi="Times New Roman"/>
        </w:rPr>
        <w:t xml:space="preserve"> 10X 1200 </w:t>
      </w:r>
      <w:proofErr w:type="spellStart"/>
      <w:r w:rsidRPr="00CD141C">
        <w:rPr>
          <w:rFonts w:ascii="Times New Roman" w:hAnsi="Times New Roman"/>
        </w:rPr>
        <w:t>μL</w:t>
      </w:r>
      <w:proofErr w:type="spellEnd"/>
      <w:r w:rsidRPr="00CD141C">
        <w:rPr>
          <w:rFonts w:ascii="Times New Roman" w:hAnsi="Times New Roman"/>
        </w:rPr>
        <w:t xml:space="preserve">, </w:t>
      </w:r>
      <w:proofErr w:type="spellStart"/>
      <w:r w:rsidRPr="00CD141C">
        <w:rPr>
          <w:rFonts w:ascii="Times New Roman" w:hAnsi="Times New Roman"/>
        </w:rPr>
        <w:t>Detector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Antibody</w:t>
      </w:r>
      <w:proofErr w:type="spellEnd"/>
      <w:r w:rsidRPr="00CD141C">
        <w:rPr>
          <w:rFonts w:ascii="Times New Roman" w:hAnsi="Times New Roman"/>
        </w:rPr>
        <w:t xml:space="preserve"> 10X 1200 </w:t>
      </w:r>
      <w:proofErr w:type="spellStart"/>
      <w:r w:rsidRPr="00CD141C">
        <w:rPr>
          <w:rFonts w:ascii="Times New Roman" w:hAnsi="Times New Roman"/>
        </w:rPr>
        <w:t>μL</w:t>
      </w:r>
      <w:proofErr w:type="spellEnd"/>
      <w:r w:rsidRPr="00CD141C">
        <w:rPr>
          <w:rFonts w:ascii="Times New Roman" w:hAnsi="Times New Roman"/>
        </w:rPr>
        <w:t xml:space="preserve">, </w:t>
      </w:r>
      <w:proofErr w:type="spellStart"/>
      <w:r w:rsidRPr="00CD141C">
        <w:rPr>
          <w:rFonts w:ascii="Times New Roman" w:hAnsi="Times New Roman"/>
        </w:rPr>
        <w:t>Lyophilized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Recombinant</w:t>
      </w:r>
      <w:proofErr w:type="spellEnd"/>
      <w:r w:rsidRPr="00CD141C">
        <w:rPr>
          <w:rFonts w:ascii="Times New Roman" w:hAnsi="Times New Roman"/>
        </w:rPr>
        <w:t xml:space="preserve"> Protein, </w:t>
      </w:r>
      <w:proofErr w:type="spellStart"/>
      <w:r w:rsidRPr="00CD141C">
        <w:rPr>
          <w:rFonts w:ascii="Times New Roman" w:hAnsi="Times New Roman"/>
        </w:rPr>
        <w:t>Antibody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Diluent</w:t>
      </w:r>
      <w:proofErr w:type="spellEnd"/>
      <w:r w:rsidRPr="00CD141C">
        <w:rPr>
          <w:rFonts w:ascii="Times New Roman" w:hAnsi="Times New Roman"/>
        </w:rPr>
        <w:t xml:space="preserve"> 12ml, 10X </w:t>
      </w:r>
      <w:proofErr w:type="spellStart"/>
      <w:r w:rsidRPr="00CD141C">
        <w:rPr>
          <w:rFonts w:ascii="Times New Roman" w:hAnsi="Times New Roman"/>
        </w:rPr>
        <w:t>Wash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Buffer</w:t>
      </w:r>
      <w:proofErr w:type="spellEnd"/>
      <w:r w:rsidRPr="00CD141C">
        <w:rPr>
          <w:rFonts w:ascii="Times New Roman" w:hAnsi="Times New Roman"/>
        </w:rPr>
        <w:t xml:space="preserve"> 40 </w:t>
      </w:r>
      <w:proofErr w:type="spellStart"/>
      <w:r w:rsidRPr="00CD141C">
        <w:rPr>
          <w:rFonts w:ascii="Times New Roman" w:hAnsi="Times New Roman"/>
        </w:rPr>
        <w:t>mL</w:t>
      </w:r>
      <w:proofErr w:type="spellEnd"/>
      <w:r w:rsidRPr="00CD141C">
        <w:rPr>
          <w:rFonts w:ascii="Times New Roman" w:hAnsi="Times New Roman"/>
        </w:rPr>
        <w:t xml:space="preserve">, TMB Solution 20ml, Stop Solution 20ml, </w:t>
      </w:r>
      <w:proofErr w:type="spellStart"/>
      <w:r w:rsidRPr="00CD141C">
        <w:rPr>
          <w:rFonts w:ascii="Times New Roman" w:hAnsi="Times New Roman"/>
        </w:rPr>
        <w:t>Sample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Diluent</w:t>
      </w:r>
      <w:proofErr w:type="spellEnd"/>
      <w:r w:rsidRPr="00CD141C">
        <w:rPr>
          <w:rFonts w:ascii="Times New Roman" w:hAnsi="Times New Roman"/>
        </w:rPr>
        <w:t xml:space="preserve"> 20ml, 96-Well </w:t>
      </w:r>
      <w:proofErr w:type="spellStart"/>
      <w:r w:rsidRPr="00CD141C">
        <w:rPr>
          <w:rFonts w:ascii="Times New Roman" w:hAnsi="Times New Roman"/>
        </w:rPr>
        <w:t>MicroplateKit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Monoklonal</w:t>
      </w:r>
      <w:proofErr w:type="spellEnd"/>
      <w:r w:rsidRPr="00CD141C">
        <w:rPr>
          <w:rFonts w:ascii="Times New Roman" w:hAnsi="Times New Roman"/>
        </w:rPr>
        <w:t xml:space="preserve"> antikor ile üretilmiş olmalıdır.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2. Kitlerin içinde düşük ve yüksek olmak üzere kalite kontrol solüsyonu olmalıdır. Kontrol </w:t>
      </w:r>
      <w:proofErr w:type="spellStart"/>
      <w:r w:rsidRPr="00CD141C">
        <w:rPr>
          <w:rFonts w:ascii="Times New Roman" w:hAnsi="Times New Roman"/>
        </w:rPr>
        <w:t>mean</w:t>
      </w:r>
      <w:proofErr w:type="spellEnd"/>
      <w:r w:rsidRPr="00CD141C">
        <w:rPr>
          <w:rFonts w:ascii="Times New Roman" w:hAnsi="Times New Roman"/>
        </w:rPr>
        <w:t xml:space="preserve"> değeri sapma oranı %5’i geçmemelidir.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3. </w:t>
      </w:r>
      <w:proofErr w:type="spellStart"/>
      <w:r w:rsidRPr="00CD141C">
        <w:rPr>
          <w:rFonts w:ascii="Times New Roman" w:hAnsi="Times New Roman"/>
        </w:rPr>
        <w:t>Intra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Assay</w:t>
      </w:r>
      <w:proofErr w:type="spellEnd"/>
      <w:r w:rsidRPr="00CD141C">
        <w:rPr>
          <w:rFonts w:ascii="Times New Roman" w:hAnsi="Times New Roman"/>
        </w:rPr>
        <w:t xml:space="preserve">: CV %3, Inter </w:t>
      </w:r>
      <w:proofErr w:type="spellStart"/>
      <w:r w:rsidRPr="00CD141C">
        <w:rPr>
          <w:rFonts w:ascii="Times New Roman" w:hAnsi="Times New Roman"/>
        </w:rPr>
        <w:t>Assay</w:t>
      </w:r>
      <w:proofErr w:type="spellEnd"/>
      <w:r w:rsidRPr="00CD141C">
        <w:rPr>
          <w:rFonts w:ascii="Times New Roman" w:hAnsi="Times New Roman"/>
        </w:rPr>
        <w:t>: CV%5 den düşük olmalıdır.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>4. Çalışma boyunca okuyucu ve yıkayıcı cihaz firma tarafından tahsis edilecektir.</w:t>
      </w:r>
    </w:p>
    <w:p w:rsidR="00530E98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5. Testin </w:t>
      </w:r>
      <w:proofErr w:type="spellStart"/>
      <w:r w:rsidRPr="00CD141C">
        <w:rPr>
          <w:rFonts w:ascii="Times New Roman" w:hAnsi="Times New Roman"/>
        </w:rPr>
        <w:t>range</w:t>
      </w:r>
      <w:proofErr w:type="spellEnd"/>
      <w:r w:rsidRPr="00CD141C">
        <w:rPr>
          <w:rFonts w:ascii="Times New Roman" w:hAnsi="Times New Roman"/>
        </w:rPr>
        <w:t xml:space="preserve"> </w:t>
      </w:r>
      <w:proofErr w:type="gramStart"/>
      <w:r w:rsidRPr="00CD141C">
        <w:rPr>
          <w:rFonts w:ascii="Times New Roman" w:hAnsi="Times New Roman"/>
        </w:rPr>
        <w:t>aralığı</w:t>
      </w:r>
      <w:proofErr w:type="gramEnd"/>
      <w:r w:rsidRPr="00CD141C">
        <w:rPr>
          <w:rFonts w:ascii="Times New Roman" w:hAnsi="Times New Roman"/>
        </w:rPr>
        <w:t xml:space="preserve"> </w:t>
      </w:r>
      <w:r w:rsidRPr="0089449E">
        <w:rPr>
          <w:rFonts w:ascii="Times New Roman" w:hAnsi="Times New Roman"/>
        </w:rPr>
        <w:t xml:space="preserve">54.69 </w:t>
      </w:r>
      <w:proofErr w:type="spellStart"/>
      <w:r w:rsidRPr="0089449E">
        <w:rPr>
          <w:rFonts w:ascii="Times New Roman" w:hAnsi="Times New Roman"/>
        </w:rPr>
        <w:t>pg</w:t>
      </w:r>
      <w:proofErr w:type="spellEnd"/>
      <w:r w:rsidRPr="0089449E">
        <w:rPr>
          <w:rFonts w:ascii="Times New Roman" w:hAnsi="Times New Roman"/>
        </w:rPr>
        <w:t xml:space="preserve">/ml - 3500 </w:t>
      </w:r>
      <w:proofErr w:type="spellStart"/>
      <w:r w:rsidRPr="0089449E">
        <w:rPr>
          <w:rFonts w:ascii="Times New Roman" w:hAnsi="Times New Roman"/>
        </w:rPr>
        <w:t>pg</w:t>
      </w:r>
      <w:proofErr w:type="spellEnd"/>
      <w:r w:rsidRPr="0089449E">
        <w:rPr>
          <w:rFonts w:ascii="Times New Roman" w:hAnsi="Times New Roman"/>
        </w:rPr>
        <w:t>/ml</w:t>
      </w:r>
      <w:r>
        <w:rPr>
          <w:rFonts w:ascii="Times New Roman" w:hAnsi="Times New Roman"/>
        </w:rPr>
        <w:t xml:space="preserve"> </w:t>
      </w:r>
      <w:r w:rsidRPr="00CD141C">
        <w:rPr>
          <w:rFonts w:ascii="Times New Roman" w:hAnsi="Times New Roman"/>
        </w:rPr>
        <w:t>olmalıdır.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proofErr w:type="spellStart"/>
      <w:r w:rsidRPr="00CD141C">
        <w:rPr>
          <w:rFonts w:ascii="Times New Roman" w:hAnsi="Times New Roman"/>
          <w:b/>
          <w:bCs/>
        </w:rPr>
        <w:t>Interleukin</w:t>
      </w:r>
      <w:proofErr w:type="spellEnd"/>
      <w:r w:rsidRPr="00CD141C">
        <w:rPr>
          <w:rFonts w:ascii="Times New Roman" w:hAnsi="Times New Roman"/>
          <w:b/>
          <w:bCs/>
        </w:rPr>
        <w:t xml:space="preserve"> 6 (IL-6) Testi Kit Şartnamesi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1.Kit Bileşenleri: Control 1 </w:t>
      </w:r>
      <w:proofErr w:type="spellStart"/>
      <w:r w:rsidRPr="00CD141C">
        <w:rPr>
          <w:rFonts w:ascii="Times New Roman" w:hAnsi="Times New Roman"/>
        </w:rPr>
        <w:t>vial</w:t>
      </w:r>
      <w:proofErr w:type="spellEnd"/>
      <w:r w:rsidRPr="00CD141C">
        <w:rPr>
          <w:rFonts w:ascii="Times New Roman" w:hAnsi="Times New Roman"/>
        </w:rPr>
        <w:t xml:space="preserve">,  </w:t>
      </w:r>
      <w:proofErr w:type="spellStart"/>
      <w:r w:rsidRPr="00CD141C">
        <w:rPr>
          <w:rFonts w:ascii="Times New Roman" w:hAnsi="Times New Roman"/>
        </w:rPr>
        <w:t>Capture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Antibody</w:t>
      </w:r>
      <w:proofErr w:type="spellEnd"/>
      <w:r w:rsidRPr="00CD141C">
        <w:rPr>
          <w:rFonts w:ascii="Times New Roman" w:hAnsi="Times New Roman"/>
        </w:rPr>
        <w:t xml:space="preserve"> 10X 1200 </w:t>
      </w:r>
      <w:proofErr w:type="spellStart"/>
      <w:r w:rsidRPr="00CD141C">
        <w:rPr>
          <w:rFonts w:ascii="Times New Roman" w:hAnsi="Times New Roman"/>
        </w:rPr>
        <w:t>μL</w:t>
      </w:r>
      <w:proofErr w:type="spellEnd"/>
      <w:r w:rsidRPr="00CD141C">
        <w:rPr>
          <w:rFonts w:ascii="Times New Roman" w:hAnsi="Times New Roman"/>
        </w:rPr>
        <w:t xml:space="preserve">, </w:t>
      </w:r>
      <w:proofErr w:type="spellStart"/>
      <w:r w:rsidRPr="00CD141C">
        <w:rPr>
          <w:rFonts w:ascii="Times New Roman" w:hAnsi="Times New Roman"/>
        </w:rPr>
        <w:t>Detector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Antibody</w:t>
      </w:r>
      <w:proofErr w:type="spellEnd"/>
      <w:r w:rsidRPr="00CD141C">
        <w:rPr>
          <w:rFonts w:ascii="Times New Roman" w:hAnsi="Times New Roman"/>
        </w:rPr>
        <w:t xml:space="preserve"> 10X 1200 </w:t>
      </w:r>
      <w:proofErr w:type="spellStart"/>
      <w:r w:rsidRPr="00CD141C">
        <w:rPr>
          <w:rFonts w:ascii="Times New Roman" w:hAnsi="Times New Roman"/>
        </w:rPr>
        <w:t>μL</w:t>
      </w:r>
      <w:proofErr w:type="spellEnd"/>
      <w:r w:rsidRPr="00CD141C">
        <w:rPr>
          <w:rFonts w:ascii="Times New Roman" w:hAnsi="Times New Roman"/>
        </w:rPr>
        <w:t xml:space="preserve">, </w:t>
      </w:r>
      <w:proofErr w:type="spellStart"/>
      <w:r w:rsidRPr="00CD141C">
        <w:rPr>
          <w:rFonts w:ascii="Times New Roman" w:hAnsi="Times New Roman"/>
        </w:rPr>
        <w:t>Lyophilized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Recombinant</w:t>
      </w:r>
      <w:proofErr w:type="spellEnd"/>
      <w:r w:rsidRPr="00CD141C">
        <w:rPr>
          <w:rFonts w:ascii="Times New Roman" w:hAnsi="Times New Roman"/>
        </w:rPr>
        <w:t xml:space="preserve"> Protein, </w:t>
      </w:r>
      <w:proofErr w:type="spellStart"/>
      <w:r w:rsidRPr="00CD141C">
        <w:rPr>
          <w:rFonts w:ascii="Times New Roman" w:hAnsi="Times New Roman"/>
        </w:rPr>
        <w:t>Antibody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Diluent</w:t>
      </w:r>
      <w:proofErr w:type="spellEnd"/>
      <w:r w:rsidRPr="00CD141C">
        <w:rPr>
          <w:rFonts w:ascii="Times New Roman" w:hAnsi="Times New Roman"/>
        </w:rPr>
        <w:t xml:space="preserve"> 12ml, 10X </w:t>
      </w:r>
      <w:proofErr w:type="spellStart"/>
      <w:r w:rsidRPr="00CD141C">
        <w:rPr>
          <w:rFonts w:ascii="Times New Roman" w:hAnsi="Times New Roman"/>
        </w:rPr>
        <w:t>Wash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Buffer</w:t>
      </w:r>
      <w:proofErr w:type="spellEnd"/>
      <w:r w:rsidRPr="00CD141C">
        <w:rPr>
          <w:rFonts w:ascii="Times New Roman" w:hAnsi="Times New Roman"/>
        </w:rPr>
        <w:t xml:space="preserve"> 40 </w:t>
      </w:r>
      <w:proofErr w:type="spellStart"/>
      <w:r w:rsidRPr="00CD141C">
        <w:rPr>
          <w:rFonts w:ascii="Times New Roman" w:hAnsi="Times New Roman"/>
        </w:rPr>
        <w:t>mL</w:t>
      </w:r>
      <w:proofErr w:type="spellEnd"/>
      <w:r w:rsidRPr="00CD141C">
        <w:rPr>
          <w:rFonts w:ascii="Times New Roman" w:hAnsi="Times New Roman"/>
        </w:rPr>
        <w:t xml:space="preserve">, TMB Solution 20ml, Stop Solution 20ml, </w:t>
      </w:r>
      <w:proofErr w:type="spellStart"/>
      <w:r w:rsidRPr="00CD141C">
        <w:rPr>
          <w:rFonts w:ascii="Times New Roman" w:hAnsi="Times New Roman"/>
        </w:rPr>
        <w:t>Sample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Diluent</w:t>
      </w:r>
      <w:proofErr w:type="spellEnd"/>
      <w:r w:rsidRPr="00CD141C">
        <w:rPr>
          <w:rFonts w:ascii="Times New Roman" w:hAnsi="Times New Roman"/>
        </w:rPr>
        <w:t xml:space="preserve"> 20ml, 96-Well </w:t>
      </w:r>
      <w:proofErr w:type="spellStart"/>
      <w:r w:rsidRPr="00CD141C">
        <w:rPr>
          <w:rFonts w:ascii="Times New Roman" w:hAnsi="Times New Roman"/>
        </w:rPr>
        <w:t>MicroplateKit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Monoklonal</w:t>
      </w:r>
      <w:proofErr w:type="spellEnd"/>
      <w:r w:rsidRPr="00CD141C">
        <w:rPr>
          <w:rFonts w:ascii="Times New Roman" w:hAnsi="Times New Roman"/>
        </w:rPr>
        <w:t xml:space="preserve"> antikor ile üretilmiş olmalıdır.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2. Kitlerin içinde düşük ve yüksek olmak üzere kalite kontrol solüsyonu olmalıdır. Kontrol </w:t>
      </w:r>
      <w:proofErr w:type="spellStart"/>
      <w:r w:rsidRPr="00CD141C">
        <w:rPr>
          <w:rFonts w:ascii="Times New Roman" w:hAnsi="Times New Roman"/>
        </w:rPr>
        <w:t>mean</w:t>
      </w:r>
      <w:proofErr w:type="spellEnd"/>
      <w:r w:rsidRPr="00CD141C">
        <w:rPr>
          <w:rFonts w:ascii="Times New Roman" w:hAnsi="Times New Roman"/>
        </w:rPr>
        <w:t xml:space="preserve"> değeri sapma oranı %5’i geçmemelidir.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3. </w:t>
      </w:r>
      <w:proofErr w:type="spellStart"/>
      <w:r w:rsidRPr="00CD141C">
        <w:rPr>
          <w:rFonts w:ascii="Times New Roman" w:hAnsi="Times New Roman"/>
        </w:rPr>
        <w:t>Intra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Assay</w:t>
      </w:r>
      <w:proofErr w:type="spellEnd"/>
      <w:r w:rsidRPr="00CD141C">
        <w:rPr>
          <w:rFonts w:ascii="Times New Roman" w:hAnsi="Times New Roman"/>
        </w:rPr>
        <w:t xml:space="preserve">: CV %3, Inter </w:t>
      </w:r>
      <w:proofErr w:type="spellStart"/>
      <w:r w:rsidRPr="00CD141C">
        <w:rPr>
          <w:rFonts w:ascii="Times New Roman" w:hAnsi="Times New Roman"/>
        </w:rPr>
        <w:t>Assay</w:t>
      </w:r>
      <w:proofErr w:type="spellEnd"/>
      <w:r w:rsidRPr="00CD141C">
        <w:rPr>
          <w:rFonts w:ascii="Times New Roman" w:hAnsi="Times New Roman"/>
        </w:rPr>
        <w:t>: CV%5 den düşük olmalıdır.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>4. Çalışma boyunca okuyucu ve yıkayıcı cihaz firma tarafından tahsis edilecektir.</w:t>
      </w:r>
    </w:p>
    <w:p w:rsidR="00530E98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5. Testin </w:t>
      </w:r>
      <w:proofErr w:type="spellStart"/>
      <w:r w:rsidRPr="00CD141C">
        <w:rPr>
          <w:rFonts w:ascii="Times New Roman" w:hAnsi="Times New Roman"/>
        </w:rPr>
        <w:t>range</w:t>
      </w:r>
      <w:proofErr w:type="spellEnd"/>
      <w:r w:rsidRPr="00CD141C">
        <w:rPr>
          <w:rFonts w:ascii="Times New Roman" w:hAnsi="Times New Roman"/>
        </w:rPr>
        <w:t xml:space="preserve"> </w:t>
      </w:r>
      <w:proofErr w:type="gramStart"/>
      <w:r w:rsidRPr="00CD141C">
        <w:rPr>
          <w:rFonts w:ascii="Times New Roman" w:hAnsi="Times New Roman"/>
        </w:rPr>
        <w:t>aralığı</w:t>
      </w:r>
      <w:proofErr w:type="gramEnd"/>
      <w:r w:rsidRPr="00CD141C">
        <w:rPr>
          <w:rFonts w:ascii="Times New Roman" w:hAnsi="Times New Roman"/>
        </w:rPr>
        <w:t xml:space="preserve"> 125 </w:t>
      </w:r>
      <w:proofErr w:type="spellStart"/>
      <w:r w:rsidRPr="00CD141C">
        <w:rPr>
          <w:rFonts w:ascii="Times New Roman" w:hAnsi="Times New Roman"/>
        </w:rPr>
        <w:t>pg</w:t>
      </w:r>
      <w:proofErr w:type="spellEnd"/>
      <w:r w:rsidRPr="00CD141C">
        <w:rPr>
          <w:rFonts w:ascii="Times New Roman" w:hAnsi="Times New Roman"/>
        </w:rPr>
        <w:t xml:space="preserve">/ml - 8000 </w:t>
      </w:r>
      <w:proofErr w:type="spellStart"/>
      <w:r w:rsidRPr="00CD141C">
        <w:rPr>
          <w:rFonts w:ascii="Times New Roman" w:hAnsi="Times New Roman"/>
        </w:rPr>
        <w:t>pg</w:t>
      </w:r>
      <w:proofErr w:type="spellEnd"/>
      <w:r w:rsidRPr="00CD141C">
        <w:rPr>
          <w:rFonts w:ascii="Times New Roman" w:hAnsi="Times New Roman"/>
        </w:rPr>
        <w:t>/ml olmalıdır.</w:t>
      </w:r>
    </w:p>
    <w:p w:rsidR="00530E98" w:rsidRPr="00CD141C" w:rsidRDefault="00CF038D" w:rsidP="00530E98">
      <w:pPr>
        <w:spacing w:after="0" w:line="240" w:lineRule="auto"/>
        <w:rPr>
          <w:rFonts w:ascii="Times New Roman" w:hAnsi="Times New Roman"/>
        </w:rPr>
      </w:pPr>
      <w:proofErr w:type="spellStart"/>
      <w:r w:rsidRPr="00CF038D">
        <w:rPr>
          <w:rFonts w:ascii="Times New Roman" w:hAnsi="Times New Roman"/>
          <w:b/>
          <w:bCs/>
        </w:rPr>
        <w:t>Neopterin</w:t>
      </w:r>
      <w:proofErr w:type="spellEnd"/>
      <w:r w:rsidRPr="00CF038D">
        <w:rPr>
          <w:rFonts w:ascii="Times New Roman" w:hAnsi="Times New Roman"/>
          <w:b/>
          <w:bCs/>
        </w:rPr>
        <w:t xml:space="preserve"> Test</w:t>
      </w:r>
      <w:r>
        <w:rPr>
          <w:rFonts w:ascii="Times New Roman" w:hAnsi="Times New Roman"/>
          <w:b/>
          <w:bCs/>
        </w:rPr>
        <w:t xml:space="preserve">i </w:t>
      </w:r>
      <w:r w:rsidR="00530E98" w:rsidRPr="00CD141C">
        <w:rPr>
          <w:rFonts w:ascii="Times New Roman" w:hAnsi="Times New Roman"/>
          <w:b/>
          <w:bCs/>
        </w:rPr>
        <w:t>Kit Şartnamesi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1.Kit Bileşenleri: Control 1 </w:t>
      </w:r>
      <w:proofErr w:type="spellStart"/>
      <w:r w:rsidRPr="00CD141C">
        <w:rPr>
          <w:rFonts w:ascii="Times New Roman" w:hAnsi="Times New Roman"/>
        </w:rPr>
        <w:t>vial</w:t>
      </w:r>
      <w:proofErr w:type="spellEnd"/>
      <w:r w:rsidRPr="00CD141C">
        <w:rPr>
          <w:rFonts w:ascii="Times New Roman" w:hAnsi="Times New Roman"/>
        </w:rPr>
        <w:t xml:space="preserve">,  </w:t>
      </w:r>
      <w:proofErr w:type="spellStart"/>
      <w:r w:rsidRPr="00CD141C">
        <w:rPr>
          <w:rFonts w:ascii="Times New Roman" w:hAnsi="Times New Roman"/>
        </w:rPr>
        <w:t>Capture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Antibody</w:t>
      </w:r>
      <w:proofErr w:type="spellEnd"/>
      <w:r w:rsidRPr="00CD141C">
        <w:rPr>
          <w:rFonts w:ascii="Times New Roman" w:hAnsi="Times New Roman"/>
        </w:rPr>
        <w:t xml:space="preserve"> 10X 1200 </w:t>
      </w:r>
      <w:proofErr w:type="spellStart"/>
      <w:r w:rsidRPr="00CD141C">
        <w:rPr>
          <w:rFonts w:ascii="Times New Roman" w:hAnsi="Times New Roman"/>
        </w:rPr>
        <w:t>μL</w:t>
      </w:r>
      <w:proofErr w:type="spellEnd"/>
      <w:r w:rsidRPr="00CD141C">
        <w:rPr>
          <w:rFonts w:ascii="Times New Roman" w:hAnsi="Times New Roman"/>
        </w:rPr>
        <w:t xml:space="preserve">, </w:t>
      </w:r>
      <w:proofErr w:type="spellStart"/>
      <w:r w:rsidRPr="00CD141C">
        <w:rPr>
          <w:rFonts w:ascii="Times New Roman" w:hAnsi="Times New Roman"/>
        </w:rPr>
        <w:t>Detector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Antibody</w:t>
      </w:r>
      <w:proofErr w:type="spellEnd"/>
      <w:r w:rsidRPr="00CD141C">
        <w:rPr>
          <w:rFonts w:ascii="Times New Roman" w:hAnsi="Times New Roman"/>
        </w:rPr>
        <w:t xml:space="preserve"> 10X 1200 </w:t>
      </w:r>
      <w:proofErr w:type="spellStart"/>
      <w:r w:rsidRPr="00CD141C">
        <w:rPr>
          <w:rFonts w:ascii="Times New Roman" w:hAnsi="Times New Roman"/>
        </w:rPr>
        <w:t>μL</w:t>
      </w:r>
      <w:proofErr w:type="spellEnd"/>
      <w:r w:rsidRPr="00CD141C">
        <w:rPr>
          <w:rFonts w:ascii="Times New Roman" w:hAnsi="Times New Roman"/>
        </w:rPr>
        <w:t xml:space="preserve">, </w:t>
      </w:r>
      <w:proofErr w:type="spellStart"/>
      <w:r w:rsidRPr="00CD141C">
        <w:rPr>
          <w:rFonts w:ascii="Times New Roman" w:hAnsi="Times New Roman"/>
        </w:rPr>
        <w:t>Lyophilized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Recombinant</w:t>
      </w:r>
      <w:proofErr w:type="spellEnd"/>
      <w:r w:rsidRPr="00CD141C">
        <w:rPr>
          <w:rFonts w:ascii="Times New Roman" w:hAnsi="Times New Roman"/>
        </w:rPr>
        <w:t xml:space="preserve"> Protein, </w:t>
      </w:r>
      <w:proofErr w:type="spellStart"/>
      <w:r w:rsidRPr="00CD141C">
        <w:rPr>
          <w:rFonts w:ascii="Times New Roman" w:hAnsi="Times New Roman"/>
        </w:rPr>
        <w:t>Antibody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Diluent</w:t>
      </w:r>
      <w:proofErr w:type="spellEnd"/>
      <w:r w:rsidRPr="00CD141C">
        <w:rPr>
          <w:rFonts w:ascii="Times New Roman" w:hAnsi="Times New Roman"/>
        </w:rPr>
        <w:t xml:space="preserve"> 12ml, 10X </w:t>
      </w:r>
      <w:proofErr w:type="spellStart"/>
      <w:r w:rsidRPr="00CD141C">
        <w:rPr>
          <w:rFonts w:ascii="Times New Roman" w:hAnsi="Times New Roman"/>
        </w:rPr>
        <w:t>Wash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Buffer</w:t>
      </w:r>
      <w:proofErr w:type="spellEnd"/>
      <w:r w:rsidRPr="00CD141C">
        <w:rPr>
          <w:rFonts w:ascii="Times New Roman" w:hAnsi="Times New Roman"/>
        </w:rPr>
        <w:t xml:space="preserve"> 40 </w:t>
      </w:r>
      <w:proofErr w:type="spellStart"/>
      <w:r w:rsidRPr="00CD141C">
        <w:rPr>
          <w:rFonts w:ascii="Times New Roman" w:hAnsi="Times New Roman"/>
        </w:rPr>
        <w:t>mL</w:t>
      </w:r>
      <w:proofErr w:type="spellEnd"/>
      <w:r w:rsidRPr="00CD141C">
        <w:rPr>
          <w:rFonts w:ascii="Times New Roman" w:hAnsi="Times New Roman"/>
        </w:rPr>
        <w:t xml:space="preserve">, TMB Solution 20ml, Stop Solution 20ml, </w:t>
      </w:r>
      <w:proofErr w:type="spellStart"/>
      <w:r w:rsidRPr="00CD141C">
        <w:rPr>
          <w:rFonts w:ascii="Times New Roman" w:hAnsi="Times New Roman"/>
        </w:rPr>
        <w:t>Sample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Diluent</w:t>
      </w:r>
      <w:proofErr w:type="spellEnd"/>
      <w:r w:rsidRPr="00CD141C">
        <w:rPr>
          <w:rFonts w:ascii="Times New Roman" w:hAnsi="Times New Roman"/>
        </w:rPr>
        <w:t xml:space="preserve"> 20ml, 96-Well </w:t>
      </w:r>
      <w:proofErr w:type="spellStart"/>
      <w:r w:rsidRPr="00CD141C">
        <w:rPr>
          <w:rFonts w:ascii="Times New Roman" w:hAnsi="Times New Roman"/>
        </w:rPr>
        <w:t>MicroplateKit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Monoklonal</w:t>
      </w:r>
      <w:proofErr w:type="spellEnd"/>
      <w:r w:rsidRPr="00CD141C">
        <w:rPr>
          <w:rFonts w:ascii="Times New Roman" w:hAnsi="Times New Roman"/>
        </w:rPr>
        <w:t xml:space="preserve"> antikor ile üretilmiş olmalıdır.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2. Kitlerin içinde düşük ve yüksek olmak üzere kalite kontrol solüsyonu olmalıdır. Kontrol </w:t>
      </w:r>
      <w:proofErr w:type="spellStart"/>
      <w:r w:rsidRPr="00CD141C">
        <w:rPr>
          <w:rFonts w:ascii="Times New Roman" w:hAnsi="Times New Roman"/>
        </w:rPr>
        <w:t>mean</w:t>
      </w:r>
      <w:proofErr w:type="spellEnd"/>
      <w:r w:rsidRPr="00CD141C">
        <w:rPr>
          <w:rFonts w:ascii="Times New Roman" w:hAnsi="Times New Roman"/>
        </w:rPr>
        <w:t xml:space="preserve"> değeri sapma oranı %5’i geçmemelidir.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3. </w:t>
      </w:r>
      <w:proofErr w:type="spellStart"/>
      <w:r w:rsidRPr="00CD141C">
        <w:rPr>
          <w:rFonts w:ascii="Times New Roman" w:hAnsi="Times New Roman"/>
        </w:rPr>
        <w:t>Intra</w:t>
      </w:r>
      <w:proofErr w:type="spellEnd"/>
      <w:r w:rsidRPr="00CD141C">
        <w:rPr>
          <w:rFonts w:ascii="Times New Roman" w:hAnsi="Times New Roman"/>
        </w:rPr>
        <w:t xml:space="preserve"> </w:t>
      </w:r>
      <w:proofErr w:type="spellStart"/>
      <w:r w:rsidRPr="00CD141C">
        <w:rPr>
          <w:rFonts w:ascii="Times New Roman" w:hAnsi="Times New Roman"/>
        </w:rPr>
        <w:t>Assay</w:t>
      </w:r>
      <w:proofErr w:type="spellEnd"/>
      <w:r w:rsidRPr="00CD141C">
        <w:rPr>
          <w:rFonts w:ascii="Times New Roman" w:hAnsi="Times New Roman"/>
        </w:rPr>
        <w:t xml:space="preserve">: CV %3, Inter </w:t>
      </w:r>
      <w:proofErr w:type="spellStart"/>
      <w:r w:rsidRPr="00CD141C">
        <w:rPr>
          <w:rFonts w:ascii="Times New Roman" w:hAnsi="Times New Roman"/>
        </w:rPr>
        <w:t>Assay</w:t>
      </w:r>
      <w:proofErr w:type="spellEnd"/>
      <w:r w:rsidRPr="00CD141C">
        <w:rPr>
          <w:rFonts w:ascii="Times New Roman" w:hAnsi="Times New Roman"/>
        </w:rPr>
        <w:t>: CV%5 den düşük olmalıdır.</w:t>
      </w: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>4. Çalışma boyunca okuyucu ve yıkayıcı cihaz firma tarafından tahsis edilecektir.</w:t>
      </w:r>
    </w:p>
    <w:p w:rsidR="00530E98" w:rsidRDefault="00530E98" w:rsidP="00530E98">
      <w:pPr>
        <w:spacing w:after="0" w:line="240" w:lineRule="auto"/>
        <w:rPr>
          <w:rFonts w:ascii="Times New Roman" w:hAnsi="Times New Roman"/>
        </w:rPr>
      </w:pPr>
      <w:r w:rsidRPr="00CD141C">
        <w:rPr>
          <w:rFonts w:ascii="Times New Roman" w:hAnsi="Times New Roman"/>
        </w:rPr>
        <w:t xml:space="preserve">5. </w:t>
      </w:r>
      <w:r w:rsidRPr="00CF038D">
        <w:rPr>
          <w:rFonts w:ascii="Times New Roman" w:hAnsi="Times New Roman"/>
        </w:rPr>
        <w:t xml:space="preserve">Testin </w:t>
      </w:r>
      <w:proofErr w:type="spellStart"/>
      <w:r w:rsidRPr="00CF038D">
        <w:rPr>
          <w:rFonts w:ascii="Times New Roman" w:hAnsi="Times New Roman"/>
        </w:rPr>
        <w:t>range</w:t>
      </w:r>
      <w:proofErr w:type="spellEnd"/>
      <w:r w:rsidRPr="00CF038D">
        <w:rPr>
          <w:rFonts w:ascii="Times New Roman" w:hAnsi="Times New Roman"/>
        </w:rPr>
        <w:t xml:space="preserve"> </w:t>
      </w:r>
      <w:proofErr w:type="gramStart"/>
      <w:r w:rsidRPr="00CF038D">
        <w:rPr>
          <w:rFonts w:ascii="Times New Roman" w:hAnsi="Times New Roman"/>
        </w:rPr>
        <w:t>aralığı</w:t>
      </w:r>
      <w:proofErr w:type="gramEnd"/>
      <w:r w:rsidRPr="00CF038D">
        <w:rPr>
          <w:rFonts w:ascii="Times New Roman" w:hAnsi="Times New Roman"/>
        </w:rPr>
        <w:t xml:space="preserve"> </w:t>
      </w:r>
      <w:r w:rsidR="00CF038D" w:rsidRPr="00CF038D">
        <w:rPr>
          <w:rFonts w:ascii="Times New Roman" w:hAnsi="Times New Roman"/>
          <w:color w:val="000000"/>
          <w:shd w:val="clear" w:color="auto" w:fill="FFFFFF"/>
        </w:rPr>
        <w:t xml:space="preserve">20 </w:t>
      </w:r>
      <w:proofErr w:type="spellStart"/>
      <w:r w:rsidR="00CF038D" w:rsidRPr="00CF038D">
        <w:rPr>
          <w:rFonts w:ascii="Times New Roman" w:hAnsi="Times New Roman"/>
          <w:color w:val="000000"/>
          <w:shd w:val="clear" w:color="auto" w:fill="FFFFFF"/>
        </w:rPr>
        <w:t>ng</w:t>
      </w:r>
      <w:proofErr w:type="spellEnd"/>
      <w:r w:rsidR="00CF038D" w:rsidRPr="00CF038D">
        <w:rPr>
          <w:rFonts w:ascii="Times New Roman" w:hAnsi="Times New Roman"/>
          <w:color w:val="000000"/>
          <w:shd w:val="clear" w:color="auto" w:fill="FFFFFF"/>
        </w:rPr>
        <w:t xml:space="preserve">/mL-0,312 </w:t>
      </w:r>
      <w:proofErr w:type="spellStart"/>
      <w:r w:rsidR="00CF038D" w:rsidRPr="00CF038D">
        <w:rPr>
          <w:rFonts w:ascii="Times New Roman" w:hAnsi="Times New Roman"/>
          <w:color w:val="000000"/>
          <w:shd w:val="clear" w:color="auto" w:fill="FFFFFF"/>
        </w:rPr>
        <w:t>ng</w:t>
      </w:r>
      <w:proofErr w:type="spellEnd"/>
      <w:r w:rsidR="00CF038D" w:rsidRPr="00CF038D">
        <w:rPr>
          <w:rFonts w:ascii="Times New Roman" w:hAnsi="Times New Roman"/>
          <w:color w:val="000000"/>
          <w:shd w:val="clear" w:color="auto" w:fill="FFFFFF"/>
        </w:rPr>
        <w:t>/</w:t>
      </w:r>
      <w:proofErr w:type="spellStart"/>
      <w:r w:rsidR="00CF038D" w:rsidRPr="00CF038D">
        <w:rPr>
          <w:rFonts w:ascii="Times New Roman" w:hAnsi="Times New Roman"/>
          <w:color w:val="000000"/>
          <w:shd w:val="clear" w:color="auto" w:fill="FFFFFF"/>
        </w:rPr>
        <w:t>mL</w:t>
      </w:r>
      <w:r w:rsidRPr="00CF038D">
        <w:rPr>
          <w:rFonts w:ascii="Times New Roman" w:hAnsi="Times New Roman"/>
          <w:color w:val="000000"/>
          <w:shd w:val="clear" w:color="auto" w:fill="FFFFFF"/>
        </w:rPr>
        <w:t>ng</w:t>
      </w:r>
      <w:proofErr w:type="spellEnd"/>
      <w:r w:rsidRPr="00CF038D">
        <w:rPr>
          <w:rFonts w:ascii="Times New Roman" w:hAnsi="Times New Roman"/>
          <w:color w:val="000000"/>
          <w:shd w:val="clear" w:color="auto" w:fill="FFFFFF"/>
        </w:rPr>
        <w:t>/</w:t>
      </w:r>
      <w:proofErr w:type="spellStart"/>
      <w:r w:rsidRPr="00CF038D">
        <w:rPr>
          <w:rFonts w:ascii="Times New Roman" w:hAnsi="Times New Roman"/>
          <w:color w:val="000000"/>
          <w:shd w:val="clear" w:color="auto" w:fill="FFFFFF"/>
        </w:rPr>
        <w:t>mL</w:t>
      </w:r>
      <w:r w:rsidRPr="00CF038D">
        <w:rPr>
          <w:rFonts w:ascii="Times New Roman" w:hAnsi="Times New Roman"/>
        </w:rPr>
        <w:t>olmalıdır</w:t>
      </w:r>
      <w:proofErr w:type="spellEnd"/>
      <w:r w:rsidRPr="00CF038D">
        <w:rPr>
          <w:rFonts w:ascii="Times New Roman" w:hAnsi="Times New Roman"/>
        </w:rPr>
        <w:t>.</w:t>
      </w:r>
    </w:p>
    <w:p w:rsidR="00530E98" w:rsidRDefault="00530E98" w:rsidP="00530E98">
      <w:pPr>
        <w:spacing w:after="0" w:line="240" w:lineRule="auto"/>
        <w:rPr>
          <w:rFonts w:ascii="Times New Roman" w:hAnsi="Times New Roman"/>
        </w:rPr>
      </w:pPr>
    </w:p>
    <w:p w:rsidR="00530E98" w:rsidRPr="00CD141C" w:rsidRDefault="00530E98" w:rsidP="00530E98">
      <w:pPr>
        <w:spacing w:after="0" w:line="240" w:lineRule="auto"/>
        <w:rPr>
          <w:rFonts w:ascii="Times New Roman" w:hAnsi="Times New Roman"/>
        </w:rPr>
      </w:pPr>
    </w:p>
    <w:p w:rsidR="00530E98" w:rsidRPr="00530E98" w:rsidRDefault="00530E98" w:rsidP="00530E98">
      <w:pPr>
        <w:ind w:left="720"/>
        <w:rPr>
          <w:rFonts w:ascii="Times New Roman" w:hAnsi="Times New Roman"/>
        </w:rPr>
      </w:pPr>
    </w:p>
    <w:sectPr w:rsidR="00530E98" w:rsidRPr="00530E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A2F9E"/>
    <w:multiLevelType w:val="hybridMultilevel"/>
    <w:tmpl w:val="6E3EA060"/>
    <w:lvl w:ilvl="0" w:tplc="9E72EB8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4F5"/>
    <w:rsid w:val="00530E98"/>
    <w:rsid w:val="00A144F5"/>
    <w:rsid w:val="00CF038D"/>
    <w:rsid w:val="00D23CE5"/>
    <w:rsid w:val="00FA3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29A9C9-2D6F-4583-B8E7-06A06103B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30E9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ralkYok">
    <w:name w:val="No Spacing"/>
    <w:link w:val="AralkYokChar"/>
    <w:uiPriority w:val="1"/>
    <w:qFormat/>
    <w:rsid w:val="00530E9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ralkYokChar">
    <w:name w:val="Aralık Yok Char"/>
    <w:link w:val="AralkYok"/>
    <w:uiPriority w:val="1"/>
    <w:rsid w:val="00530E98"/>
    <w:rPr>
      <w:rFonts w:ascii="Calibri" w:eastAsia="Calibri" w:hAnsi="Calibri" w:cs="Times New Roman"/>
    </w:rPr>
  </w:style>
  <w:style w:type="paragraph" w:customStyle="1" w:styleId="Default">
    <w:name w:val="Default"/>
    <w:rsid w:val="00530E98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785</Words>
  <Characters>4480</Characters>
  <Application>Microsoft Office Word</Application>
  <DocSecurity>0</DocSecurity>
  <Lines>37</Lines>
  <Paragraphs>10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hesabı</dc:creator>
  <cp:keywords/>
  <dc:description/>
  <cp:lastModifiedBy>BAP1</cp:lastModifiedBy>
  <cp:revision>1</cp:revision>
  <dcterms:created xsi:type="dcterms:W3CDTF">2024-10-25T06:36:00Z</dcterms:created>
  <dcterms:modified xsi:type="dcterms:W3CDTF">2025-03-10T11:19:00Z</dcterms:modified>
</cp:coreProperties>
</file>