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C2E583A" w14:textId="2699F2E4" w:rsidR="00FB239D" w:rsidRPr="00297FAE" w:rsidRDefault="00FB239D" w:rsidP="00FB239D">
      <w:pPr>
        <w:pStyle w:val="ListeParagraf"/>
        <w:ind w:left="0"/>
        <w:jc w:val="center"/>
        <w:rPr>
          <w:rFonts w:ascii="Times New Roman" w:hAnsi="Times New Roman" w:cs="Times New Roman"/>
          <w:b/>
        </w:rPr>
      </w:pPr>
      <w:proofErr w:type="gramStart"/>
      <w:r w:rsidRPr="00297FAE">
        <w:rPr>
          <w:rFonts w:ascii="Times New Roman" w:hAnsi="Times New Roman" w:cs="Times New Roman"/>
          <w:b/>
        </w:rPr>
        <w:t>T</w:t>
      </w:r>
      <w:r w:rsidR="008061C7" w:rsidRPr="00297FAE">
        <w:rPr>
          <w:rFonts w:ascii="Times New Roman" w:hAnsi="Times New Roman" w:cs="Times New Roman"/>
          <w:b/>
        </w:rPr>
        <w:t xml:space="preserve">EKNİK </w:t>
      </w:r>
      <w:r w:rsidRPr="00297FAE">
        <w:rPr>
          <w:rFonts w:ascii="Times New Roman" w:hAnsi="Times New Roman" w:cs="Times New Roman"/>
          <w:b/>
        </w:rPr>
        <w:t xml:space="preserve"> ŞARTNAME</w:t>
      </w:r>
      <w:proofErr w:type="gramEnd"/>
      <w:r w:rsidR="00892F7F">
        <w:rPr>
          <w:rFonts w:ascii="Times New Roman" w:hAnsi="Times New Roman" w:cs="Times New Roman"/>
          <w:b/>
        </w:rPr>
        <w:t xml:space="preserve"> - </w:t>
      </w:r>
      <w:r w:rsidRPr="00297FAE">
        <w:rPr>
          <w:rFonts w:ascii="Times New Roman" w:hAnsi="Times New Roman" w:cs="Times New Roman"/>
          <w:b/>
        </w:rPr>
        <w:t>GENEL HUSUSLAR</w:t>
      </w:r>
    </w:p>
    <w:p w14:paraId="18EFB433" w14:textId="023ED4B1" w:rsidR="00FB239D" w:rsidRPr="00297FAE" w:rsidRDefault="00FB239D" w:rsidP="000F7097">
      <w:pPr>
        <w:pStyle w:val="ListeParagraf"/>
        <w:spacing w:after="0" w:line="240" w:lineRule="auto"/>
        <w:ind w:left="0"/>
        <w:jc w:val="both"/>
        <w:rPr>
          <w:rFonts w:ascii="Times New Roman" w:hAnsi="Times New Roman" w:cs="Times New Roman"/>
        </w:rPr>
      </w:pPr>
    </w:p>
    <w:p w14:paraId="4B7AB894" w14:textId="77777777" w:rsidR="00A12E69" w:rsidRPr="0019552E" w:rsidRDefault="00A12E69" w:rsidP="00A12E69">
      <w:pPr>
        <w:pStyle w:val="ListeParagraf1"/>
        <w:numPr>
          <w:ilvl w:val="0"/>
          <w:numId w:val="2"/>
        </w:numPr>
        <w:spacing w:line="100" w:lineRule="atLeast"/>
        <w:ind w:left="0"/>
        <w:rPr>
          <w:rFonts w:cs="Times New Roman"/>
          <w:bCs/>
          <w:sz w:val="22"/>
          <w:szCs w:val="22"/>
        </w:rPr>
      </w:pPr>
      <w:r w:rsidRPr="00425AC4">
        <w:rPr>
          <w:rFonts w:cs="Times New Roman"/>
          <w:b/>
          <w:bCs/>
          <w:sz w:val="22"/>
          <w:szCs w:val="22"/>
        </w:rPr>
        <w:t>Teknik şartnameye birebir uygun ürün teklif edilmelidir</w:t>
      </w:r>
      <w:r w:rsidRPr="0019552E">
        <w:rPr>
          <w:rFonts w:cs="Times New Roman"/>
          <w:sz w:val="22"/>
          <w:szCs w:val="22"/>
        </w:rPr>
        <w:t>.</w:t>
      </w:r>
    </w:p>
    <w:p w14:paraId="3E07DF15" w14:textId="06334C3B" w:rsidR="00A12E69" w:rsidRPr="0019552E" w:rsidRDefault="00A12E69" w:rsidP="00A12E69">
      <w:pPr>
        <w:pStyle w:val="ListeParagraf1"/>
        <w:numPr>
          <w:ilvl w:val="0"/>
          <w:numId w:val="2"/>
        </w:numPr>
        <w:spacing w:line="100" w:lineRule="atLeast"/>
        <w:ind w:left="0"/>
        <w:rPr>
          <w:rFonts w:cs="Times New Roman"/>
          <w:bCs/>
          <w:sz w:val="22"/>
          <w:szCs w:val="22"/>
        </w:rPr>
      </w:pPr>
      <w:r w:rsidRPr="0019552E">
        <w:rPr>
          <w:rFonts w:eastAsia="Times New Roman" w:cs="Times New Roman"/>
          <w:sz w:val="22"/>
          <w:szCs w:val="22"/>
          <w:lang w:eastAsia="tr-TR"/>
        </w:rPr>
        <w:t>Teklifi veren firmanın Türkiye distr</w:t>
      </w:r>
      <w:r>
        <w:rPr>
          <w:rFonts w:eastAsia="Times New Roman" w:cs="Times New Roman"/>
          <w:sz w:val="22"/>
          <w:szCs w:val="22"/>
          <w:lang w:eastAsia="tr-TR"/>
        </w:rPr>
        <w:t xml:space="preserve">ibütöründen </w:t>
      </w:r>
      <w:r w:rsidRPr="0019552E">
        <w:rPr>
          <w:rFonts w:eastAsia="Times New Roman" w:cs="Times New Roman"/>
          <w:sz w:val="22"/>
          <w:szCs w:val="22"/>
          <w:lang w:eastAsia="tr-TR"/>
        </w:rPr>
        <w:t>yetkilendirilmiş yetki belgesi olmalıdır.</w:t>
      </w:r>
    </w:p>
    <w:p w14:paraId="77B58650" w14:textId="77777777" w:rsidR="00892F7F" w:rsidRDefault="00892F7F" w:rsidP="00297FAE">
      <w:pPr>
        <w:rPr>
          <w:rFonts w:ascii="Times New Roman" w:hAnsi="Times New Roman" w:cs="Times New Roman"/>
          <w:b/>
          <w:bCs/>
        </w:rPr>
      </w:pPr>
    </w:p>
    <w:p w14:paraId="36FE55DC" w14:textId="300D718F" w:rsidR="00B90323" w:rsidRPr="00895706" w:rsidRDefault="005E5597" w:rsidP="00B90323">
      <w:pPr>
        <w:ind w:left="360"/>
        <w:rPr>
          <w:rFonts w:ascii="Times New Roman" w:hAnsi="Times New Roman" w:cs="Times New Roman"/>
          <w:b/>
          <w:bCs/>
          <w:shd w:val="clear" w:color="auto" w:fill="FFFFFF"/>
        </w:rPr>
      </w:pPr>
      <w:r>
        <w:rPr>
          <w:rFonts w:ascii="Times New Roman" w:hAnsi="Times New Roman" w:cs="Times New Roman"/>
          <w:b/>
          <w:bCs/>
          <w:shd w:val="clear" w:color="auto" w:fill="FFFFFF"/>
        </w:rPr>
        <w:t xml:space="preserve">NASH </w:t>
      </w:r>
      <w:r w:rsidR="00B90323" w:rsidRPr="00895706">
        <w:rPr>
          <w:rFonts w:ascii="Times New Roman" w:hAnsi="Times New Roman" w:cs="Times New Roman"/>
          <w:b/>
          <w:bCs/>
          <w:shd w:val="clear" w:color="auto" w:fill="FFFFFF"/>
        </w:rPr>
        <w:t>YEM TEKNİK ŞARTNAME</w:t>
      </w:r>
    </w:p>
    <w:p w14:paraId="080A6D76" w14:textId="60C1CE77" w:rsidR="00B90323" w:rsidRDefault="005447ED" w:rsidP="005447ED">
      <w:pPr>
        <w:pStyle w:val="ListeParagraf"/>
        <w:numPr>
          <w:ilvl w:val="0"/>
          <w:numId w:val="16"/>
        </w:numPr>
        <w:rPr>
          <w:rFonts w:ascii="Times New Roman" w:hAnsi="Times New Roman" w:cs="Times New Roman"/>
          <w:shd w:val="clear" w:color="auto" w:fill="FFFFFF"/>
        </w:rPr>
      </w:pPr>
      <w:r w:rsidRPr="005447ED">
        <w:rPr>
          <w:rFonts w:ascii="Times New Roman" w:hAnsi="Times New Roman" w:cs="Times New Roman"/>
          <w:shd w:val="clear" w:color="auto" w:fill="FFFFFF"/>
        </w:rPr>
        <w:t xml:space="preserve">Karaciğer </w:t>
      </w:r>
      <w:r>
        <w:rPr>
          <w:rFonts w:ascii="Times New Roman" w:hAnsi="Times New Roman" w:cs="Times New Roman"/>
          <w:shd w:val="clear" w:color="auto" w:fill="FFFFFF"/>
        </w:rPr>
        <w:t xml:space="preserve">yağlanması için özel olarak oluşturulacak yemin </w:t>
      </w:r>
      <w:r w:rsidR="00892F7F">
        <w:rPr>
          <w:rFonts w:ascii="Times New Roman" w:hAnsi="Times New Roman" w:cs="Times New Roman"/>
          <w:shd w:val="clear" w:color="auto" w:fill="FFFFFF"/>
        </w:rPr>
        <w:t xml:space="preserve">(HFD) </w:t>
      </w:r>
      <w:r>
        <w:rPr>
          <w:rFonts w:ascii="Times New Roman" w:hAnsi="Times New Roman" w:cs="Times New Roman"/>
          <w:shd w:val="clear" w:color="auto" w:fill="FFFFFF"/>
        </w:rPr>
        <w:t xml:space="preserve">aşağıdaki kompozisyonda olması </w:t>
      </w:r>
      <w:r w:rsidR="00892F7F">
        <w:rPr>
          <w:rFonts w:ascii="Times New Roman" w:hAnsi="Times New Roman" w:cs="Times New Roman"/>
          <w:shd w:val="clear" w:color="auto" w:fill="FFFFFF"/>
        </w:rPr>
        <w:t>gereklidir:</w:t>
      </w:r>
    </w:p>
    <w:p w14:paraId="30026939" w14:textId="77777777" w:rsidR="00892F7F" w:rsidRDefault="00892F7F" w:rsidP="00892F7F">
      <w:pPr>
        <w:pStyle w:val="ListeParagraf"/>
        <w:rPr>
          <w:rFonts w:ascii="Times New Roman" w:hAnsi="Times New Roman" w:cs="Times New Roman"/>
          <w:shd w:val="clear" w:color="auto" w:fill="FFFFFF"/>
        </w:rPr>
      </w:pPr>
    </w:p>
    <w:p w14:paraId="45D9CF6D" w14:textId="345FDEBC" w:rsidR="00892F7F" w:rsidRPr="00892F7F" w:rsidRDefault="00892F7F" w:rsidP="00892F7F">
      <w:pPr>
        <w:pStyle w:val="ListeParagraf"/>
        <w:pBdr>
          <w:top w:val="nil"/>
          <w:left w:val="nil"/>
          <w:bottom w:val="nil"/>
          <w:right w:val="nil"/>
          <w:between w:val="nil"/>
        </w:pBdr>
        <w:ind w:left="0"/>
        <w:rPr>
          <w:rFonts w:ascii="Calibri" w:eastAsia="Times" w:hAnsi="Calibri" w:cs="Calibri"/>
          <w:b/>
          <w:bCs/>
          <w:color w:val="000000"/>
          <w:lang w:val="en-US"/>
        </w:rPr>
      </w:pPr>
      <w:r w:rsidRPr="00892F7F">
        <w:rPr>
          <w:rFonts w:ascii="Calibri" w:eastAsia="Times" w:hAnsi="Calibri" w:cs="Calibri"/>
          <w:b/>
          <w:bCs/>
          <w:color w:val="000000"/>
          <w:lang w:val="en-US"/>
        </w:rPr>
        <w:t xml:space="preserve">HFD </w:t>
      </w:r>
      <w:proofErr w:type="spellStart"/>
      <w:r w:rsidRPr="00892F7F">
        <w:rPr>
          <w:rFonts w:ascii="Calibri" w:eastAsia="Times" w:hAnsi="Calibri" w:cs="Calibri"/>
          <w:b/>
          <w:bCs/>
          <w:color w:val="000000"/>
          <w:lang w:val="en-US"/>
        </w:rPr>
        <w:t>Kompozisyonu</w:t>
      </w:r>
      <w:proofErr w:type="spellEnd"/>
      <w:r w:rsidRPr="00892F7F">
        <w:rPr>
          <w:rFonts w:ascii="Calibri" w:eastAsia="Times" w:hAnsi="Calibri" w:cs="Calibri"/>
          <w:b/>
          <w:bCs/>
          <w:color w:val="000000"/>
          <w:lang w:val="en-US"/>
        </w:rPr>
        <w:t xml:space="preserve"> (g/1000g) </w:t>
      </w:r>
    </w:p>
    <w:p w14:paraId="3E529A77" w14:textId="77777777" w:rsidR="00892F7F" w:rsidRDefault="00892F7F" w:rsidP="00892F7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alibri" w:hAnsi="Calibri" w:cs="Calibri"/>
          <w:color w:val="000000"/>
        </w:rPr>
      </w:pPr>
      <w:proofErr w:type="spellStart"/>
      <w:r w:rsidRPr="00772C7C">
        <w:rPr>
          <w:rFonts w:ascii="Calibri" w:hAnsi="Calibri" w:cs="Calibri"/>
          <w:color w:val="000000"/>
        </w:rPr>
        <w:t>Kasein</w:t>
      </w:r>
      <w:proofErr w:type="spellEnd"/>
      <w:r w:rsidRPr="00772C7C">
        <w:rPr>
          <w:rFonts w:ascii="Calibri" w:hAnsi="Calibri" w:cs="Calibri"/>
          <w:color w:val="000000"/>
        </w:rPr>
        <w:t xml:space="preserve">, 30 Mesh 200; </w:t>
      </w:r>
    </w:p>
    <w:p w14:paraId="5587EC85" w14:textId="77777777" w:rsidR="00892F7F" w:rsidRDefault="00892F7F" w:rsidP="00892F7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alibri" w:hAnsi="Calibri" w:cs="Calibri"/>
          <w:color w:val="000000"/>
        </w:rPr>
      </w:pPr>
      <w:proofErr w:type="spellStart"/>
      <w:r w:rsidRPr="00772C7C">
        <w:rPr>
          <w:rFonts w:ascii="Calibri" w:hAnsi="Calibri" w:cs="Calibri"/>
          <w:color w:val="000000"/>
        </w:rPr>
        <w:t>Metionin</w:t>
      </w:r>
      <w:proofErr w:type="spellEnd"/>
      <w:r w:rsidRPr="00772C7C">
        <w:rPr>
          <w:rFonts w:ascii="Calibri" w:hAnsi="Calibri" w:cs="Calibri"/>
          <w:color w:val="000000"/>
        </w:rPr>
        <w:t xml:space="preserve"> 3; </w:t>
      </w:r>
    </w:p>
    <w:p w14:paraId="677AA865" w14:textId="77777777" w:rsidR="00892F7F" w:rsidRDefault="00892F7F" w:rsidP="00892F7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alibri" w:hAnsi="Calibri" w:cs="Calibri"/>
          <w:color w:val="000000"/>
        </w:rPr>
      </w:pPr>
      <w:r w:rsidRPr="00772C7C">
        <w:rPr>
          <w:rFonts w:ascii="Calibri" w:hAnsi="Calibri" w:cs="Calibri"/>
          <w:color w:val="000000"/>
        </w:rPr>
        <w:t xml:space="preserve">Mısır nişastası 110; </w:t>
      </w:r>
    </w:p>
    <w:p w14:paraId="0833A9F8" w14:textId="77777777" w:rsidR="00892F7F" w:rsidRDefault="00892F7F" w:rsidP="00892F7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alibri" w:hAnsi="Calibri" w:cs="Calibri"/>
          <w:color w:val="000000"/>
        </w:rPr>
      </w:pPr>
      <w:proofErr w:type="spellStart"/>
      <w:r w:rsidRPr="00772C7C">
        <w:rPr>
          <w:rFonts w:ascii="Calibri" w:hAnsi="Calibri" w:cs="Calibri"/>
          <w:color w:val="000000"/>
        </w:rPr>
        <w:t>Fruktoz</w:t>
      </w:r>
      <w:proofErr w:type="spellEnd"/>
      <w:r w:rsidRPr="00772C7C">
        <w:rPr>
          <w:rFonts w:ascii="Calibri" w:hAnsi="Calibri" w:cs="Calibri"/>
          <w:color w:val="000000"/>
        </w:rPr>
        <w:t xml:space="preserve"> 110;</w:t>
      </w:r>
    </w:p>
    <w:p w14:paraId="0FC71CAE" w14:textId="77777777" w:rsidR="00892F7F" w:rsidRDefault="00892F7F" w:rsidP="00892F7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alibri" w:hAnsi="Calibri" w:cs="Calibri"/>
          <w:color w:val="000000"/>
        </w:rPr>
      </w:pPr>
      <w:proofErr w:type="spellStart"/>
      <w:r w:rsidRPr="00772C7C">
        <w:rPr>
          <w:rFonts w:ascii="Calibri" w:hAnsi="Calibri" w:cs="Calibri"/>
          <w:color w:val="000000"/>
        </w:rPr>
        <w:t>Sukroz</w:t>
      </w:r>
      <w:proofErr w:type="spellEnd"/>
      <w:r w:rsidRPr="00772C7C">
        <w:rPr>
          <w:rFonts w:ascii="Calibri" w:hAnsi="Calibri" w:cs="Calibri"/>
          <w:color w:val="000000"/>
        </w:rPr>
        <w:t xml:space="preserve"> 110; </w:t>
      </w:r>
    </w:p>
    <w:p w14:paraId="7EB97197" w14:textId="77777777" w:rsidR="00892F7F" w:rsidRDefault="00892F7F" w:rsidP="00892F7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alibri" w:hAnsi="Calibri" w:cs="Calibri"/>
          <w:color w:val="000000"/>
        </w:rPr>
      </w:pPr>
      <w:r w:rsidRPr="00772C7C">
        <w:rPr>
          <w:rFonts w:ascii="Calibri" w:hAnsi="Calibri" w:cs="Calibri"/>
          <w:color w:val="000000"/>
        </w:rPr>
        <w:t xml:space="preserve">Selüloz </w:t>
      </w:r>
      <w:r w:rsidRPr="00772C7C">
        <w:rPr>
          <w:rFonts w:ascii="Calibri" w:hAnsi="Calibri" w:cs="Calibri"/>
          <w:color w:val="000000"/>
        </w:rPr>
        <w:tab/>
        <w:t xml:space="preserve">42; </w:t>
      </w:r>
    </w:p>
    <w:p w14:paraId="795D36A4" w14:textId="77777777" w:rsidR="00892F7F" w:rsidRDefault="00892F7F" w:rsidP="00892F7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alibri" w:hAnsi="Calibri" w:cs="Calibri"/>
          <w:color w:val="000000"/>
        </w:rPr>
      </w:pPr>
      <w:r w:rsidRPr="00772C7C">
        <w:rPr>
          <w:rFonts w:ascii="Calibri" w:hAnsi="Calibri" w:cs="Calibri"/>
          <w:color w:val="000000"/>
        </w:rPr>
        <w:t xml:space="preserve">Mısır Yağı 25; </w:t>
      </w:r>
    </w:p>
    <w:p w14:paraId="460A8BB2" w14:textId="271D14A4" w:rsidR="00892F7F" w:rsidRDefault="00892F7F" w:rsidP="00892F7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alibri" w:hAnsi="Calibri" w:cs="Calibri"/>
          <w:color w:val="000000"/>
        </w:rPr>
      </w:pPr>
      <w:r w:rsidRPr="00772C7C">
        <w:rPr>
          <w:rFonts w:ascii="Calibri" w:hAnsi="Calibri" w:cs="Calibri"/>
          <w:color w:val="000000"/>
        </w:rPr>
        <w:t>Tereyağ</w:t>
      </w:r>
      <w:r>
        <w:rPr>
          <w:rFonts w:ascii="Calibri" w:hAnsi="Calibri" w:cs="Calibri"/>
          <w:color w:val="000000"/>
        </w:rPr>
        <w:t>ı</w:t>
      </w:r>
      <w:r w:rsidRPr="00772C7C">
        <w:rPr>
          <w:rFonts w:ascii="Calibri" w:hAnsi="Calibri" w:cs="Calibri"/>
          <w:color w:val="000000"/>
        </w:rPr>
        <w:t xml:space="preserve"> 165; </w:t>
      </w:r>
    </w:p>
    <w:p w14:paraId="552E760A" w14:textId="395904E2" w:rsidR="00892F7F" w:rsidRDefault="00892F7F" w:rsidP="00892F7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alibri" w:hAnsi="Calibri" w:cs="Calibri"/>
          <w:color w:val="000000"/>
        </w:rPr>
      </w:pPr>
      <w:r w:rsidRPr="00772C7C">
        <w:rPr>
          <w:rFonts w:ascii="Calibri" w:hAnsi="Calibri" w:cs="Calibri"/>
          <w:color w:val="000000"/>
        </w:rPr>
        <w:t xml:space="preserve">Palm Yağı 160; </w:t>
      </w:r>
    </w:p>
    <w:p w14:paraId="4A1843A3" w14:textId="77777777" w:rsidR="00892F7F" w:rsidRDefault="00892F7F" w:rsidP="00892F7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alibri" w:hAnsi="Calibri" w:cs="Calibri"/>
          <w:color w:val="000000"/>
        </w:rPr>
      </w:pPr>
      <w:r w:rsidRPr="00772C7C">
        <w:rPr>
          <w:rFonts w:ascii="Calibri" w:hAnsi="Calibri" w:cs="Calibri"/>
          <w:color w:val="000000"/>
        </w:rPr>
        <w:t xml:space="preserve">Mineral karışım S10026 10; </w:t>
      </w:r>
    </w:p>
    <w:p w14:paraId="60D8B0BD" w14:textId="2C6A4333" w:rsidR="00892F7F" w:rsidRPr="00772C7C" w:rsidRDefault="00892F7F" w:rsidP="00892F7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alibri" w:hAnsi="Calibri" w:cs="Calibri"/>
          <w:color w:val="000000"/>
        </w:rPr>
      </w:pPr>
      <w:proofErr w:type="spellStart"/>
      <w:r w:rsidRPr="00772C7C">
        <w:rPr>
          <w:rFonts w:ascii="Calibri" w:hAnsi="Calibri" w:cs="Calibri"/>
          <w:color w:val="000000"/>
        </w:rPr>
        <w:t>Dikalsiyum</w:t>
      </w:r>
      <w:proofErr w:type="spellEnd"/>
      <w:r w:rsidRPr="00772C7C">
        <w:rPr>
          <w:rFonts w:ascii="Calibri" w:hAnsi="Calibri" w:cs="Calibri"/>
          <w:color w:val="000000"/>
        </w:rPr>
        <w:t xml:space="preserve"> fosfat 13; </w:t>
      </w:r>
    </w:p>
    <w:p w14:paraId="12D85A13" w14:textId="1A355738" w:rsidR="00892F7F" w:rsidRDefault="00892F7F" w:rsidP="00892F7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alibri" w:hAnsi="Calibri" w:cs="Calibri"/>
          <w:color w:val="000000"/>
        </w:rPr>
      </w:pPr>
      <w:r w:rsidRPr="00772C7C">
        <w:rPr>
          <w:rFonts w:ascii="Calibri" w:hAnsi="Calibri" w:cs="Calibri"/>
          <w:color w:val="000000"/>
        </w:rPr>
        <w:t>Kal</w:t>
      </w:r>
      <w:r>
        <w:rPr>
          <w:rFonts w:ascii="Calibri" w:hAnsi="Calibri" w:cs="Calibri"/>
          <w:color w:val="000000"/>
        </w:rPr>
        <w:t>s</w:t>
      </w:r>
      <w:r w:rsidRPr="00772C7C">
        <w:rPr>
          <w:rFonts w:ascii="Calibri" w:hAnsi="Calibri" w:cs="Calibri"/>
          <w:color w:val="000000"/>
        </w:rPr>
        <w:t>i</w:t>
      </w:r>
      <w:r>
        <w:rPr>
          <w:rFonts w:ascii="Calibri" w:hAnsi="Calibri" w:cs="Calibri"/>
          <w:color w:val="000000"/>
        </w:rPr>
        <w:t>y</w:t>
      </w:r>
      <w:r w:rsidRPr="00772C7C">
        <w:rPr>
          <w:rFonts w:ascii="Calibri" w:hAnsi="Calibri" w:cs="Calibri"/>
          <w:color w:val="000000"/>
        </w:rPr>
        <w:t xml:space="preserve">um </w:t>
      </w:r>
      <w:proofErr w:type="gramStart"/>
      <w:r w:rsidRPr="00772C7C">
        <w:rPr>
          <w:rFonts w:ascii="Calibri" w:hAnsi="Calibri" w:cs="Calibri"/>
          <w:color w:val="000000"/>
        </w:rPr>
        <w:t>Karbonat  5</w:t>
      </w:r>
      <w:proofErr w:type="gramEnd"/>
      <w:r w:rsidRPr="00772C7C">
        <w:rPr>
          <w:rFonts w:ascii="Calibri" w:hAnsi="Calibri" w:cs="Calibri"/>
          <w:color w:val="000000"/>
        </w:rPr>
        <w:t xml:space="preserve">,5; </w:t>
      </w:r>
    </w:p>
    <w:p w14:paraId="6941B346" w14:textId="77777777" w:rsidR="00892F7F" w:rsidRDefault="00892F7F" w:rsidP="00892F7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alibri" w:hAnsi="Calibri" w:cs="Calibri"/>
          <w:color w:val="000000"/>
        </w:rPr>
      </w:pPr>
      <w:r w:rsidRPr="00772C7C">
        <w:rPr>
          <w:rFonts w:ascii="Calibri" w:hAnsi="Calibri" w:cs="Calibri"/>
          <w:color w:val="000000"/>
        </w:rPr>
        <w:t xml:space="preserve">Potasyum </w:t>
      </w:r>
      <w:proofErr w:type="spellStart"/>
      <w:r w:rsidRPr="00772C7C">
        <w:rPr>
          <w:rFonts w:ascii="Calibri" w:hAnsi="Calibri" w:cs="Calibri"/>
          <w:color w:val="000000"/>
        </w:rPr>
        <w:t>Sitrat</w:t>
      </w:r>
      <w:proofErr w:type="spellEnd"/>
      <w:r w:rsidRPr="00772C7C">
        <w:rPr>
          <w:rFonts w:ascii="Calibri" w:hAnsi="Calibri" w:cs="Calibri"/>
          <w:color w:val="000000"/>
        </w:rPr>
        <w:t xml:space="preserve"> 16,5; </w:t>
      </w:r>
    </w:p>
    <w:p w14:paraId="1D9CBEB4" w14:textId="77777777" w:rsidR="00892F7F" w:rsidRDefault="00892F7F" w:rsidP="00892F7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alibri" w:hAnsi="Calibri" w:cs="Calibri"/>
          <w:color w:val="000000"/>
        </w:rPr>
      </w:pPr>
      <w:r w:rsidRPr="00772C7C">
        <w:rPr>
          <w:rFonts w:ascii="Calibri" w:hAnsi="Calibri" w:cs="Calibri"/>
          <w:color w:val="000000"/>
        </w:rPr>
        <w:t xml:space="preserve">Vitamin karışım V10001 10; </w:t>
      </w:r>
    </w:p>
    <w:p w14:paraId="1A4DD418" w14:textId="77777777" w:rsidR="00892F7F" w:rsidRDefault="00892F7F" w:rsidP="00892F7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alibri" w:hAnsi="Calibri" w:cs="Calibri"/>
          <w:color w:val="000000"/>
        </w:rPr>
      </w:pPr>
      <w:r w:rsidRPr="00772C7C">
        <w:rPr>
          <w:rFonts w:ascii="Calibri" w:hAnsi="Calibri" w:cs="Calibri"/>
          <w:color w:val="000000"/>
        </w:rPr>
        <w:t xml:space="preserve">Kolin </w:t>
      </w:r>
      <w:proofErr w:type="spellStart"/>
      <w:r w:rsidRPr="00772C7C">
        <w:rPr>
          <w:rFonts w:ascii="Calibri" w:hAnsi="Calibri" w:cs="Calibri"/>
          <w:color w:val="000000"/>
        </w:rPr>
        <w:t>bitartrat</w:t>
      </w:r>
      <w:proofErr w:type="spellEnd"/>
      <w:r w:rsidRPr="00772C7C">
        <w:rPr>
          <w:rFonts w:ascii="Calibri" w:hAnsi="Calibri" w:cs="Calibri"/>
          <w:color w:val="000000"/>
        </w:rPr>
        <w:t xml:space="preserve"> 2; </w:t>
      </w:r>
    </w:p>
    <w:p w14:paraId="21896024" w14:textId="77777777" w:rsidR="00892F7F" w:rsidRDefault="00892F7F" w:rsidP="00892F7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alibri" w:hAnsi="Calibri" w:cs="Calibri"/>
          <w:color w:val="000000"/>
        </w:rPr>
      </w:pPr>
      <w:r w:rsidRPr="00772C7C">
        <w:rPr>
          <w:rFonts w:ascii="Calibri" w:hAnsi="Calibri" w:cs="Calibri"/>
          <w:color w:val="000000"/>
        </w:rPr>
        <w:t xml:space="preserve">Kolesterol 15; </w:t>
      </w:r>
    </w:p>
    <w:p w14:paraId="6C1D9493" w14:textId="66A093F5" w:rsidR="00892F7F" w:rsidRDefault="00892F7F" w:rsidP="00892F7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alibri" w:hAnsi="Calibri" w:cs="Calibri"/>
          <w:color w:val="000000"/>
        </w:rPr>
      </w:pPr>
      <w:r w:rsidRPr="00772C7C">
        <w:rPr>
          <w:rFonts w:ascii="Calibri" w:hAnsi="Calibri" w:cs="Calibri"/>
          <w:color w:val="000000"/>
        </w:rPr>
        <w:t>Kolik asit</w:t>
      </w:r>
      <w:r>
        <w:rPr>
          <w:rFonts w:ascii="Calibri" w:hAnsi="Calibri" w:cs="Calibri"/>
          <w:color w:val="000000"/>
        </w:rPr>
        <w:t xml:space="preserve"> </w:t>
      </w:r>
      <w:r w:rsidRPr="00772C7C">
        <w:rPr>
          <w:rFonts w:ascii="Calibri" w:hAnsi="Calibri" w:cs="Calibri"/>
          <w:color w:val="000000"/>
        </w:rPr>
        <w:t>3</w:t>
      </w:r>
    </w:p>
    <w:p w14:paraId="7F04AA84" w14:textId="77777777" w:rsidR="005E5597" w:rsidRPr="005447ED" w:rsidRDefault="005E5597" w:rsidP="00892F7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hAnsi="Times New Roman" w:cs="Times New Roman"/>
          <w:shd w:val="clear" w:color="auto" w:fill="FFFFFF"/>
        </w:rPr>
      </w:pPr>
    </w:p>
    <w:p w14:paraId="1158D0A1" w14:textId="7D19011F" w:rsidR="003B52F5" w:rsidRPr="00ED2DAE" w:rsidRDefault="00512232" w:rsidP="003B52F5">
      <w:pPr>
        <w:spacing w:after="0" w:line="240" w:lineRule="auto"/>
        <w:jc w:val="both"/>
        <w:rPr>
          <w:rFonts w:eastAsia="Calibri" w:cstheme="minorHAnsi"/>
          <w:b/>
          <w:bCs/>
        </w:rPr>
      </w:pPr>
      <w:r w:rsidRPr="00ED2DAE">
        <w:rPr>
          <w:rFonts w:eastAsia="Calibri" w:cstheme="minorHAnsi"/>
          <w:b/>
          <w:bCs/>
        </w:rPr>
        <w:t>STANDART YEM TEKNİK ŞARTNAME</w:t>
      </w:r>
    </w:p>
    <w:p w14:paraId="4841D8C0" w14:textId="59F5594F" w:rsidR="00F44AC6" w:rsidRPr="00AA1A8B" w:rsidRDefault="00086560" w:rsidP="003B52F5">
      <w:pPr>
        <w:spacing w:after="0" w:line="240" w:lineRule="auto"/>
        <w:jc w:val="both"/>
        <w:rPr>
          <w:rFonts w:cstheme="minorHAnsi"/>
          <w:color w:val="000000" w:themeColor="text1"/>
          <w:spacing w:val="8"/>
          <w:shd w:val="clear" w:color="auto" w:fill="FFFFFF"/>
        </w:rPr>
      </w:pPr>
      <w:bookmarkStart w:id="0" w:name="_GoBack"/>
      <w:bookmarkEnd w:id="0"/>
      <w:r w:rsidRPr="00AA1A8B">
        <w:rPr>
          <w:rFonts w:cstheme="minorHAnsi"/>
          <w:color w:val="000000" w:themeColor="text1"/>
          <w:spacing w:val="8"/>
          <w:shd w:val="clear" w:color="auto" w:fill="FFFFFF"/>
        </w:rPr>
        <w:t xml:space="preserve">Sıçanlar </w:t>
      </w:r>
      <w:r w:rsidR="00F44AC6" w:rsidRPr="00AA1A8B">
        <w:rPr>
          <w:rFonts w:cstheme="minorHAnsi"/>
          <w:color w:val="000000" w:themeColor="text1"/>
          <w:spacing w:val="8"/>
          <w:shd w:val="clear" w:color="auto" w:fill="FFFFFF"/>
        </w:rPr>
        <w:t xml:space="preserve">kontrol </w:t>
      </w:r>
      <w:r w:rsidRPr="00AA1A8B">
        <w:rPr>
          <w:rFonts w:cstheme="minorHAnsi"/>
          <w:color w:val="000000" w:themeColor="text1"/>
          <w:spacing w:val="8"/>
          <w:shd w:val="clear" w:color="auto" w:fill="FFFFFF"/>
        </w:rPr>
        <w:t>yemi olarak kulla</w:t>
      </w:r>
      <w:r w:rsidR="00F44AC6" w:rsidRPr="00AA1A8B">
        <w:rPr>
          <w:rFonts w:cstheme="minorHAnsi"/>
          <w:color w:val="000000" w:themeColor="text1"/>
          <w:spacing w:val="8"/>
          <w:shd w:val="clear" w:color="auto" w:fill="FFFFFF"/>
        </w:rPr>
        <w:t xml:space="preserve">nılmak üzere </w:t>
      </w:r>
      <w:r w:rsidR="005E5460" w:rsidRPr="00AA1A8B">
        <w:rPr>
          <w:rFonts w:cstheme="minorHAnsi"/>
          <w:color w:val="000000" w:themeColor="text1"/>
          <w:spacing w:val="8"/>
          <w:shd w:val="clear" w:color="auto" w:fill="FFFFFF"/>
        </w:rPr>
        <w:t>NRC (</w:t>
      </w:r>
      <w:proofErr w:type="spellStart"/>
      <w:r w:rsidR="003C5C4C" w:rsidRPr="00327FDB">
        <w:rPr>
          <w:rFonts w:cstheme="minorHAnsi"/>
          <w:i/>
          <w:iCs/>
          <w:color w:val="000000" w:themeColor="text1"/>
          <w:spacing w:val="8"/>
          <w:shd w:val="clear" w:color="auto" w:fill="FFFFFF"/>
        </w:rPr>
        <w:t>National</w:t>
      </w:r>
      <w:proofErr w:type="spellEnd"/>
      <w:r w:rsidR="003C5C4C" w:rsidRPr="00327FDB">
        <w:rPr>
          <w:rFonts w:cstheme="minorHAnsi"/>
          <w:i/>
          <w:iCs/>
          <w:color w:val="000000" w:themeColor="text1"/>
          <w:spacing w:val="8"/>
          <w:shd w:val="clear" w:color="auto" w:fill="FFFFFF"/>
        </w:rPr>
        <w:t xml:space="preserve"> </w:t>
      </w:r>
      <w:proofErr w:type="spellStart"/>
      <w:r w:rsidR="003C5C4C" w:rsidRPr="00327FDB">
        <w:rPr>
          <w:rFonts w:cstheme="minorHAnsi"/>
          <w:i/>
          <w:iCs/>
          <w:color w:val="000000" w:themeColor="text1"/>
          <w:spacing w:val="8"/>
          <w:shd w:val="clear" w:color="auto" w:fill="FFFFFF"/>
        </w:rPr>
        <w:t>Research</w:t>
      </w:r>
      <w:proofErr w:type="spellEnd"/>
      <w:r w:rsidR="003C5C4C" w:rsidRPr="00327FDB">
        <w:rPr>
          <w:rFonts w:cstheme="minorHAnsi"/>
          <w:i/>
          <w:iCs/>
          <w:color w:val="000000" w:themeColor="text1"/>
          <w:spacing w:val="8"/>
          <w:shd w:val="clear" w:color="auto" w:fill="FFFFFF"/>
        </w:rPr>
        <w:t xml:space="preserve"> </w:t>
      </w:r>
      <w:proofErr w:type="spellStart"/>
      <w:r w:rsidR="003C5C4C" w:rsidRPr="00327FDB">
        <w:rPr>
          <w:rFonts w:cstheme="minorHAnsi"/>
          <w:i/>
          <w:iCs/>
          <w:color w:val="000000" w:themeColor="text1"/>
          <w:spacing w:val="8"/>
          <w:shd w:val="clear" w:color="auto" w:fill="FFFFFF"/>
        </w:rPr>
        <w:t>Council</w:t>
      </w:r>
      <w:proofErr w:type="spellEnd"/>
      <w:r w:rsidR="003C5C4C" w:rsidRPr="00AA1A8B">
        <w:rPr>
          <w:rFonts w:cstheme="minorHAnsi"/>
          <w:color w:val="000000" w:themeColor="text1"/>
          <w:spacing w:val="8"/>
          <w:shd w:val="clear" w:color="auto" w:fill="FFFFFF"/>
        </w:rPr>
        <w:t>) ve TSE standartlarında üretilmiş olmalıdır.</w:t>
      </w:r>
    </w:p>
    <w:p w14:paraId="49DEC1CD" w14:textId="77777777" w:rsidR="003C5C4C" w:rsidRPr="00AA1A8B" w:rsidRDefault="003C5C4C" w:rsidP="003B52F5">
      <w:pPr>
        <w:spacing w:after="0" w:line="240" w:lineRule="auto"/>
        <w:jc w:val="both"/>
        <w:rPr>
          <w:rFonts w:cstheme="minorHAnsi"/>
          <w:color w:val="000000" w:themeColor="text1"/>
          <w:spacing w:val="8"/>
          <w:shd w:val="clear" w:color="auto" w:fill="FFFFFF"/>
        </w:rPr>
      </w:pPr>
    </w:p>
    <w:p w14:paraId="408A7E15" w14:textId="089DF939" w:rsidR="00AA1A8B" w:rsidRPr="00AA1A8B" w:rsidRDefault="003C5C4C" w:rsidP="003B52F5">
      <w:pPr>
        <w:spacing w:after="0" w:line="240" w:lineRule="auto"/>
        <w:jc w:val="both"/>
        <w:rPr>
          <w:rFonts w:cstheme="minorHAnsi"/>
          <w:color w:val="000000" w:themeColor="text1"/>
          <w:spacing w:val="8"/>
          <w:shd w:val="clear" w:color="auto" w:fill="FFFFFF"/>
        </w:rPr>
      </w:pPr>
      <w:r w:rsidRPr="00AA1A8B">
        <w:rPr>
          <w:rFonts w:cstheme="minorHAnsi"/>
          <w:color w:val="000000" w:themeColor="text1"/>
          <w:spacing w:val="8"/>
          <w:shd w:val="clear" w:color="auto" w:fill="FFFFFF"/>
        </w:rPr>
        <w:t xml:space="preserve">Protein oranı </w:t>
      </w:r>
      <w:r w:rsidR="00086560" w:rsidRPr="00AA1A8B">
        <w:rPr>
          <w:rFonts w:cstheme="minorHAnsi"/>
          <w:color w:val="000000" w:themeColor="text1"/>
          <w:spacing w:val="8"/>
          <w:shd w:val="clear" w:color="auto" w:fill="FFFFFF"/>
        </w:rPr>
        <w:t>%20</w:t>
      </w:r>
      <w:r w:rsidRPr="00AA1A8B">
        <w:rPr>
          <w:rFonts w:cstheme="minorHAnsi"/>
          <w:color w:val="000000" w:themeColor="text1"/>
          <w:spacing w:val="8"/>
          <w:shd w:val="clear" w:color="auto" w:fill="FFFFFF"/>
        </w:rPr>
        <w:t xml:space="preserve">-27 arasında </w:t>
      </w:r>
      <w:r w:rsidR="00086560" w:rsidRPr="00AA1A8B">
        <w:rPr>
          <w:rFonts w:cstheme="minorHAnsi"/>
          <w:color w:val="000000" w:themeColor="text1"/>
          <w:spacing w:val="8"/>
          <w:shd w:val="clear" w:color="auto" w:fill="FFFFFF"/>
        </w:rPr>
        <w:t xml:space="preserve">protein </w:t>
      </w:r>
      <w:r w:rsidR="00AA1A8B" w:rsidRPr="00AA1A8B">
        <w:rPr>
          <w:rFonts w:cstheme="minorHAnsi"/>
          <w:color w:val="000000" w:themeColor="text1"/>
          <w:spacing w:val="8"/>
          <w:shd w:val="clear" w:color="auto" w:fill="FFFFFF"/>
        </w:rPr>
        <w:t xml:space="preserve">içermelidir. </w:t>
      </w:r>
    </w:p>
    <w:p w14:paraId="3B049B5D" w14:textId="77777777" w:rsidR="00AA1A8B" w:rsidRDefault="00AA1A8B" w:rsidP="003B52F5">
      <w:pPr>
        <w:spacing w:after="0" w:line="240" w:lineRule="auto"/>
        <w:jc w:val="both"/>
        <w:rPr>
          <w:rFonts w:cstheme="minorHAnsi"/>
          <w:color w:val="000000" w:themeColor="text1"/>
          <w:spacing w:val="8"/>
          <w:shd w:val="clear" w:color="auto" w:fill="FFFFFF"/>
        </w:rPr>
      </w:pPr>
    </w:p>
    <w:p w14:paraId="78D5FAD0" w14:textId="77777777" w:rsidR="00F34110" w:rsidRDefault="00F34110" w:rsidP="003B52F5">
      <w:pPr>
        <w:spacing w:after="0" w:line="240" w:lineRule="auto"/>
        <w:jc w:val="both"/>
      </w:pPr>
    </w:p>
    <w:p w14:paraId="365A6177" w14:textId="77777777" w:rsidR="00F34110" w:rsidRPr="00AA1A8B" w:rsidRDefault="00F34110" w:rsidP="003B52F5">
      <w:pPr>
        <w:spacing w:after="0" w:line="240" w:lineRule="auto"/>
        <w:jc w:val="both"/>
        <w:rPr>
          <w:rFonts w:eastAsia="Calibri" w:cstheme="minorHAnsi"/>
          <w:color w:val="000000" w:themeColor="text1"/>
        </w:rPr>
      </w:pPr>
    </w:p>
    <w:sectPr w:rsidR="00F34110" w:rsidRPr="00AA1A8B" w:rsidSect="00892F7F"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EE90D0D6"/>
    <w:name w:val="WWNum14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B"/>
    <w:multiLevelType w:val="multilevel"/>
    <w:tmpl w:val="B284F4B2"/>
    <w:name w:val="WW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bCs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1955BD0"/>
    <w:multiLevelType w:val="hybridMultilevel"/>
    <w:tmpl w:val="439AF4F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284D79"/>
    <w:multiLevelType w:val="hybridMultilevel"/>
    <w:tmpl w:val="60AE5B4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9B3CD2"/>
    <w:multiLevelType w:val="hybridMultilevel"/>
    <w:tmpl w:val="2B42FA4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A13920"/>
    <w:multiLevelType w:val="hybridMultilevel"/>
    <w:tmpl w:val="73D8C8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D503FD"/>
    <w:multiLevelType w:val="hybridMultilevel"/>
    <w:tmpl w:val="620262A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750F1E"/>
    <w:multiLevelType w:val="hybridMultilevel"/>
    <w:tmpl w:val="2D6626C2"/>
    <w:lvl w:ilvl="0" w:tplc="7FA0B738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E53083"/>
    <w:multiLevelType w:val="hybridMultilevel"/>
    <w:tmpl w:val="21925D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1D61CE0"/>
    <w:multiLevelType w:val="hybridMultilevel"/>
    <w:tmpl w:val="BD6C4EE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23EA784">
      <w:start w:val="2"/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4EC11C3"/>
    <w:multiLevelType w:val="hybridMultilevel"/>
    <w:tmpl w:val="5DDAD98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65E7834"/>
    <w:multiLevelType w:val="multilevel"/>
    <w:tmpl w:val="B284F4B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bCs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2" w15:restartNumberingAfterBreak="0">
    <w:nsid w:val="38C63DBE"/>
    <w:multiLevelType w:val="hybridMultilevel"/>
    <w:tmpl w:val="0AC45304"/>
    <w:lvl w:ilvl="0" w:tplc="4E0C8B6A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13C65F5"/>
    <w:multiLevelType w:val="multilevel"/>
    <w:tmpl w:val="B284F4B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bCs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4" w15:restartNumberingAfterBreak="0">
    <w:nsid w:val="4DA276F2"/>
    <w:multiLevelType w:val="hybridMultilevel"/>
    <w:tmpl w:val="59E03A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5D81400"/>
    <w:multiLevelType w:val="hybridMultilevel"/>
    <w:tmpl w:val="AFA27DF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FD830BE"/>
    <w:multiLevelType w:val="hybridMultilevel"/>
    <w:tmpl w:val="272C232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0F553B9"/>
    <w:multiLevelType w:val="hybridMultilevel"/>
    <w:tmpl w:val="AF96848C"/>
    <w:lvl w:ilvl="0" w:tplc="7FA0B738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1F54256"/>
    <w:multiLevelType w:val="hybridMultilevel"/>
    <w:tmpl w:val="554259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2D51FEF"/>
    <w:multiLevelType w:val="hybridMultilevel"/>
    <w:tmpl w:val="47D63ED8"/>
    <w:lvl w:ilvl="0" w:tplc="43D6E17C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F0003" w:tentative="1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abstractNum w:abstractNumId="20" w15:restartNumberingAfterBreak="0">
    <w:nsid w:val="78DD0CED"/>
    <w:multiLevelType w:val="hybridMultilevel"/>
    <w:tmpl w:val="5DDAD98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9E21D33"/>
    <w:multiLevelType w:val="hybridMultilevel"/>
    <w:tmpl w:val="D19A85B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7B110D77"/>
    <w:multiLevelType w:val="hybridMultilevel"/>
    <w:tmpl w:val="5DDAD984"/>
    <w:lvl w:ilvl="0" w:tplc="47FC0CE4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cstheme="minorHAnsi" w:hint="default"/>
        <w:b/>
        <w:sz w:val="22"/>
        <w:szCs w:val="22"/>
      </w:r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7"/>
  </w:num>
  <w:num w:numId="3">
    <w:abstractNumId w:val="16"/>
  </w:num>
  <w:num w:numId="4">
    <w:abstractNumId w:val="13"/>
  </w:num>
  <w:num w:numId="5">
    <w:abstractNumId w:val="4"/>
  </w:num>
  <w:num w:numId="6">
    <w:abstractNumId w:val="12"/>
  </w:num>
  <w:num w:numId="7">
    <w:abstractNumId w:val="19"/>
  </w:num>
  <w:num w:numId="8">
    <w:abstractNumId w:val="0"/>
  </w:num>
  <w:num w:numId="9">
    <w:abstractNumId w:val="22"/>
  </w:num>
  <w:num w:numId="10">
    <w:abstractNumId w:val="20"/>
  </w:num>
  <w:num w:numId="11">
    <w:abstractNumId w:val="10"/>
  </w:num>
  <w:num w:numId="12">
    <w:abstractNumId w:val="6"/>
  </w:num>
  <w:num w:numId="13">
    <w:abstractNumId w:val="18"/>
  </w:num>
  <w:num w:numId="14">
    <w:abstractNumId w:val="5"/>
  </w:num>
  <w:num w:numId="15">
    <w:abstractNumId w:val="21"/>
  </w:num>
  <w:num w:numId="16">
    <w:abstractNumId w:val="14"/>
  </w:num>
  <w:num w:numId="17">
    <w:abstractNumId w:val="9"/>
  </w:num>
  <w:num w:numId="18">
    <w:abstractNumId w:val="3"/>
  </w:num>
  <w:num w:numId="19">
    <w:abstractNumId w:val="2"/>
  </w:num>
  <w:num w:numId="20">
    <w:abstractNumId w:val="15"/>
  </w:num>
  <w:num w:numId="21">
    <w:abstractNumId w:val="11"/>
  </w:num>
  <w:num w:numId="22">
    <w:abstractNumId w:val="17"/>
  </w:num>
  <w:num w:numId="2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5019"/>
    <w:rsid w:val="00017FC1"/>
    <w:rsid w:val="00044C85"/>
    <w:rsid w:val="00071AFF"/>
    <w:rsid w:val="00086560"/>
    <w:rsid w:val="000C7C32"/>
    <w:rsid w:val="000D4EA5"/>
    <w:rsid w:val="000F3295"/>
    <w:rsid w:val="000F7097"/>
    <w:rsid w:val="000F797A"/>
    <w:rsid w:val="00126A23"/>
    <w:rsid w:val="00216C7B"/>
    <w:rsid w:val="00287315"/>
    <w:rsid w:val="002916CE"/>
    <w:rsid w:val="002936A3"/>
    <w:rsid w:val="00295E7D"/>
    <w:rsid w:val="00297FAE"/>
    <w:rsid w:val="002B0FD1"/>
    <w:rsid w:val="00327FDB"/>
    <w:rsid w:val="00383565"/>
    <w:rsid w:val="003A21A7"/>
    <w:rsid w:val="003B52F5"/>
    <w:rsid w:val="003C5C4C"/>
    <w:rsid w:val="003F5019"/>
    <w:rsid w:val="0042250D"/>
    <w:rsid w:val="00425AC4"/>
    <w:rsid w:val="00497C1D"/>
    <w:rsid w:val="004A5ABA"/>
    <w:rsid w:val="004D2FFE"/>
    <w:rsid w:val="004E3362"/>
    <w:rsid w:val="004E57F1"/>
    <w:rsid w:val="00512232"/>
    <w:rsid w:val="00524A72"/>
    <w:rsid w:val="005447ED"/>
    <w:rsid w:val="005A47CD"/>
    <w:rsid w:val="005E5460"/>
    <w:rsid w:val="005E5597"/>
    <w:rsid w:val="00635969"/>
    <w:rsid w:val="00657E2C"/>
    <w:rsid w:val="00662D47"/>
    <w:rsid w:val="006A7437"/>
    <w:rsid w:val="006C621B"/>
    <w:rsid w:val="00764543"/>
    <w:rsid w:val="00781C99"/>
    <w:rsid w:val="007D086E"/>
    <w:rsid w:val="008061C7"/>
    <w:rsid w:val="0081470A"/>
    <w:rsid w:val="00851CB7"/>
    <w:rsid w:val="00860EE1"/>
    <w:rsid w:val="00892F7F"/>
    <w:rsid w:val="00895706"/>
    <w:rsid w:val="00A12E69"/>
    <w:rsid w:val="00A56EBD"/>
    <w:rsid w:val="00AA1A8B"/>
    <w:rsid w:val="00AE2AA7"/>
    <w:rsid w:val="00B3419E"/>
    <w:rsid w:val="00B5052B"/>
    <w:rsid w:val="00B52A13"/>
    <w:rsid w:val="00B90323"/>
    <w:rsid w:val="00B95B67"/>
    <w:rsid w:val="00BA0E06"/>
    <w:rsid w:val="00C23B95"/>
    <w:rsid w:val="00CD021D"/>
    <w:rsid w:val="00CD4F1E"/>
    <w:rsid w:val="00CF42A5"/>
    <w:rsid w:val="00D860B6"/>
    <w:rsid w:val="00E83C50"/>
    <w:rsid w:val="00E86D30"/>
    <w:rsid w:val="00E92C02"/>
    <w:rsid w:val="00ED2DAE"/>
    <w:rsid w:val="00F34110"/>
    <w:rsid w:val="00F44AC6"/>
    <w:rsid w:val="00FB23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53E528"/>
  <w15:chartTrackingRefBased/>
  <w15:docId w15:val="{E45B1919-3B61-431A-A7B4-A9DB753F2F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link w:val="ListeParagrafChar"/>
    <w:uiPriority w:val="34"/>
    <w:qFormat/>
    <w:rsid w:val="003F5019"/>
    <w:pPr>
      <w:spacing w:after="200" w:line="276" w:lineRule="auto"/>
      <w:ind w:left="720"/>
      <w:contextualSpacing/>
    </w:pPr>
    <w:rPr>
      <w:kern w:val="0"/>
      <w14:ligatures w14:val="none"/>
    </w:rPr>
  </w:style>
  <w:style w:type="paragraph" w:customStyle="1" w:styleId="ListeParagraf1">
    <w:name w:val="Liste Paragraf1"/>
    <w:basedOn w:val="Normal"/>
    <w:rsid w:val="003F5019"/>
    <w:pPr>
      <w:widowControl w:val="0"/>
      <w:suppressAutoHyphens/>
      <w:spacing w:after="0" w:line="240" w:lineRule="auto"/>
      <w:ind w:left="720"/>
    </w:pPr>
    <w:rPr>
      <w:rFonts w:ascii="Times New Roman" w:eastAsia="SimSun" w:hAnsi="Times New Roman" w:cs="Mangal"/>
      <w:kern w:val="1"/>
      <w:sz w:val="24"/>
      <w:szCs w:val="24"/>
      <w:lang w:eastAsia="hi-IN" w:bidi="hi-IN"/>
      <w14:ligatures w14:val="none"/>
    </w:rPr>
  </w:style>
  <w:style w:type="character" w:customStyle="1" w:styleId="hps">
    <w:name w:val="hps"/>
    <w:rsid w:val="003F5019"/>
  </w:style>
  <w:style w:type="character" w:customStyle="1" w:styleId="ListeParagrafChar">
    <w:name w:val="Liste Paragraf Char"/>
    <w:link w:val="ListeParagraf"/>
    <w:uiPriority w:val="34"/>
    <w:rsid w:val="00892F7F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7492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130</Words>
  <Characters>743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Yeliz Küçükberber</dc:creator>
  <cp:keywords/>
  <dc:description/>
  <cp:lastModifiedBy>Sacide</cp:lastModifiedBy>
  <cp:revision>1</cp:revision>
  <dcterms:created xsi:type="dcterms:W3CDTF">2025-01-15T11:27:00Z</dcterms:created>
  <dcterms:modified xsi:type="dcterms:W3CDTF">2025-03-25T12:15:00Z</dcterms:modified>
</cp:coreProperties>
</file>